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A5"/>
  <w:body>
    <w:p>
      <w:pPr>
        <w:pStyle w:val="BodyText"/>
        <w:spacing w:lineRule="auto" w:line="360"/>
        <w:ind w:hanging="0" w:left="0"/>
        <w:jc w:val="center"/>
        <w:rPr>
          <w:rFonts w:ascii="华文宋体" w:hAnsi="华文宋体" w:eastAsia="华文宋体"/>
        </w:rPr>
      </w:pPr>
      <w:r>
        <w:rPr/>
        <w:drawing>
          <wp:inline distT="0" distB="0" distL="0" distR="0">
            <wp:extent cx="3239770" cy="3239770"/>
            <wp:effectExtent l="0" t="0" r="0" b="0"/>
            <wp:docPr id="1" name="图片 11" descr="白黑太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1" descr="白黑太极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9770" cy="3239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BodyText"/>
        <w:spacing w:lineRule="auto" w:line="360"/>
        <w:jc w:val="center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BodyText"/>
        <w:spacing w:lineRule="auto" w:line="360"/>
        <w:jc w:val="center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jc w:val="center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b/>
          <w:bCs/>
          <w:color w:val="FF0000"/>
          <w:sz w:val="84"/>
          <w:szCs w:val="84"/>
        </w:rPr>
        <w:t>帛書周易</w:t>
      </w:r>
    </w:p>
    <w:p>
      <w:pPr>
        <w:pStyle w:val="BodyText"/>
        <w:spacing w:lineRule="auto" w:line="360"/>
        <w:jc w:val="center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BodyText"/>
        <w:spacing w:lineRule="auto" w:line="360" w:before="0" w:after="0"/>
        <w:jc w:val="center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b/>
          <w:bCs/>
          <w:color w:val="FF0000"/>
          <w:sz w:val="44"/>
          <w:szCs w:val="44"/>
        </w:rPr>
        <w:t>火天大有</w:t>
      </w:r>
    </w:p>
    <w:p>
      <w:pPr>
        <w:pStyle w:val="BodyText"/>
        <w:spacing w:lineRule="auto" w:line="360" w:before="0" w:after="0"/>
        <w:jc w:val="center"/>
        <w:rPr/>
      </w:pPr>
      <w:r>
        <w:rPr>
          <w:rFonts w:ascii="华文宋体" w:hAnsi="华文宋体" w:cs="国标宋体" w:eastAsia="华文宋体"/>
          <w:sz w:val="44"/>
          <w:szCs w:val="44"/>
        </w:rPr>
        <w:t>【尚九】</w:t>
      </w:r>
      <w:r>
        <w:rPr>
          <w:rFonts w:ascii="华文宋体" w:hAnsi="华文宋体" w:cs="国标宋体" w:eastAsia="华文宋体"/>
        </w:rPr>
        <w:t>自天</w:t>
      </w:r>
      <w:r>
        <w:rPr>
          <w:rStyle w:val="Strong"/>
          <w:rFonts w:ascii="华文宋体" w:hAnsi="华文宋体" w:cs="国标宋体" w:eastAsia="华文宋体"/>
        </w:rPr>
        <w:t>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（通“佑”，助也）</w:t>
      </w:r>
      <w:r>
        <w:rPr>
          <w:rFonts w:ascii="华文宋体" w:hAnsi="华文宋体" w:cs="国标宋体" w:eastAsia="华文宋体"/>
        </w:rPr>
        <w:t>之，吉，无不利！</w:t>
      </w:r>
    </w:p>
    <w:p>
      <w:pPr>
        <w:pStyle w:val="BodyText"/>
        <w:spacing w:lineRule="auto" w:line="360" w:before="0" w:after="0"/>
        <w:jc w:val="center"/>
        <w:rPr>
          <w:rFonts w:ascii="华文宋体" w:hAnsi="华文宋体" w:eastAsia="华文宋体" w:cs="国标宋体"/>
        </w:rPr>
      </w:pPr>
      <w:r>
        <w:rPr>
          <w:rFonts w:ascii="华文宋体" w:hAnsi="华文宋体" w:cs="国标宋体" w:eastAsia="华文宋体"/>
        </w:rPr>
        <w:t>注解：由天佑助之，吉祥，没有不利！</w:t>
      </w:r>
    </w:p>
    <w:p>
      <w:pPr>
        <w:pStyle w:val="BodyText"/>
        <w:spacing w:lineRule="auto" w:line="360"/>
        <w:jc w:val="center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widowControl/>
        <w:suppressAutoHyphens w:val="true"/>
        <w:bidi w:val="0"/>
        <w:spacing w:lineRule="auto" w:line="360" w:before="0" w:after="0"/>
        <w:jc w:val="center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  <w:r>
        <w:br w:type="page"/>
      </w:r>
    </w:p>
    <w:p>
      <w:pPr>
        <w:pStyle w:val="Normal"/>
        <w:spacing w:lineRule="auto" w:line="360" w:before="0" w:after="0"/>
        <w:jc w:val="center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b/>
          <w:bCs/>
          <w:sz w:val="36"/>
          <w:szCs w:val="36"/>
        </w:rPr>
        <w:t>前言</w:t>
      </w:r>
    </w:p>
    <w:p>
      <w:pPr>
        <w:pStyle w:val="Normal"/>
        <w:spacing w:lineRule="auto" w:line="360" w:before="0" w:after="0"/>
        <w:jc w:val="center"/>
        <w:rPr>
          <w:rFonts w:ascii="华文宋体" w:hAnsi="华文宋体" w:eastAsia="华文宋体" w:cs="国标宋体"/>
          <w:b/>
          <w:bCs/>
          <w:sz w:val="36"/>
          <w:szCs w:val="36"/>
        </w:rPr>
      </w:pPr>
      <w:r>
        <w:rPr>
          <w:rFonts w:eastAsia="华文宋体" w:cs="国标宋体" w:ascii="华文宋体" w:hAnsi="华文宋体"/>
          <w:b/>
          <w:bCs/>
          <w:sz w:val="36"/>
          <w:szCs w:val="36"/>
        </w:rPr>
      </w:r>
    </w:p>
    <w:p>
      <w:pPr>
        <w:pStyle w:val="Normal"/>
        <w:spacing w:lineRule="auto" w:line="360" w:before="0" w:after="0"/>
        <w:ind w:firstLine="420"/>
        <w:jc w:val="left"/>
        <w:rPr/>
      </w:pPr>
      <w:r>
        <w:rPr>
          <w:rFonts w:ascii="华文宋体" w:hAnsi="华文宋体" w:cs="国标宋体" w:eastAsia="华文宋体"/>
          <w:sz w:val="21"/>
        </w:rPr>
        <w:t>哲学是塑造人类文化的理论基础。恩格斯说：“一个民族要想站在科学的最高峰，就一刻也不能没有理论思维。”因此，人们不禁要问，中华古代文明是在什么思想指导下创造出来的呢？有的说是儒家，有的说是道家。我们认为，这两个回答都有一定的道理，但都不全面。虽然儒、道两家思想对中国传统文化都产生过重大影响，但儒家侧重于社会人事，道家侧重于自然天道，真正对中国传统文化起到决定性影响的，应是被称为“大道之源”的《周易》哲学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《周易》是中国最古老的哲学经典，被誉为东方的“圣经”。《汉书</w:t>
      </w:r>
      <w:r>
        <w:rPr>
          <w:rFonts w:eastAsia="华文宋体" w:cs="国标宋体" w:ascii="华文宋体" w:hAnsi="华文宋体"/>
        </w:rPr>
        <w:t>·</w:t>
      </w:r>
      <w:r>
        <w:rPr>
          <w:rFonts w:ascii="华文宋体" w:hAnsi="华文宋体" w:cs="国标宋体" w:eastAsia="华文宋体"/>
          <w:sz w:val="21"/>
        </w:rPr>
        <w:t>艺文志》说：“《易》道深矣，人更三圣，世历三古。”这就是说，中华民族的人文始祖伏羲氏“画八卦”，开启了《周易》哲学的先河。文王、周公“演周易”、撰《易经》，奠定了《周易》哲学的基础。孔子及其弟子“作易传”，构建了《周易》哲学的理论体系。自汉代以降，《周易》被儒家列为“群经之首”，被道家奉为“三玄之冠”。数千年来，《周易》哲学成为塑造中华文明的理论基础，对我国古代政治、经济、军事和文化都产生了深远的影响。特别重要的是，《周易》哲学所体现的宇宙生成的“太极”学说、“阴阳和合”的辩证法则、“天人合一”的宇宙观念和“自强不息”、“厚德载物”的民族精神，至今仍闪耀着熠熠光辉。因此研究《周易》哲学及其对中华文明的深刻影响，对于继承和发扬中华民族优秀传统文化具有重要意义！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《周易》历经了几千年的传承，在流传的过程中，有很多被篡改的痕迹，以至于后世研究《周易》的人存在很多疑问。</w:t>
      </w:r>
      <w:r>
        <w:rPr>
          <w:rFonts w:eastAsia="华文宋体" w:cs="国标宋体" w:ascii="华文宋体" w:hAnsi="华文宋体"/>
        </w:rPr>
        <w:t>1973</w:t>
      </w:r>
      <w:r>
        <w:rPr>
          <w:rFonts w:ascii="华文宋体" w:hAnsi="华文宋体" w:cs="国标宋体" w:eastAsia="华文宋体"/>
          <w:sz w:val="21"/>
        </w:rPr>
        <w:t>年马王堆出土的《帛书周易》，可以说得上具有非常重要的历史意义。几乎所有传世版《周易》读不通、读不懂的地方，你都可以在《帛书周易》中找到答案。鉴于此，本人将主要精力放在研究《帛书周易》上，以期能让《帛书周易》的原始思想能重见天日。</w:t>
      </w:r>
      <w:r>
        <w:rPr>
          <w:rFonts w:eastAsia="华文宋体" w:cs="国标宋体" w:ascii="华文宋体" w:hAnsi="华文宋体"/>
        </w:rPr>
        <w:br/>
      </w:r>
      <w:r>
        <w:rPr>
          <w:rFonts w:ascii="华文宋体" w:hAnsi="华文宋体" w:cs="国标宋体" w:eastAsia="华文宋体"/>
          <w:sz w:val="21"/>
        </w:rPr>
        <w:t>本人研究《帛书周易》的思路是：借助占卜问卦的方式探究《周易》中的哲学智慧，以帮助自己解惑和决策！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占卜是人们遇到问题无法解决时所采用的一种获得启示的方法，当正常的判断力在困难面前力量不足时，占卜成为最常见的选择。古人在遇到重大事件时，也常常事先求助于占卜，这样就可以预测事情的吉凶。国家若有什么重大举措，首先需要占卜，军队出征前也要占卜，平民百姓的祭祀祖先、婚丧嫁娶等事情往往也要事先占卜。《史记</w:t>
      </w:r>
      <w:r>
        <w:rPr>
          <w:rFonts w:eastAsia="华文宋体" w:cs="国标宋体" w:ascii="华文宋体" w:hAnsi="华文宋体"/>
        </w:rPr>
        <w:t>·</w:t>
      </w:r>
      <w:r>
        <w:rPr>
          <w:rFonts w:ascii="华文宋体" w:hAnsi="华文宋体" w:cs="国标宋体" w:eastAsia="华文宋体"/>
          <w:sz w:val="21"/>
        </w:rPr>
        <w:t>龟策列传》说：“王者决定诸疑，参以卜筮，断以著龟，不易之道也。”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《礼记</w:t>
      </w:r>
      <w:r>
        <w:rPr>
          <w:rFonts w:eastAsia="华文宋体" w:cs="国标宋体" w:ascii="华文宋体" w:hAnsi="华文宋体"/>
        </w:rPr>
        <w:t>·</w:t>
      </w:r>
      <w:r>
        <w:rPr>
          <w:rFonts w:ascii="华文宋体" w:hAnsi="华文宋体" w:cs="国标宋体" w:eastAsia="华文宋体"/>
          <w:sz w:val="21"/>
        </w:rPr>
        <w:t>曲礼》云：“卜筮者，先圣王之所以使民信时日、敬鬼神、畏法令也。”所以占卜也成为统治阶级屈民伸君的一个重要手段。古代的明君多能从占卜中总结自己统治的经验教训，好的方面需要继续发扬，坏的方面必须改正，以保证国家的长治久安。正是由于这种原因，掌管占卜的官吏往往享有崇高的地位。他们就像今天的中央决策组成员，像两国交战、兴修工程、祭祀大典、立继承人等国家大事都必须参考他们的意见才能决定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先简单介绍一下占卜的流程：利用三枚钱币（一般利用外圆内方的古铜钱），依其正反面定好阴阳面（以古铜钱为例，一般以字面为正面，花面为反面），令求卜者连续投掷钱币六次，占卜者以所得之钱币阴阳，以由下至上的方式，得出《易经》中的六十四卦之本卦及其变卦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占卜请遵守“三不占”原则：不诚不占，不义不占，不疑不占。下面介绍三种常用的卜卦方法：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一、梅花易数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这个是我结合邵雍先生《梅花易术》中的物占法理论与曾仕强先生的“象”数化理论自创的。首先无意识地写下你要卜问的问题，以这段话的字数为上卦，以当下的时辰为下卦，再将字数和时辰数相加除以六取变爻。详细的步骤，可以参考我博客中的这类卜卦案例。在用过一段时间以后，我发现这是一种比较简便且理想的卜卦方式。在这里，我提醒大家一定在自然地、流畅地写出你的问题，这样卜出的结果才准确。另外建议大家有条件的话，买一个带指针的机械手表供平时核对时间用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二、金钱卦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现今应用最广泛的是金钱卦，一般是由手摇起卦，具体方式为把三枚铜钱置于手心，心中默念求测之事，摇动铜钱，最后把铜钱倒出。解卦者根据铜钱的正反面确定阳爻、阴爻、变爻，其中两正一反记作“⚋”，称为少阴；两反一正记作“⚊”，称之为少阳；三反记作“⚋”，称之为老阴，标注（</w:t>
      </w:r>
      <w:r>
        <w:rPr>
          <w:rFonts w:eastAsia="华文宋体" w:cs="国标宋体" w:ascii="华文宋体" w:hAnsi="华文宋体"/>
        </w:rPr>
        <w:t>X</w:t>
      </w:r>
      <w:r>
        <w:rPr>
          <w:rFonts w:ascii="华文宋体" w:hAnsi="华文宋体" w:cs="国标宋体" w:eastAsia="华文宋体"/>
          <w:sz w:val="21"/>
        </w:rPr>
        <w:t>）；三正记作“⚊”，称之为老阳，标注（</w:t>
      </w:r>
      <w:r>
        <w:rPr>
          <w:rFonts w:eastAsia="华文宋体" w:cs="国标宋体" w:ascii="华文宋体" w:hAnsi="华文宋体"/>
        </w:rPr>
        <w:t>O</w:t>
      </w:r>
      <w:r>
        <w:rPr>
          <w:rFonts w:ascii="华文宋体" w:hAnsi="华文宋体" w:cs="国标宋体" w:eastAsia="华文宋体"/>
          <w:sz w:val="21"/>
        </w:rPr>
        <w:t>），老阳与老阴为动爻。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掷钱币六次，起卦之后以由下至上的方式，遵照上面的规律分别在纸上写出本卦的各阴爻和阳爻，标注动爻（老阳与老阴）并遵照阴极生阳（老阴变阳）、阳极生阴（老阳变阴）的规律写出变卦。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例如：抛铜钱依次得到：正正反、正正反、反反反、正反反、正正正、正反反。从下到上依次记作：⚋、⚋、⚋（</w:t>
      </w:r>
      <w:r>
        <w:rPr>
          <w:rFonts w:eastAsia="华文宋体" w:cs="国标宋体" w:ascii="华文宋体" w:hAnsi="华文宋体"/>
        </w:rPr>
        <w:t>X</w:t>
      </w:r>
      <w:r>
        <w:rPr>
          <w:rFonts w:ascii="华文宋体" w:hAnsi="华文宋体" w:cs="国标宋体" w:eastAsia="华文宋体"/>
          <w:sz w:val="21"/>
        </w:rPr>
        <w:t>）、⚊、⚊（</w:t>
      </w:r>
      <w:r>
        <w:rPr>
          <w:rFonts w:eastAsia="华文宋体" w:cs="国标宋体" w:ascii="华文宋体" w:hAnsi="华文宋体"/>
        </w:rPr>
        <w:t>O</w:t>
      </w:r>
      <w:r>
        <w:rPr>
          <w:rFonts w:ascii="华文宋体" w:hAnsi="华文宋体" w:cs="国标宋体" w:eastAsia="华文宋体"/>
          <w:sz w:val="21"/>
        </w:rPr>
        <w:t>）、⚊，得到本卦“䷋”；然后三爻、五爻为动爻，变化后得到变卦“䷷”。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三、大衍筮法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蓍草占卜法，即《周易》系辞中记载的大衍筮法，是先秦最正统、最古老的起卦方式，相比后来的铜钱卦，仪式感极强，讲究天人感应。《周易</w:t>
      </w:r>
      <w:r>
        <w:rPr>
          <w:rFonts w:eastAsia="华文宋体" w:cs="国标宋体" w:ascii="华文宋体" w:hAnsi="华文宋体"/>
        </w:rPr>
        <w:t>·</w:t>
      </w:r>
      <w:r>
        <w:rPr>
          <w:rFonts w:ascii="华文宋体" w:hAnsi="华文宋体" w:cs="国标宋体" w:eastAsia="华文宋体"/>
          <w:sz w:val="21"/>
        </w:rPr>
        <w:t xml:space="preserve">系辞上传》中记载：“大衍之数五十，其用四十有九。分而为二以象两，挂一以象三，揲之以四以象四时，归奇于扐以象闰。五岁再闰，故再扐而后挂。” 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简单说，就是用</w:t>
      </w:r>
      <w:r>
        <w:rPr>
          <w:rFonts w:eastAsia="华文宋体" w:cs="国标宋体" w:ascii="华文宋体" w:hAnsi="华文宋体"/>
        </w:rPr>
        <w:t>50</w:t>
      </w:r>
      <w:r>
        <w:rPr>
          <w:rFonts w:ascii="华文宋体" w:hAnsi="华文宋体" w:cs="国标宋体" w:eastAsia="华文宋体"/>
          <w:sz w:val="21"/>
        </w:rPr>
        <w:t>根蓍草（实际用</w:t>
      </w:r>
      <w:r>
        <w:rPr>
          <w:rFonts w:eastAsia="华文宋体" w:cs="国标宋体" w:ascii="华文宋体" w:hAnsi="华文宋体"/>
        </w:rPr>
        <w:t>49</w:t>
      </w:r>
      <w:r>
        <w:rPr>
          <w:rFonts w:ascii="华文宋体" w:hAnsi="华文宋体" w:cs="国标宋体" w:eastAsia="华文宋体"/>
          <w:sz w:val="21"/>
        </w:rPr>
        <w:t>根），通过一系列分合操作，经过三变得一爻，十八变得六爻，最终定出一卦。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核心步骤分为演算和定爻：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1</w:t>
      </w:r>
      <w:r>
        <w:rPr>
          <w:rFonts w:ascii="华文宋体" w:hAnsi="华文宋体" w:cs="国标宋体" w:eastAsia="华文宋体"/>
          <w:sz w:val="21"/>
        </w:rPr>
        <w:t>、起卦前的准备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蓍草：古人认为其寿命长，通灵。若无，可用竹签、筷子等代替。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静心：沐浴更衣，焚香致敬，心诚则灵。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2</w:t>
      </w:r>
      <w:r>
        <w:rPr>
          <w:rFonts w:ascii="华文宋体" w:hAnsi="华文宋体" w:cs="国标宋体" w:eastAsia="华文宋体"/>
          <w:sz w:val="21"/>
        </w:rPr>
        <w:t>、演算（如何得出一个爻）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从</w:t>
      </w:r>
      <w:r>
        <w:rPr>
          <w:rFonts w:eastAsia="华文宋体" w:cs="国标宋体" w:ascii="华文宋体" w:hAnsi="华文宋体"/>
        </w:rPr>
        <w:t>50</w:t>
      </w:r>
      <w:r>
        <w:rPr>
          <w:rFonts w:ascii="华文宋体" w:hAnsi="华文宋体" w:cs="国标宋体" w:eastAsia="华文宋体"/>
          <w:sz w:val="21"/>
        </w:rPr>
        <w:t>根中取出</w:t>
      </w:r>
      <w:r>
        <w:rPr>
          <w:rFonts w:eastAsia="华文宋体" w:cs="国标宋体" w:ascii="华文宋体" w:hAnsi="华文宋体"/>
        </w:rPr>
        <w:t>1</w:t>
      </w:r>
      <w:r>
        <w:rPr>
          <w:rFonts w:ascii="华文宋体" w:hAnsi="华文宋体" w:cs="国标宋体" w:eastAsia="华文宋体"/>
          <w:sz w:val="21"/>
        </w:rPr>
        <w:t>根（象征太极）横放，只用</w:t>
      </w:r>
      <w:r>
        <w:rPr>
          <w:rFonts w:eastAsia="华文宋体" w:cs="国标宋体" w:ascii="华文宋体" w:hAnsi="华文宋体"/>
        </w:rPr>
        <w:t>49</w:t>
      </w:r>
      <w:r>
        <w:rPr>
          <w:rFonts w:ascii="华文宋体" w:hAnsi="华文宋体" w:cs="国标宋体" w:eastAsia="华文宋体"/>
          <w:sz w:val="21"/>
        </w:rPr>
        <w:t>根。这</w:t>
      </w:r>
      <w:r>
        <w:rPr>
          <w:rFonts w:eastAsia="华文宋体" w:cs="国标宋体" w:ascii="华文宋体" w:hAnsi="华文宋体"/>
        </w:rPr>
        <w:t>49</w:t>
      </w:r>
      <w:r>
        <w:rPr>
          <w:rFonts w:ascii="华文宋体" w:hAnsi="华文宋体" w:cs="国标宋体" w:eastAsia="华文宋体"/>
          <w:sz w:val="21"/>
        </w:rPr>
        <w:t>根称为“用”。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每三变定一爻：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第一变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分二：任意将</w:t>
      </w:r>
      <w:r>
        <w:rPr>
          <w:rFonts w:eastAsia="华文宋体" w:cs="国标宋体" w:ascii="华文宋体" w:hAnsi="华文宋体"/>
        </w:rPr>
        <w:t>49</w:t>
      </w:r>
      <w:r>
        <w:rPr>
          <w:rFonts w:ascii="华文宋体" w:hAnsi="华文宋体" w:cs="国标宋体" w:eastAsia="华文宋体"/>
          <w:sz w:val="21"/>
        </w:rPr>
        <w:t>根分左右两堆，象征天地。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挂一：从右边取</w:t>
      </w:r>
      <w:r>
        <w:rPr>
          <w:rFonts w:eastAsia="华文宋体" w:cs="国标宋体" w:ascii="华文宋体" w:hAnsi="华文宋体"/>
        </w:rPr>
        <w:t>1</w:t>
      </w:r>
      <w:r>
        <w:rPr>
          <w:rFonts w:ascii="华文宋体" w:hAnsi="华文宋体" w:cs="国标宋体" w:eastAsia="华文宋体"/>
          <w:sz w:val="21"/>
        </w:rPr>
        <w:t>根，夹在左手小指缝，象征人。此时天地人三才齐备。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揲四：分别数左右堆，</w:t>
      </w:r>
      <w:r>
        <w:rPr>
          <w:rFonts w:eastAsia="华文宋体" w:cs="国标宋体" w:ascii="华文宋体" w:hAnsi="华文宋体"/>
        </w:rPr>
        <w:t>4</w:t>
      </w:r>
      <w:r>
        <w:rPr>
          <w:rFonts w:ascii="华文宋体" w:hAnsi="华文宋体" w:cs="国标宋体" w:eastAsia="华文宋体"/>
          <w:sz w:val="21"/>
        </w:rPr>
        <w:t>根一组，象征四时。数完的拿掉。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归奇：两堆余数（必为</w:t>
      </w:r>
      <w:r>
        <w:rPr>
          <w:rFonts w:eastAsia="华文宋体" w:cs="国标宋体" w:ascii="华文宋体" w:hAnsi="华文宋体"/>
        </w:rPr>
        <w:t>1-4</w:t>
      </w:r>
      <w:r>
        <w:rPr>
          <w:rFonts w:ascii="华文宋体" w:hAnsi="华文宋体" w:cs="国标宋体" w:eastAsia="华文宋体"/>
          <w:sz w:val="21"/>
        </w:rPr>
        <w:t>根）加上“挂一”那根，总和只会是</w:t>
      </w:r>
      <w:r>
        <w:rPr>
          <w:rFonts w:eastAsia="华文宋体" w:cs="国标宋体" w:ascii="华文宋体" w:hAnsi="华文宋体"/>
        </w:rPr>
        <w:t>5</w:t>
      </w:r>
      <w:r>
        <w:rPr>
          <w:rFonts w:ascii="华文宋体" w:hAnsi="华文宋体" w:cs="国标宋体" w:eastAsia="华文宋体"/>
          <w:sz w:val="21"/>
        </w:rPr>
        <w:t>或</w:t>
      </w:r>
      <w:r>
        <w:rPr>
          <w:rFonts w:eastAsia="华文宋体" w:cs="国标宋体" w:ascii="华文宋体" w:hAnsi="华文宋体"/>
        </w:rPr>
        <w:t>9</w:t>
      </w:r>
      <w:r>
        <w:rPr>
          <w:rFonts w:ascii="华文宋体" w:hAnsi="华文宋体" w:cs="国标宋体" w:eastAsia="华文宋体"/>
          <w:sz w:val="21"/>
        </w:rPr>
        <w:t>。拿掉这些，第一变结束。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第二变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用第一变后剩下的蓍草（非</w:t>
      </w:r>
      <w:r>
        <w:rPr>
          <w:rFonts w:eastAsia="华文宋体" w:cs="国标宋体" w:ascii="华文宋体" w:hAnsi="华文宋体"/>
        </w:rPr>
        <w:t>5</w:t>
      </w:r>
      <w:r>
        <w:rPr>
          <w:rFonts w:ascii="华文宋体" w:hAnsi="华文宋体" w:cs="国标宋体" w:eastAsia="华文宋体"/>
          <w:sz w:val="21"/>
        </w:rPr>
        <w:t>即</w:t>
      </w:r>
      <w:r>
        <w:rPr>
          <w:rFonts w:eastAsia="华文宋体" w:cs="国标宋体" w:ascii="华文宋体" w:hAnsi="华文宋体"/>
        </w:rPr>
        <w:t>9</w:t>
      </w:r>
      <w:r>
        <w:rPr>
          <w:rFonts w:ascii="华文宋体" w:hAnsi="华文宋体" w:cs="国标宋体" w:eastAsia="华文宋体"/>
          <w:sz w:val="21"/>
        </w:rPr>
        <w:t>，所以剩下</w:t>
      </w:r>
      <w:r>
        <w:rPr>
          <w:rFonts w:eastAsia="华文宋体" w:cs="国标宋体" w:ascii="华文宋体" w:hAnsi="华文宋体"/>
        </w:rPr>
        <w:t>44</w:t>
      </w:r>
      <w:r>
        <w:rPr>
          <w:rFonts w:ascii="华文宋体" w:hAnsi="华文宋体" w:cs="国标宋体" w:eastAsia="华文宋体"/>
          <w:sz w:val="21"/>
        </w:rPr>
        <w:t>或</w:t>
      </w:r>
      <w:r>
        <w:rPr>
          <w:rFonts w:eastAsia="华文宋体" w:cs="国标宋体" w:ascii="华文宋体" w:hAnsi="华文宋体"/>
        </w:rPr>
        <w:t>40</w:t>
      </w:r>
      <w:r>
        <w:rPr>
          <w:rFonts w:ascii="华文宋体" w:hAnsi="华文宋体" w:cs="国标宋体" w:eastAsia="华文宋体"/>
          <w:sz w:val="21"/>
        </w:rPr>
        <w:t>根），重复上述步骤。最后拿掉的余数总和，只会是</w:t>
      </w:r>
      <w:r>
        <w:rPr>
          <w:rFonts w:eastAsia="华文宋体" w:cs="国标宋体" w:ascii="华文宋体" w:hAnsi="华文宋体"/>
        </w:rPr>
        <w:t>4</w:t>
      </w:r>
      <w:r>
        <w:rPr>
          <w:rFonts w:ascii="华文宋体" w:hAnsi="华文宋体" w:cs="国标宋体" w:eastAsia="华文宋体"/>
          <w:sz w:val="21"/>
        </w:rPr>
        <w:t>或</w:t>
      </w:r>
      <w:r>
        <w:rPr>
          <w:rFonts w:eastAsia="华文宋体" w:cs="国标宋体" w:ascii="华文宋体" w:hAnsi="华文宋体"/>
        </w:rPr>
        <w:t>8</w:t>
      </w:r>
      <w:r>
        <w:rPr>
          <w:rFonts w:ascii="华文宋体" w:hAnsi="华文宋体" w:cs="国标宋体" w:eastAsia="华文宋体"/>
          <w:sz w:val="21"/>
        </w:rPr>
        <w:t>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第三变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用第二变后剩下的根数，再重复一次。最后拿掉的余数总和，也只会是</w:t>
      </w:r>
      <w:r>
        <w:rPr>
          <w:rFonts w:eastAsia="华文宋体" w:cs="国标宋体" w:ascii="华文宋体" w:hAnsi="华文宋体"/>
        </w:rPr>
        <w:t>4</w:t>
      </w:r>
      <w:r>
        <w:rPr>
          <w:rFonts w:ascii="华文宋体" w:hAnsi="华文宋体" w:cs="国标宋体" w:eastAsia="华文宋体"/>
          <w:sz w:val="21"/>
        </w:rPr>
        <w:t>或</w:t>
      </w:r>
      <w:r>
        <w:rPr>
          <w:rFonts w:eastAsia="华文宋体" w:cs="国标宋体" w:ascii="华文宋体" w:hAnsi="华文宋体"/>
        </w:rPr>
        <w:t>8</w:t>
      </w:r>
      <w:r>
        <w:rPr>
          <w:rFonts w:ascii="华文宋体" w:hAnsi="华文宋体" w:cs="国标宋体" w:eastAsia="华文宋体"/>
          <w:sz w:val="21"/>
        </w:rPr>
        <w:t>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3</w:t>
      </w:r>
      <w:r>
        <w:rPr>
          <w:rFonts w:ascii="华文宋体" w:hAnsi="华文宋体" w:cs="国标宋体" w:eastAsia="华文宋体"/>
          <w:sz w:val="21"/>
        </w:rPr>
        <w:t>、定爻（计算阴阳）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三变之后，数出最后剩余的蓍草总根数，只会是以下四种结果，除以</w:t>
      </w:r>
      <w:r>
        <w:rPr>
          <w:rFonts w:eastAsia="华文宋体" w:cs="国标宋体" w:ascii="华文宋体" w:hAnsi="华文宋体"/>
        </w:rPr>
        <w:t>4</w:t>
      </w:r>
      <w:r>
        <w:rPr>
          <w:rFonts w:ascii="华文宋体" w:hAnsi="华文宋体" w:cs="国标宋体" w:eastAsia="华文宋体"/>
          <w:sz w:val="21"/>
        </w:rPr>
        <w:t>，便得出爻的数值：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36</w:t>
      </w:r>
      <w:r>
        <w:rPr>
          <w:rFonts w:ascii="华文宋体" w:hAnsi="华文宋体" w:cs="国标宋体" w:eastAsia="华文宋体"/>
          <w:sz w:val="21"/>
        </w:rPr>
        <w:t xml:space="preserve">根 → </w:t>
      </w:r>
      <w:r>
        <w:rPr>
          <w:rFonts w:eastAsia="华文宋体" w:cs="国标宋体" w:ascii="华文宋体" w:hAnsi="华文宋体"/>
        </w:rPr>
        <w:t xml:space="preserve">36 ÷ 4 = 9 → </w:t>
      </w:r>
      <w:r>
        <w:rPr>
          <w:rFonts w:ascii="华文宋体" w:hAnsi="华文宋体" w:cs="国标宋体" w:eastAsia="华文宋体"/>
          <w:sz w:val="21"/>
        </w:rPr>
        <w:t>老阳（可变阳爻，记号“⚊”或“○”）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32</w:t>
      </w:r>
      <w:r>
        <w:rPr>
          <w:rFonts w:ascii="华文宋体" w:hAnsi="华文宋体" w:cs="国标宋体" w:eastAsia="华文宋体"/>
          <w:sz w:val="21"/>
        </w:rPr>
        <w:t xml:space="preserve">根 → </w:t>
      </w:r>
      <w:r>
        <w:rPr>
          <w:rFonts w:eastAsia="华文宋体" w:cs="国标宋体" w:ascii="华文宋体" w:hAnsi="华文宋体"/>
        </w:rPr>
        <w:t xml:space="preserve">32 ÷ 4 = 8 → </w:t>
      </w:r>
      <w:r>
        <w:rPr>
          <w:rFonts w:ascii="华文宋体" w:hAnsi="华文宋体" w:cs="国标宋体" w:eastAsia="华文宋体"/>
          <w:sz w:val="21"/>
        </w:rPr>
        <w:t>少阴（不变阴爻，记号“⚋”或“</w:t>
      </w:r>
      <w:r>
        <w:rPr>
          <w:rFonts w:eastAsia="华文宋体" w:cs="国标宋体" w:ascii="华文宋体" w:hAnsi="华文宋体"/>
        </w:rPr>
        <w:t>- -”</w:t>
      </w:r>
      <w:r>
        <w:rPr>
          <w:rFonts w:ascii="华文宋体" w:hAnsi="华文宋体" w:cs="国标宋体" w:eastAsia="华文宋体"/>
          <w:sz w:val="21"/>
        </w:rPr>
        <w:t>）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28</w:t>
      </w:r>
      <w:r>
        <w:rPr>
          <w:rFonts w:ascii="华文宋体" w:hAnsi="华文宋体" w:cs="国标宋体" w:eastAsia="华文宋体"/>
          <w:sz w:val="21"/>
        </w:rPr>
        <w:t xml:space="preserve">根 → </w:t>
      </w:r>
      <w:r>
        <w:rPr>
          <w:rFonts w:eastAsia="华文宋体" w:cs="国标宋体" w:ascii="华文宋体" w:hAnsi="华文宋体"/>
        </w:rPr>
        <w:t xml:space="preserve">28 ÷ 4 = 7 → </w:t>
      </w:r>
      <w:r>
        <w:rPr>
          <w:rFonts w:ascii="华文宋体" w:hAnsi="华文宋体" w:cs="国标宋体" w:eastAsia="华文宋体"/>
          <w:sz w:val="21"/>
        </w:rPr>
        <w:t>少阳（不变阳爻，记号“⚊”）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24</w:t>
      </w:r>
      <w:r>
        <w:rPr>
          <w:rFonts w:ascii="华文宋体" w:hAnsi="华文宋体" w:cs="国标宋体" w:eastAsia="华文宋体"/>
          <w:sz w:val="21"/>
        </w:rPr>
        <w:t xml:space="preserve">根 → </w:t>
      </w:r>
      <w:r>
        <w:rPr>
          <w:rFonts w:eastAsia="华文宋体" w:cs="国标宋体" w:ascii="华文宋体" w:hAnsi="华文宋体"/>
        </w:rPr>
        <w:t xml:space="preserve">24 ÷ 4 = 6 → </w:t>
      </w:r>
      <w:r>
        <w:rPr>
          <w:rFonts w:ascii="华文宋体" w:hAnsi="华文宋体" w:cs="国标宋体" w:eastAsia="华文宋体"/>
          <w:sz w:val="21"/>
        </w:rPr>
        <w:t>老阴（可变阴爻，记号“⚋”或“</w:t>
      </w:r>
      <w:r>
        <w:rPr>
          <w:rFonts w:eastAsia="华文宋体" w:cs="国标宋体" w:ascii="华文宋体" w:hAnsi="华文宋体"/>
        </w:rPr>
        <w:t>×”</w:t>
      </w:r>
      <w:r>
        <w:rPr>
          <w:rFonts w:ascii="华文宋体" w:hAnsi="华文宋体" w:cs="国标宋体" w:eastAsia="华文宋体"/>
          <w:sz w:val="21"/>
        </w:rPr>
        <w:t>）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9</w:t>
      </w:r>
      <w:r>
        <w:rPr>
          <w:rFonts w:ascii="华文宋体" w:hAnsi="华文宋体" w:cs="国标宋体" w:eastAsia="华文宋体"/>
          <w:sz w:val="21"/>
        </w:rPr>
        <w:t>和</w:t>
      </w:r>
      <w:r>
        <w:rPr>
          <w:rFonts w:eastAsia="华文宋体" w:cs="国标宋体" w:ascii="华文宋体" w:hAnsi="华文宋体"/>
        </w:rPr>
        <w:t>6</w:t>
      </w:r>
      <w:r>
        <w:rPr>
          <w:rFonts w:ascii="华文宋体" w:hAnsi="华文宋体" w:cs="国标宋体" w:eastAsia="华文宋体"/>
          <w:sz w:val="21"/>
        </w:rPr>
        <w:t>是动爻，意味着它会向相反属性转变，老阳变少阴，老阴变少阳。这就是“变卦”的由来。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4</w:t>
      </w:r>
      <w:r>
        <w:rPr>
          <w:rFonts w:ascii="华文宋体" w:hAnsi="华文宋体" w:cs="国标宋体" w:eastAsia="华文宋体"/>
          <w:sz w:val="21"/>
        </w:rPr>
        <w:t>、成卦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从下往上，重复以上“三变”</w:t>
      </w:r>
      <w:r>
        <w:rPr>
          <w:rFonts w:eastAsia="华文宋体" w:cs="国标宋体" w:ascii="华文宋体" w:hAnsi="华文宋体"/>
        </w:rPr>
        <w:t>6</w:t>
      </w:r>
      <w:r>
        <w:rPr>
          <w:rFonts w:ascii="华文宋体" w:hAnsi="华文宋体" w:cs="国标宋体" w:eastAsia="华文宋体"/>
          <w:sz w:val="21"/>
        </w:rPr>
        <w:t>次（共</w:t>
      </w:r>
      <w:r>
        <w:rPr>
          <w:rFonts w:eastAsia="华文宋体" w:cs="国标宋体" w:ascii="华文宋体" w:hAnsi="华文宋体"/>
        </w:rPr>
        <w:t>18</w:t>
      </w:r>
      <w:r>
        <w:rPr>
          <w:rFonts w:ascii="华文宋体" w:hAnsi="华文宋体" w:cs="国标宋体" w:eastAsia="华文宋体"/>
          <w:sz w:val="21"/>
        </w:rPr>
        <w:t>变），得出</w:t>
      </w:r>
      <w:r>
        <w:rPr>
          <w:rFonts w:eastAsia="华文宋体" w:cs="国标宋体" w:ascii="华文宋体" w:hAnsi="华文宋体"/>
        </w:rPr>
        <w:t>6</w:t>
      </w:r>
      <w:r>
        <w:rPr>
          <w:rFonts w:ascii="华文宋体" w:hAnsi="华文宋体" w:cs="国标宋体" w:eastAsia="华文宋体"/>
          <w:sz w:val="21"/>
        </w:rPr>
        <w:t>爻，形成本卦。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若有动爻，则动爻变化后，形成之卦。解卦时通常以本卦变爻的爻辞为主，具体规则较复杂。</w:t>
      </w:r>
    </w:p>
    <w:p>
      <w:pPr>
        <w:pStyle w:val="Normal"/>
        <w:bidi w:val="0"/>
        <w:spacing w:lineRule="auto" w:line="360"/>
        <w:ind w:firstLine="420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以上三种是我主要采用的卜卦方法，但大家在选择卜卦方式之前，一定要先了解“脑机接口”技术。当代的脑机接口技术可以洞悉、修改和删除人的意识，所以它对于传统占卜问卦的威胁是非常大的。金钱卦是一种非常实用且视野全面的卜卦方式，梅花易数的卜卦方式简便易用，但这两种卜卦方式都容易被脑机接口干扰。大衍筮法是最古老的卜卦方式。虽然它的卜卦步骤复杂、耗时久，但它有一种其它卜卦方式不可替代的优点，那就是抗干扰！所以，在遇到重大决策或需要谨慎决策的事情时，建议使用大衍筮法进行占问！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以上讲的是卜卦的方法，现在跟大家讲讲解卦。卦卜出来之后，我们可以先根据一般规律进行解卦：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假设</w:t>
      </w:r>
      <w:r>
        <w:rPr>
          <w:rFonts w:ascii="华文宋体" w:hAnsi="华文宋体" w:cs="国标宋体" w:eastAsia="华文宋体"/>
          <w:color w:val="auto"/>
          <w:kern w:val="2"/>
          <w:sz w:val="21"/>
          <w:szCs w:val="24"/>
          <w:lang w:val="en-US" w:eastAsia="zh-CN" w:bidi="hi-IN"/>
        </w:rPr>
        <w:t>你通过揲蓍得到了一个六爻本卦，并标记出了其中的变爻：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  <w:sz w:val="21"/>
        </w:rPr>
        <w:t xml:space="preserve">1. </w:t>
      </w:r>
      <w:r>
        <w:rPr>
          <w:rFonts w:ascii="华文宋体" w:hAnsi="华文宋体" w:cs="国标宋体" w:eastAsia="华文宋体"/>
          <w:sz w:val="21"/>
        </w:rPr>
        <w:t>六爻皆静（无动爻，之卦和本卦相同）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用本卦的卦辞来断。卦辞一般描述事物的总体格局，比如乾卦“元亨利贞”，重在整体运势和状态。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  <w:sz w:val="21"/>
        </w:rPr>
        <w:t xml:space="preserve">2. </w:t>
      </w:r>
      <w:r>
        <w:rPr>
          <w:rFonts w:ascii="华文宋体" w:hAnsi="华文宋体" w:cs="国标宋体" w:eastAsia="华文宋体"/>
          <w:sz w:val="21"/>
        </w:rPr>
        <w:t>一爻动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这是最常见的情形。以本卦中这个动爻的爻辞为主要依据。爻辞是对你问的具体事项最直接的启示。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  <w:sz w:val="21"/>
        </w:rPr>
        <w:t xml:space="preserve">3. </w:t>
      </w:r>
      <w:r>
        <w:rPr>
          <w:rFonts w:ascii="华文宋体" w:hAnsi="华文宋体" w:cs="国标宋体" w:eastAsia="华文宋体"/>
          <w:sz w:val="21"/>
        </w:rPr>
        <w:t>二爻动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取本卦中两个动爻的爻辞综合判断，但以位置偏上（靠外、靠结果端）的那一爻为主。下边的爻代表开始，上边的爻代表发展趋向。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  <w:sz w:val="21"/>
        </w:rPr>
        <w:t xml:space="preserve">4. </w:t>
      </w:r>
      <w:r>
        <w:rPr>
          <w:rFonts w:ascii="华文宋体" w:hAnsi="华文宋体" w:cs="国标宋体" w:eastAsia="华文宋体"/>
          <w:sz w:val="21"/>
        </w:rPr>
        <w:t>三爻动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比较复杂。先分两类：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动爻中间有不变爻（三个动爻不相连）：用本卦的卦辞来判断。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三爻连动（三个阳爻或阴爻排在一起）：用本卦和之卦的卦辞综合判断，并以本卦的卦辞为当前状态，之卦的卦辞为变化趋势。因为乾坤两卦有特殊的“用九”“用六”，若是三爻连动的乾、坤卦，则分别以此为依据。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  <w:sz w:val="21"/>
        </w:rPr>
        <w:t xml:space="preserve">5. </w:t>
      </w:r>
      <w:r>
        <w:rPr>
          <w:rFonts w:ascii="华文宋体" w:hAnsi="华文宋体" w:cs="国标宋体" w:eastAsia="华文宋体"/>
          <w:sz w:val="21"/>
        </w:rPr>
        <w:t>四爻动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用之卦中那两个不变爻的爻辞来判断，以位置偏下的那一爻为主。这表示局面大部分都已变动，要从剩下的稳定因素中寻找答案。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  <w:sz w:val="21"/>
        </w:rPr>
        <w:t xml:space="preserve">6. </w:t>
      </w:r>
      <w:r>
        <w:rPr>
          <w:rFonts w:ascii="华文宋体" w:hAnsi="华文宋体" w:cs="国标宋体" w:eastAsia="华文宋体"/>
          <w:sz w:val="21"/>
        </w:rPr>
        <w:t>五爻动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用之卦中那个唯一的不变爻的爻辞来判断。这说明变动已接近极致，唯有坚守一个核心原则才是关键。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  <w:sz w:val="21"/>
        </w:rPr>
        <w:t xml:space="preserve">7. </w:t>
      </w:r>
      <w:r>
        <w:rPr>
          <w:rFonts w:ascii="华文宋体" w:hAnsi="华文宋体" w:cs="国标宋体" w:eastAsia="华文宋体"/>
          <w:sz w:val="21"/>
        </w:rPr>
        <w:t>六爻皆动（六变爻）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大变动之象。也分两种：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如果本卦不是乾或坤，用之卦的卦辞来判断。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如果本卦正好是乾或坤，则不用卦辞，而是用乾卦特有的“用九”或坤卦特有的“用六”来判断。例如乾卦用九是“见群龙无首，吉”，象征群龙并出、不以首领自居的和谐状态。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注意：如果发现起卦得出的卦辞和爻辞无法解卦，这时候就需要结合卦象，这个就考验解卦者平日的生活阅历和悟性了。但在一般情况下，通过解卦手册中的一般规律可以解出</w:t>
      </w:r>
      <w:r>
        <w:rPr>
          <w:rFonts w:eastAsia="华文宋体" w:cs="国标宋体" w:ascii="华文宋体" w:hAnsi="华文宋体"/>
        </w:rPr>
        <w:t>80%</w:t>
      </w:r>
      <w:r>
        <w:rPr>
          <w:rFonts w:ascii="华文宋体" w:hAnsi="华文宋体" w:cs="国标宋体" w:eastAsia="华文宋体"/>
          <w:sz w:val="21"/>
        </w:rPr>
        <w:t>以上的卦，剩余的</w:t>
      </w:r>
      <w:r>
        <w:rPr>
          <w:rFonts w:eastAsia="华文宋体" w:cs="国标宋体" w:ascii="华文宋体" w:hAnsi="华文宋体"/>
        </w:rPr>
        <w:t>20%</w:t>
      </w:r>
      <w:r>
        <w:rPr>
          <w:rFonts w:ascii="华文宋体" w:hAnsi="华文宋体" w:cs="国标宋体" w:eastAsia="华文宋体"/>
          <w:sz w:val="21"/>
        </w:rPr>
        <w:t>通常则需要依靠我们的生活阅历和悟性。要想成为一个解卦高手，我们需要丰富自己的生活阅历并且提高自身的觉悟，以便能在遇到特殊的情况下，能够举一反三。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《帛书周易》中晦涩难懂的文字和极其高深的哲学智慧，曾经多次让我打起退堂鼓，但是它的独特魅力却又让我欲罢不能。经过近两年废寝忘食般的努力，通过大量的起卦，再进行类比、推理的方式，初步对《帛书周易》作出了注解。过程艰辛，收获丰硕。但是以我目前的研究程度，只是初步注解出了《帛书周易》的形，还没有深刻觉悟到《帛书周易》的神，因此往后还需付出更多的努力！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实践《帛书周易》有三个要点：一是明白易理，二是通达世事人情，三是至诚通神。其中的第一、第二条，在于深思和推论，第三条则是凭心神气力自然达到的。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千里之行，始于足下。欲领悟《帛书周易》的魅力和哲学智慧，不妨自己动动手，按照上文我说的卜卦和解卦方法，抱着娱乐的心态，尝试用卜卦解决一下心中的疑惑。相信假以时日，你将会有不一般的认知！</w:t>
      </w:r>
      <w:r>
        <w:br w:type="page"/>
      </w:r>
    </w:p>
    <w:p>
      <w:pPr>
        <w:pStyle w:val="Normal"/>
        <w:spacing w:lineRule="auto" w:line="360" w:before="0" w:after="0"/>
        <w:jc w:val="center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Heading"/>
            <w:rPr/>
          </w:pPr>
          <w:r>
            <w:rPr/>
            <w:t>目录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fldChar w:fldCharType="begin"/>
          </w:r>
          <w:r>
            <w:rPr>
              <w:rStyle w:val="Style12"/>
            </w:rPr>
            <w:instrText xml:space="preserve"> TOC \o "1-3" \h</w:instrText>
          </w:r>
          <w:r>
            <w:rPr>
              <w:rStyle w:val="Style12"/>
            </w:rPr>
            <w:fldChar w:fldCharType="separate"/>
          </w:r>
          <w:hyperlink w:anchor="__RefHeading___Toc7407_886779204" w:tooltip="䷀鍵为天1">
            <w:r>
              <w:rPr>
                <w:rStyle w:val="Style12"/>
              </w:rPr>
              <w:t>䷀</w:t>
            </w:r>
            <w:r>
              <w:rPr>
                <w:rStyle w:val="Style12"/>
              </w:rPr>
              <w:t>鍵为天</w:t>
            </w:r>
            <w:r>
              <w:rPr>
                <w:rStyle w:val="Style12"/>
              </w:rPr>
              <w:t>1</w:t>
              <w:tab/>
              <w:t>10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09_886779204" w:tooltip="䷁川为地2">
            <w:r>
              <w:rPr>
                <w:rStyle w:val="Style12"/>
              </w:rPr>
              <w:t>䷁</w:t>
            </w:r>
            <w:r>
              <w:rPr>
                <w:rStyle w:val="Style12"/>
              </w:rPr>
              <w:t>川为地</w:t>
            </w:r>
            <w:r>
              <w:rPr>
                <w:rStyle w:val="Style12"/>
              </w:rPr>
              <w:t>2</w:t>
              <w:tab/>
              <w:t>11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11_886779204" w:tooltip="䷂水雷屯3">
            <w:r>
              <w:rPr>
                <w:rStyle w:val="Style12"/>
              </w:rPr>
              <w:t>䷂</w:t>
            </w:r>
            <w:r>
              <w:rPr>
                <w:rStyle w:val="Style12"/>
              </w:rPr>
              <w:t>水雷屯</w:t>
            </w:r>
            <w:r>
              <w:rPr>
                <w:rStyle w:val="Style12"/>
              </w:rPr>
              <w:t>3</w:t>
              <w:tab/>
              <w:t>12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13_886779204" w:tooltip="䷃山水蒙4">
            <w:r>
              <w:rPr>
                <w:rStyle w:val="Style12"/>
              </w:rPr>
              <w:t>䷃</w:t>
            </w:r>
            <w:r>
              <w:rPr>
                <w:rStyle w:val="Style12"/>
              </w:rPr>
              <w:t>山水蒙</w:t>
            </w:r>
            <w:r>
              <w:rPr>
                <w:rStyle w:val="Style12"/>
              </w:rPr>
              <w:t>4</w:t>
              <w:tab/>
              <w:t>13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15_886779204" w:tooltip="䷄水天襦5">
            <w:r>
              <w:rPr>
                <w:rStyle w:val="Style12"/>
              </w:rPr>
              <w:t>䷄</w:t>
            </w:r>
            <w:r>
              <w:rPr>
                <w:rStyle w:val="Style12"/>
              </w:rPr>
              <w:t>水天襦</w:t>
            </w:r>
            <w:r>
              <w:rPr>
                <w:rStyle w:val="Style12"/>
              </w:rPr>
              <w:t>5</w:t>
              <w:tab/>
              <w:t>14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17_886779204" w:tooltip="䷅天水訟6">
            <w:r>
              <w:rPr>
                <w:rStyle w:val="Style12"/>
              </w:rPr>
              <w:t>䷅</w:t>
            </w:r>
            <w:r>
              <w:rPr>
                <w:rStyle w:val="Style12"/>
              </w:rPr>
              <w:t>天水訟</w:t>
            </w:r>
            <w:r>
              <w:rPr>
                <w:rStyle w:val="Style12"/>
              </w:rPr>
              <w:t>6</w:t>
              <w:tab/>
              <w:t>14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19_886779204" w:tooltip="䷆地水師7">
            <w:r>
              <w:rPr>
                <w:rStyle w:val="Style12"/>
              </w:rPr>
              <w:t>䷆</w:t>
            </w:r>
            <w:r>
              <w:rPr>
                <w:rStyle w:val="Style12"/>
              </w:rPr>
              <w:t>地水師</w:t>
            </w:r>
            <w:r>
              <w:rPr>
                <w:rStyle w:val="Style12"/>
              </w:rPr>
              <w:t>7</w:t>
              <w:tab/>
              <w:t>15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21_886779204" w:tooltip="䷇水地比8">
            <w:r>
              <w:rPr>
                <w:rStyle w:val="Style12"/>
              </w:rPr>
              <w:t>䷇</w:t>
            </w:r>
            <w:r>
              <w:rPr>
                <w:rStyle w:val="Style12"/>
              </w:rPr>
              <w:t>水地比</w:t>
            </w:r>
            <w:r>
              <w:rPr>
                <w:rStyle w:val="Style12"/>
              </w:rPr>
              <w:t>8</w:t>
              <w:tab/>
              <w:t>16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23_886779204" w:tooltip="䷈风天少熟9">
            <w:r>
              <w:rPr>
                <w:rStyle w:val="Style12"/>
              </w:rPr>
              <w:t>䷈</w:t>
            </w:r>
            <w:r>
              <w:rPr>
                <w:rStyle w:val="Style12"/>
              </w:rPr>
              <w:t>风天少熟</w:t>
            </w:r>
            <w:r>
              <w:rPr>
                <w:rStyle w:val="Style12"/>
              </w:rPr>
              <w:t>9</w:t>
              <w:tab/>
              <w:t>17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25_886779204" w:tooltip="䷉天泽禮10">
            <w:r>
              <w:rPr>
                <w:rStyle w:val="Style12"/>
              </w:rPr>
              <w:t>䷉</w:t>
            </w:r>
            <w:r>
              <w:rPr>
                <w:rStyle w:val="Style12"/>
              </w:rPr>
              <w:t>天泽禮</w:t>
            </w:r>
            <w:r>
              <w:rPr>
                <w:rStyle w:val="Style12"/>
              </w:rPr>
              <w:t>10</w:t>
              <w:tab/>
              <w:t>18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27_886779204" w:tooltip="䷊地天泰11">
            <w:r>
              <w:rPr>
                <w:rStyle w:val="Style12"/>
              </w:rPr>
              <w:t>䷊</w:t>
            </w:r>
            <w:r>
              <w:rPr>
                <w:rStyle w:val="Style12"/>
              </w:rPr>
              <w:t>地天泰</w:t>
            </w:r>
            <w:r>
              <w:rPr>
                <w:rStyle w:val="Style12"/>
              </w:rPr>
              <w:t>11</w:t>
              <w:tab/>
              <w:t>19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29_886779204" w:tooltip="䷋天地婦12">
            <w:r>
              <w:rPr>
                <w:rStyle w:val="Style12"/>
              </w:rPr>
              <w:t>䷋</w:t>
            </w:r>
            <w:r>
              <w:rPr>
                <w:rStyle w:val="Style12"/>
              </w:rPr>
              <w:t>天地婦</w:t>
            </w:r>
            <w:r>
              <w:rPr>
                <w:rStyle w:val="Style12"/>
              </w:rPr>
              <w:t>12</w:t>
              <w:tab/>
              <w:t>20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31_886779204" w:tooltip="䷌天火同人13">
            <w:r>
              <w:rPr>
                <w:rStyle w:val="Style12"/>
              </w:rPr>
              <w:t>䷌</w:t>
            </w:r>
            <w:r>
              <w:rPr>
                <w:rStyle w:val="Style12"/>
              </w:rPr>
              <w:t>天火同人</w:t>
            </w:r>
            <w:r>
              <w:rPr>
                <w:rStyle w:val="Style12"/>
              </w:rPr>
              <w:t>13</w:t>
              <w:tab/>
              <w:t>21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33_886779204" w:tooltip="䷍火天大有14">
            <w:r>
              <w:rPr>
                <w:rStyle w:val="Style12"/>
              </w:rPr>
              <w:t>䷍</w:t>
            </w:r>
            <w:r>
              <w:rPr>
                <w:rStyle w:val="Style12"/>
              </w:rPr>
              <w:t>火天大有</w:t>
            </w:r>
            <w:r>
              <w:rPr>
                <w:rStyle w:val="Style12"/>
              </w:rPr>
              <w:t>14</w:t>
              <w:tab/>
              <w:t>22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35_886779204" w:tooltip="䷎地山嗛15">
            <w:r>
              <w:rPr>
                <w:rStyle w:val="Style12"/>
              </w:rPr>
              <w:t>䷎</w:t>
            </w:r>
            <w:r>
              <w:rPr>
                <w:rStyle w:val="Style12"/>
              </w:rPr>
              <w:t>地山嗛</w:t>
            </w:r>
            <w:r>
              <w:rPr>
                <w:rStyle w:val="Style12"/>
              </w:rPr>
              <w:t>15</w:t>
              <w:tab/>
              <w:t>23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37_886779204" w:tooltip="䷏雷地餘16">
            <w:r>
              <w:rPr>
                <w:rStyle w:val="Style12"/>
              </w:rPr>
              <w:t>䷏</w:t>
            </w:r>
            <w:r>
              <w:rPr>
                <w:rStyle w:val="Style12"/>
              </w:rPr>
              <w:t>雷地餘</w:t>
            </w:r>
            <w:r>
              <w:rPr>
                <w:rStyle w:val="Style12"/>
              </w:rPr>
              <w:t>16</w:t>
              <w:tab/>
              <w:t>23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39_886779204" w:tooltip="䷐泽雷隋17">
            <w:r>
              <w:rPr>
                <w:rStyle w:val="Style12"/>
              </w:rPr>
              <w:t>䷐</w:t>
            </w:r>
            <w:r>
              <w:rPr>
                <w:rStyle w:val="Style12"/>
              </w:rPr>
              <w:t>泽雷隋</w:t>
            </w:r>
            <w:r>
              <w:rPr>
                <w:rStyle w:val="Style12"/>
              </w:rPr>
              <w:t>17</w:t>
              <w:tab/>
              <w:t>24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41_886779204" w:tooltip="䷑山风箇18">
            <w:r>
              <w:rPr>
                <w:rStyle w:val="Style12"/>
              </w:rPr>
              <w:t>䷑</w:t>
            </w:r>
            <w:r>
              <w:rPr>
                <w:rStyle w:val="Style12"/>
              </w:rPr>
              <w:t>山风箇</w:t>
            </w:r>
            <w:r>
              <w:rPr>
                <w:rStyle w:val="Style12"/>
              </w:rPr>
              <w:t>18</w:t>
              <w:tab/>
              <w:t>25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43_886779204" w:tooltip="䷒地泽林19">
            <w:r>
              <w:rPr>
                <w:rStyle w:val="Style12"/>
              </w:rPr>
              <w:t>䷒</w:t>
            </w:r>
            <w:r>
              <w:rPr>
                <w:rStyle w:val="Style12"/>
              </w:rPr>
              <w:t>地泽林</w:t>
            </w:r>
            <w:r>
              <w:rPr>
                <w:rStyle w:val="Style12"/>
              </w:rPr>
              <w:t>19</w:t>
              <w:tab/>
              <w:t>26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45_886779204" w:tooltip="䷓风地觀20">
            <w:r>
              <w:rPr>
                <w:rStyle w:val="Style12"/>
              </w:rPr>
              <w:t>䷓</w:t>
            </w:r>
            <w:r>
              <w:rPr>
                <w:rStyle w:val="Style12"/>
              </w:rPr>
              <w:t>风地觀</w:t>
            </w:r>
            <w:r>
              <w:rPr>
                <w:rStyle w:val="Style12"/>
              </w:rPr>
              <w:t>20</w:t>
              <w:tab/>
              <w:t>27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47_886779204" w:tooltip="䷔火雷筮盍21">
            <w:r>
              <w:rPr>
                <w:rStyle w:val="Style12"/>
              </w:rPr>
              <w:t>䷔</w:t>
            </w:r>
            <w:r>
              <w:rPr>
                <w:rStyle w:val="Style12"/>
              </w:rPr>
              <w:t>火雷筮盍</w:t>
            </w:r>
            <w:r>
              <w:rPr>
                <w:rStyle w:val="Style12"/>
              </w:rPr>
              <w:t>21</w:t>
              <w:tab/>
              <w:t>28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49_886779204" w:tooltip="䷕山火蘩22">
            <w:r>
              <w:rPr>
                <w:rStyle w:val="Style12"/>
              </w:rPr>
              <w:t>䷕</w:t>
            </w:r>
            <w:r>
              <w:rPr>
                <w:rStyle w:val="Style12"/>
              </w:rPr>
              <w:t>山火蘩</w:t>
            </w:r>
            <w:r>
              <w:rPr>
                <w:rStyle w:val="Style12"/>
              </w:rPr>
              <w:t>22</w:t>
              <w:tab/>
              <w:t>29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51_886779204" w:tooltip="䷖山地剥23">
            <w:r>
              <w:rPr>
                <w:rStyle w:val="Style12"/>
              </w:rPr>
              <w:t>䷖</w:t>
            </w:r>
            <w:r>
              <w:rPr>
                <w:rStyle w:val="Style12"/>
              </w:rPr>
              <w:t>山地剥</w:t>
            </w:r>
            <w:r>
              <w:rPr>
                <w:rStyle w:val="Style12"/>
              </w:rPr>
              <w:t>23</w:t>
              <w:tab/>
              <w:t>30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53_886779204" w:tooltip="䷗地雷復24">
            <w:r>
              <w:rPr>
                <w:rStyle w:val="Style12"/>
              </w:rPr>
              <w:t>䷗</w:t>
            </w:r>
            <w:r>
              <w:rPr>
                <w:rStyle w:val="Style12"/>
              </w:rPr>
              <w:t>地雷復</w:t>
            </w:r>
            <w:r>
              <w:rPr>
                <w:rStyle w:val="Style12"/>
              </w:rPr>
              <w:t>24</w:t>
              <w:tab/>
              <w:t>31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55_886779204" w:tooltip="䷘天雷无孟25">
            <w:r>
              <w:rPr>
                <w:rStyle w:val="Style12"/>
              </w:rPr>
              <w:t>䷘</w:t>
            </w:r>
            <w:r>
              <w:rPr>
                <w:rStyle w:val="Style12"/>
              </w:rPr>
              <w:t>天雷无孟</w:t>
            </w:r>
            <w:r>
              <w:rPr>
                <w:rStyle w:val="Style12"/>
              </w:rPr>
              <w:t>25</w:t>
              <w:tab/>
              <w:t>32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57_886779204" w:tooltip="䷙山天泰蓄26">
            <w:r>
              <w:rPr>
                <w:rStyle w:val="Style12"/>
              </w:rPr>
              <w:t>䷙</w:t>
            </w:r>
            <w:r>
              <w:rPr>
                <w:rStyle w:val="Style12"/>
              </w:rPr>
              <w:t>山天泰蓄</w:t>
            </w:r>
            <w:r>
              <w:rPr>
                <w:rStyle w:val="Style12"/>
              </w:rPr>
              <w:t>26</w:t>
              <w:tab/>
              <w:t>33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59_886779204" w:tooltip="䷚山雷頤27">
            <w:r>
              <w:rPr>
                <w:rStyle w:val="Style12"/>
              </w:rPr>
              <w:t>䷚</w:t>
            </w:r>
            <w:r>
              <w:rPr>
                <w:rStyle w:val="Style12"/>
              </w:rPr>
              <w:t>山雷頤</w:t>
            </w:r>
            <w:r>
              <w:rPr>
                <w:rStyle w:val="Style12"/>
              </w:rPr>
              <w:t>27</w:t>
              <w:tab/>
              <w:t>34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61_886779204" w:tooltip="䷛泽风泰過28">
            <w:r>
              <w:rPr>
                <w:rStyle w:val="Style12"/>
              </w:rPr>
              <w:t>䷛</w:t>
            </w:r>
            <w:r>
              <w:rPr>
                <w:rStyle w:val="Style12"/>
              </w:rPr>
              <w:t>泽风泰過</w:t>
            </w:r>
            <w:r>
              <w:rPr>
                <w:rStyle w:val="Style12"/>
              </w:rPr>
              <w:t>28</w:t>
              <w:tab/>
              <w:t>35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63_886779204" w:tooltip="䷜習赣为水29">
            <w:r>
              <w:rPr>
                <w:rStyle w:val="Style12"/>
              </w:rPr>
              <w:t>䷜</w:t>
            </w:r>
            <w:r>
              <w:rPr>
                <w:rStyle w:val="Style12"/>
              </w:rPr>
              <w:t>習赣为水</w:t>
            </w:r>
            <w:r>
              <w:rPr>
                <w:rStyle w:val="Style12"/>
              </w:rPr>
              <w:t>29</w:t>
              <w:tab/>
              <w:t>35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65_886779204" w:tooltip="䷝羅为火30">
            <w:r>
              <w:rPr>
                <w:rStyle w:val="Style12"/>
              </w:rPr>
              <w:t>䷝</w:t>
            </w:r>
            <w:r>
              <w:rPr>
                <w:rStyle w:val="Style12"/>
              </w:rPr>
              <w:t>羅为火</w:t>
            </w:r>
            <w:r>
              <w:rPr>
                <w:rStyle w:val="Style12"/>
              </w:rPr>
              <w:t>30</w:t>
              <w:tab/>
              <w:t>36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67_886779204" w:tooltip="䷞泽山欽31">
            <w:r>
              <w:rPr>
                <w:rStyle w:val="Style12"/>
              </w:rPr>
              <w:t>䷞</w:t>
            </w:r>
            <w:r>
              <w:rPr>
                <w:rStyle w:val="Style12"/>
              </w:rPr>
              <w:t>泽山欽</w:t>
            </w:r>
            <w:r>
              <w:rPr>
                <w:rStyle w:val="Style12"/>
              </w:rPr>
              <w:t>31</w:t>
              <w:tab/>
              <w:t>37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69_886779204" w:tooltip="䷟雷风恒32">
            <w:r>
              <w:rPr>
                <w:rStyle w:val="Style12"/>
              </w:rPr>
              <w:t>䷟</w:t>
            </w:r>
            <w:r>
              <w:rPr>
                <w:rStyle w:val="Style12"/>
              </w:rPr>
              <w:t>雷风恒</w:t>
            </w:r>
            <w:r>
              <w:rPr>
                <w:rStyle w:val="Style12"/>
              </w:rPr>
              <w:t>32</w:t>
              <w:tab/>
              <w:t>38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71_886779204" w:tooltip="䷠天山掾33">
            <w:r>
              <w:rPr>
                <w:rStyle w:val="Style12"/>
              </w:rPr>
              <w:t>䷠</w:t>
            </w:r>
            <w:r>
              <w:rPr>
                <w:rStyle w:val="Style12"/>
              </w:rPr>
              <w:t>天山掾</w:t>
            </w:r>
            <w:r>
              <w:rPr>
                <w:rStyle w:val="Style12"/>
              </w:rPr>
              <w:t>33</w:t>
              <w:tab/>
              <w:t>39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73_886779204" w:tooltip="䷡雷天泰壯34">
            <w:r>
              <w:rPr>
                <w:rStyle w:val="Style12"/>
              </w:rPr>
              <w:t>䷡</w:t>
            </w:r>
            <w:r>
              <w:rPr>
                <w:rStyle w:val="Style12"/>
              </w:rPr>
              <w:t>雷天泰壯</w:t>
            </w:r>
            <w:r>
              <w:rPr>
                <w:rStyle w:val="Style12"/>
              </w:rPr>
              <w:t>34</w:t>
              <w:tab/>
              <w:t>40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75_886779204" w:tooltip="䷢火地溍35">
            <w:r>
              <w:rPr>
                <w:rStyle w:val="Style12"/>
              </w:rPr>
              <w:t>䷢</w:t>
            </w:r>
            <w:r>
              <w:rPr>
                <w:rStyle w:val="Style12"/>
              </w:rPr>
              <w:t>火地溍</w:t>
            </w:r>
            <w:r>
              <w:rPr>
                <w:rStyle w:val="Style12"/>
              </w:rPr>
              <w:t>35</w:t>
              <w:tab/>
              <w:t>41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77_886779204" w:tooltip="䷣地火明夷36">
            <w:r>
              <w:rPr>
                <w:rStyle w:val="Style12"/>
              </w:rPr>
              <w:t>䷣</w:t>
            </w:r>
            <w:r>
              <w:rPr>
                <w:rStyle w:val="Style12"/>
              </w:rPr>
              <w:t>地火明夷</w:t>
            </w:r>
            <w:r>
              <w:rPr>
                <w:rStyle w:val="Style12"/>
              </w:rPr>
              <w:t>36</w:t>
              <w:tab/>
              <w:t>42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79_886779204" w:tooltip="䷤风火家人37">
            <w:r>
              <w:rPr>
                <w:rStyle w:val="Style12"/>
              </w:rPr>
              <w:t>䷤</w:t>
            </w:r>
            <w:r>
              <w:rPr>
                <w:rStyle w:val="Style12"/>
              </w:rPr>
              <w:t>风火家人</w:t>
            </w:r>
            <w:r>
              <w:rPr>
                <w:rStyle w:val="Style12"/>
              </w:rPr>
              <w:t>37</w:t>
              <w:tab/>
              <w:t>43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81_886779204" w:tooltip="䷥火泽乖38">
            <w:r>
              <w:rPr>
                <w:rStyle w:val="Style12"/>
              </w:rPr>
              <w:t>䷥</w:t>
            </w:r>
            <w:r>
              <w:rPr>
                <w:rStyle w:val="Style12"/>
              </w:rPr>
              <w:t>火泽乖</w:t>
            </w:r>
            <w:r>
              <w:rPr>
                <w:rStyle w:val="Style12"/>
              </w:rPr>
              <w:t>38</w:t>
              <w:tab/>
              <w:t>44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83_886779204" w:tooltip="䷦水山䞿39">
            <w:r>
              <w:rPr>
                <w:rStyle w:val="Style12"/>
              </w:rPr>
              <w:t>䷦</w:t>
            </w:r>
            <w:r>
              <w:rPr>
                <w:rStyle w:val="Style12"/>
              </w:rPr>
              <w:t>水山䞿</w:t>
            </w:r>
            <w:r>
              <w:rPr>
                <w:rStyle w:val="Style12"/>
              </w:rPr>
              <w:t>39</w:t>
              <w:tab/>
              <w:t>45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85_886779204" w:tooltip="䷧雷水解40">
            <w:r>
              <w:rPr>
                <w:rStyle w:val="Style12"/>
              </w:rPr>
              <w:t>䷧</w:t>
            </w:r>
            <w:r>
              <w:rPr>
                <w:rStyle w:val="Style12"/>
              </w:rPr>
              <w:t>雷水解</w:t>
            </w:r>
            <w:r>
              <w:rPr>
                <w:rStyle w:val="Style12"/>
              </w:rPr>
              <w:t>40</w:t>
              <w:tab/>
              <w:t>45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87_886779204" w:tooltip="䷨山泽損41">
            <w:r>
              <w:rPr>
                <w:rStyle w:val="Style12"/>
              </w:rPr>
              <w:t>䷨</w:t>
            </w:r>
            <w:r>
              <w:rPr>
                <w:rStyle w:val="Style12"/>
              </w:rPr>
              <w:t>山泽損</w:t>
            </w:r>
            <w:r>
              <w:rPr>
                <w:rStyle w:val="Style12"/>
              </w:rPr>
              <w:t>41</w:t>
              <w:tab/>
              <w:t>46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89_886779204" w:tooltip="䷩风雷益42">
            <w:r>
              <w:rPr>
                <w:rStyle w:val="Style12"/>
              </w:rPr>
              <w:t>䷩</w:t>
            </w:r>
            <w:r>
              <w:rPr>
                <w:rStyle w:val="Style12"/>
              </w:rPr>
              <w:t>风雷益</w:t>
            </w:r>
            <w:r>
              <w:rPr>
                <w:rStyle w:val="Style12"/>
              </w:rPr>
              <w:t>42</w:t>
              <w:tab/>
              <w:t>47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91_886779204" w:tooltip="䷪泽天夬43">
            <w:r>
              <w:rPr>
                <w:rStyle w:val="Style12"/>
              </w:rPr>
              <w:t>䷪</w:t>
            </w:r>
            <w:r>
              <w:rPr>
                <w:rStyle w:val="Style12"/>
              </w:rPr>
              <w:t>泽天夬</w:t>
            </w:r>
            <w:r>
              <w:rPr>
                <w:rStyle w:val="Style12"/>
              </w:rPr>
              <w:t>43</w:t>
              <w:tab/>
              <w:t>48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93_886779204" w:tooltip="䷫天风狗44">
            <w:r>
              <w:rPr>
                <w:rStyle w:val="Style12"/>
              </w:rPr>
              <w:t>䷫</w:t>
            </w:r>
            <w:r>
              <w:rPr>
                <w:rStyle w:val="Style12"/>
              </w:rPr>
              <w:t>天风狗</w:t>
            </w:r>
            <w:r>
              <w:rPr>
                <w:rStyle w:val="Style12"/>
              </w:rPr>
              <w:t>44</w:t>
              <w:tab/>
              <w:t>49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95_886779204" w:tooltip="䷬泽地卒45">
            <w:r>
              <w:rPr>
                <w:rStyle w:val="Style12"/>
              </w:rPr>
              <w:t>䷬</w:t>
            </w:r>
            <w:r>
              <w:rPr>
                <w:rStyle w:val="Style12"/>
              </w:rPr>
              <w:t>泽地卒</w:t>
            </w:r>
            <w:r>
              <w:rPr>
                <w:rStyle w:val="Style12"/>
              </w:rPr>
              <w:t>45</w:t>
              <w:tab/>
              <w:t>50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97_886779204" w:tooltip="䷭地风登46">
            <w:r>
              <w:rPr>
                <w:rStyle w:val="Style12"/>
              </w:rPr>
              <w:t>䷭</w:t>
            </w:r>
            <w:r>
              <w:rPr>
                <w:rStyle w:val="Style12"/>
              </w:rPr>
              <w:t>地风登</w:t>
            </w:r>
            <w:r>
              <w:rPr>
                <w:rStyle w:val="Style12"/>
              </w:rPr>
              <w:t>46</w:t>
              <w:tab/>
              <w:t>51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99_886779204" w:tooltip="䷮泽水困47">
            <w:r>
              <w:rPr>
                <w:rStyle w:val="Style12"/>
              </w:rPr>
              <w:t>䷮</w:t>
            </w:r>
            <w:r>
              <w:rPr>
                <w:rStyle w:val="Style12"/>
              </w:rPr>
              <w:t>泽水困</w:t>
            </w:r>
            <w:r>
              <w:rPr>
                <w:rStyle w:val="Style12"/>
              </w:rPr>
              <w:t>47</w:t>
              <w:tab/>
              <w:t>52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501_886779204" w:tooltip="䷯水风井48">
            <w:r>
              <w:rPr>
                <w:rStyle w:val="Style12"/>
              </w:rPr>
              <w:t>䷯</w:t>
            </w:r>
            <w:r>
              <w:rPr>
                <w:rStyle w:val="Style12"/>
              </w:rPr>
              <w:t>水风井</w:t>
            </w:r>
            <w:r>
              <w:rPr>
                <w:rStyle w:val="Style12"/>
              </w:rPr>
              <w:t>48</w:t>
              <w:tab/>
              <w:t>53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503_886779204" w:tooltip="䷰泽火勒49">
            <w:r>
              <w:rPr>
                <w:rStyle w:val="Style12"/>
              </w:rPr>
              <w:t>䷰</w:t>
            </w:r>
            <w:r>
              <w:rPr>
                <w:rStyle w:val="Style12"/>
              </w:rPr>
              <w:t>泽火勒</w:t>
            </w:r>
            <w:r>
              <w:rPr>
                <w:rStyle w:val="Style12"/>
              </w:rPr>
              <w:t>49</w:t>
              <w:tab/>
              <w:t>54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505_886779204" w:tooltip="䷱火风鼎50">
            <w:r>
              <w:rPr>
                <w:rStyle w:val="Style12"/>
              </w:rPr>
              <w:t>䷱</w:t>
            </w:r>
            <w:r>
              <w:rPr>
                <w:rStyle w:val="Style12"/>
              </w:rPr>
              <w:t>火风鼎</w:t>
            </w:r>
            <w:r>
              <w:rPr>
                <w:rStyle w:val="Style12"/>
              </w:rPr>
              <w:t>50</w:t>
              <w:tab/>
              <w:t>55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507_886779204" w:tooltip="䷲辰为雷51">
            <w:r>
              <w:rPr>
                <w:rStyle w:val="Style12"/>
              </w:rPr>
              <w:t>䷲</w:t>
            </w:r>
            <w:r>
              <w:rPr>
                <w:rStyle w:val="Style12"/>
              </w:rPr>
              <w:t>辰为雷</w:t>
            </w:r>
            <w:r>
              <w:rPr>
                <w:rStyle w:val="Style12"/>
              </w:rPr>
              <w:t>51</w:t>
              <w:tab/>
              <w:t>56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509_886779204" w:tooltip="䷳根为山52">
            <w:r>
              <w:rPr>
                <w:rStyle w:val="Style12"/>
              </w:rPr>
              <w:t>䷳</w:t>
            </w:r>
            <w:r>
              <w:rPr>
                <w:rStyle w:val="Style12"/>
              </w:rPr>
              <w:t>根为山</w:t>
            </w:r>
            <w:r>
              <w:rPr>
                <w:rStyle w:val="Style12"/>
              </w:rPr>
              <w:t>52</w:t>
              <w:tab/>
              <w:t>57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511_886779204" w:tooltip="䷴风山漸53">
            <w:r>
              <w:rPr>
                <w:rStyle w:val="Style12"/>
              </w:rPr>
              <w:t>䷴</w:t>
            </w:r>
            <w:r>
              <w:rPr>
                <w:rStyle w:val="Style12"/>
              </w:rPr>
              <w:t>风山漸</w:t>
            </w:r>
            <w:r>
              <w:rPr>
                <w:rStyle w:val="Style12"/>
              </w:rPr>
              <w:t>53</w:t>
              <w:tab/>
              <w:t>58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513_886779204" w:tooltip="䷵雷泽歸妹54">
            <w:r>
              <w:rPr>
                <w:rStyle w:val="Style12"/>
              </w:rPr>
              <w:t>䷵</w:t>
            </w:r>
            <w:r>
              <w:rPr>
                <w:rStyle w:val="Style12"/>
              </w:rPr>
              <w:t>雷泽歸妹</w:t>
            </w:r>
            <w:r>
              <w:rPr>
                <w:rStyle w:val="Style12"/>
              </w:rPr>
              <w:t>54</w:t>
              <w:tab/>
              <w:t>59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515_886779204" w:tooltip="䷶雷火豐55">
            <w:r>
              <w:rPr>
                <w:rStyle w:val="Style12"/>
              </w:rPr>
              <w:t>䷶</w:t>
            </w:r>
            <w:r>
              <w:rPr>
                <w:rStyle w:val="Style12"/>
              </w:rPr>
              <w:t>雷火豐</w:t>
            </w:r>
            <w:r>
              <w:rPr>
                <w:rStyle w:val="Style12"/>
              </w:rPr>
              <w:t>55</w:t>
              <w:tab/>
              <w:t>60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517_886779204" w:tooltip="䷷火山旅56">
            <w:r>
              <w:rPr>
                <w:rStyle w:val="Style12"/>
              </w:rPr>
              <w:t>䷷</w:t>
            </w:r>
            <w:r>
              <w:rPr>
                <w:rStyle w:val="Style12"/>
              </w:rPr>
              <w:t>火山旅</w:t>
            </w:r>
            <w:r>
              <w:rPr>
                <w:rStyle w:val="Style12"/>
              </w:rPr>
              <w:t>56</w:t>
              <w:tab/>
              <w:t>61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519_886779204" w:tooltip="䷸筭为风57">
            <w:r>
              <w:rPr>
                <w:rStyle w:val="Style12"/>
              </w:rPr>
              <w:t>䷸</w:t>
            </w:r>
            <w:r>
              <w:rPr>
                <w:rStyle w:val="Style12"/>
              </w:rPr>
              <w:t>筭为风</w:t>
            </w:r>
            <w:r>
              <w:rPr>
                <w:rStyle w:val="Style12"/>
              </w:rPr>
              <w:t>57</w:t>
              <w:tab/>
              <w:t>62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521_886779204" w:tooltip="䷹奪为泽58">
            <w:r>
              <w:rPr>
                <w:rStyle w:val="Style12"/>
              </w:rPr>
              <w:t>䷹</w:t>
            </w:r>
            <w:r>
              <w:rPr>
                <w:rStyle w:val="Style12"/>
              </w:rPr>
              <w:t>奪为泽</w:t>
            </w:r>
            <w:r>
              <w:rPr>
                <w:rStyle w:val="Style12"/>
              </w:rPr>
              <w:t>58</w:t>
              <w:tab/>
              <w:t>63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523_886779204" w:tooltip="䷺风水涣59">
            <w:r>
              <w:rPr>
                <w:rStyle w:val="Style12"/>
              </w:rPr>
              <w:t>䷺</w:t>
            </w:r>
            <w:r>
              <w:rPr>
                <w:rStyle w:val="Style12"/>
              </w:rPr>
              <w:t>风水涣</w:t>
            </w:r>
            <w:r>
              <w:rPr>
                <w:rStyle w:val="Style12"/>
              </w:rPr>
              <w:t>59</w:t>
              <w:tab/>
              <w:t>63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525_886779204" w:tooltip="䷻水泽節60">
            <w:r>
              <w:rPr>
                <w:rStyle w:val="Style12"/>
              </w:rPr>
              <w:t>䷻</w:t>
            </w:r>
            <w:r>
              <w:rPr>
                <w:rStyle w:val="Style12"/>
              </w:rPr>
              <w:t>水泽節</w:t>
            </w:r>
            <w:r>
              <w:rPr>
                <w:rStyle w:val="Style12"/>
              </w:rPr>
              <w:t>60</w:t>
              <w:tab/>
              <w:t>64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527_886779204" w:tooltip="䷼风泽中復61">
            <w:r>
              <w:rPr>
                <w:rStyle w:val="Style12"/>
              </w:rPr>
              <w:t>䷼</w:t>
            </w:r>
            <w:r>
              <w:rPr>
                <w:rStyle w:val="Style12"/>
              </w:rPr>
              <w:t>风泽中復</w:t>
            </w:r>
            <w:r>
              <w:rPr>
                <w:rStyle w:val="Style12"/>
              </w:rPr>
              <w:t>61</w:t>
              <w:tab/>
              <w:t>65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529_886779204" w:tooltip="䷽雷山少過62">
            <w:r>
              <w:rPr>
                <w:rStyle w:val="Style12"/>
              </w:rPr>
              <w:t>䷽</w:t>
            </w:r>
            <w:r>
              <w:rPr>
                <w:rStyle w:val="Style12"/>
              </w:rPr>
              <w:t>雷山少過</w:t>
            </w:r>
            <w:r>
              <w:rPr>
                <w:rStyle w:val="Style12"/>
              </w:rPr>
              <w:t>62</w:t>
              <w:tab/>
              <w:t>66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531_886779204" w:tooltip="䷾水火既濟63">
            <w:r>
              <w:rPr>
                <w:rStyle w:val="Style12"/>
              </w:rPr>
              <w:t>䷾</w:t>
            </w:r>
            <w:r>
              <w:rPr>
                <w:rStyle w:val="Style12"/>
              </w:rPr>
              <w:t>水火既濟</w:t>
            </w:r>
            <w:r>
              <w:rPr>
                <w:rStyle w:val="Style12"/>
              </w:rPr>
              <w:t>63</w:t>
              <w:tab/>
              <w:t>67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533_886779204" w:tooltip="䷿火水未濟64">
            <w:r>
              <w:rPr>
                <w:rStyle w:val="Style12"/>
              </w:rPr>
              <w:t>䷿</w:t>
            </w:r>
            <w:r>
              <w:rPr>
                <w:rStyle w:val="Style12"/>
              </w:rPr>
              <w:t>火水未濟</w:t>
            </w:r>
            <w:r>
              <w:rPr>
                <w:rStyle w:val="Style12"/>
              </w:rPr>
              <w:t>64</w:t>
              <w:tab/>
              <w:t>68</w:t>
            </w:r>
          </w:hyperlink>
          <w:r>
            <w:rPr>
              <w:rStyle w:val="Style12"/>
            </w:rPr>
            <w:fldChar w:fldCharType="end"/>
          </w:r>
        </w:p>
      </w:sdtContent>
    </w:sdt>
    <w:p>
      <w:pPr>
        <w:pStyle w:val="Normal"/>
        <w:rPr>
          <w:rFonts w:ascii="华文宋体" w:hAnsi="华文宋体" w:eastAsia="华文宋体" w:cs="国标宋体"/>
          <w:bCs/>
          <w:sz w:val="48"/>
          <w:szCs w:val="48"/>
        </w:rPr>
      </w:pPr>
      <w:r>
        <w:rPr>
          <w:rFonts w:eastAsia="华文宋体" w:cs="国标宋体" w:ascii="华文宋体" w:hAnsi="华文宋体"/>
          <w:bCs/>
          <w:sz w:val="48"/>
          <w:szCs w:val="48"/>
        </w:rPr>
      </w:r>
      <w:bookmarkStart w:id="0" w:name="_Toc173774028"/>
      <w:r>
        <w:br w:type="page"/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" w:name="__RefHeading___Toc7407_886779204"/>
      <w:bookmarkStart w:id="2" w:name="_Toc27128"/>
      <w:bookmarkEnd w:id="1"/>
      <w:r>
        <w:rPr>
          <w:rFonts w:ascii="华文宋体" w:hAnsi="华文宋体" w:cs="国标宋体" w:eastAsia="华文宋体"/>
          <w:b w:val="false"/>
        </w:rPr>
        <w:t>䷀</w:t>
      </w:r>
      <w:bookmarkStart w:id="3" w:name="_Toc178536579"/>
      <w:bookmarkStart w:id="4" w:name="_Toc1877535144"/>
      <w:bookmarkStart w:id="5" w:name="_Toc182674470"/>
      <w:bookmarkStart w:id="6" w:name="_Toc176167744"/>
      <w:r>
        <w:rPr>
          <w:rFonts w:ascii="华文宋体" w:hAnsi="华文宋体" w:cs="国标宋体" w:eastAsia="华文宋体"/>
          <w:b w:val="false"/>
        </w:rPr>
        <w:t>鍵为天</w:t>
      </w:r>
      <w:r>
        <w:rPr>
          <w:rFonts w:eastAsia="华文宋体" w:cs="国标宋体" w:ascii="华文宋体" w:hAnsi="华文宋体"/>
          <w:b w:val="false"/>
        </w:rPr>
        <w:t>1</w:t>
      </w:r>
      <w:bookmarkEnd w:id="0"/>
      <w:bookmarkEnd w:id="2"/>
      <w:bookmarkEnd w:id="3"/>
      <w:bookmarkEnd w:id="4"/>
      <w:bookmarkEnd w:id="5"/>
      <w:bookmarkEnd w:id="6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（金，持久，坚固。建，通“健”，强而有力）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（大）</w:t>
      </w:r>
      <w:r>
        <w:rPr>
          <w:rFonts w:ascii="华文宋体" w:hAnsi="华文宋体" w:cs="国标宋体" w:eastAsia="华文宋体"/>
          <w:b/>
          <w:bCs/>
        </w:rPr>
        <w:t>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（通达、顺利）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（假借为“正”、为“定”，端方正直）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《鍵》卦象征刚健（刚劲强健）：大为通达，利固守正道。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《象》曰：天行鍵，君子以自强不息。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《象传》说：天运行得刚健，君子因此不停地自我奋发图强。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（同“浸”，没也；隐在水中）</w:t>
      </w:r>
      <w:r>
        <w:rPr>
          <w:rFonts w:ascii="华文宋体" w:hAnsi="华文宋体" w:cs="国标宋体" w:eastAsia="华文宋体"/>
        </w:rPr>
        <w:t>龍，勿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（出力；效命）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没水（隐在水中）之龙，不要出力。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【九二】见龍在</w:t>
      </w:r>
      <w:r>
        <w:rPr>
          <w:rStyle w:val="Strong"/>
          <w:rFonts w:ascii="华文宋体" w:hAnsi="华文宋体" w:cs="国标宋体" w:eastAsia="华文宋体"/>
        </w:rPr>
        <w:t>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（古代统治者赏赐给亲属臣仆的封地）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（古同“现”，显露）</w:t>
      </w:r>
      <w:r>
        <w:rPr>
          <w:rFonts w:ascii="华文宋体" w:hAnsi="华文宋体" w:cs="国标宋体" w:eastAsia="华文宋体"/>
          <w:b/>
          <w:bCs/>
        </w:rPr>
        <w:t>大人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（指德行高尚、志趣高远的人）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龙出现在封地，利显露大人的品格。（表示龙已经崭露头角，才华和美德受到注意了。这时显露大人的品格是有利的，可以获得进一步的栽培与磨炼。）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Style w:val="Strong"/>
          <w:rFonts w:ascii="华文宋体" w:hAnsi="华文宋体" w:cs="国标宋体" w:eastAsia="华文宋体"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（整个，自始至终的）</w:t>
      </w:r>
      <w:r>
        <w:rPr>
          <w:rFonts w:ascii="华文宋体" w:hAnsi="华文宋体" w:cs="国标宋体" w:eastAsia="华文宋体"/>
        </w:rPr>
        <w:t>日鍵，鍵</w:t>
      </w:r>
      <w:r>
        <w:rPr>
          <w:rStyle w:val="Strong"/>
          <w:rFonts w:ascii="华文宋体" w:hAnsi="华文宋体" w:cs="国标宋体" w:eastAsia="华文宋体"/>
        </w:rPr>
        <w:t>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（夜）</w:t>
      </w:r>
      <w:r>
        <w:rPr>
          <w:rStyle w:val="Strong"/>
          <w:rFonts w:ascii="华文宋体" w:hAnsi="华文宋体" w:cs="国标宋体" w:eastAsia="华文宋体"/>
        </w:rPr>
        <w:t>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（阻塞，阻滞）</w:t>
      </w:r>
      <w:r>
        <w:rPr>
          <w:rFonts w:ascii="华文宋体" w:hAnsi="华文宋体" w:cs="国标宋体" w:eastAsia="华文宋体"/>
        </w:rPr>
        <w:t>，若厲，无咎。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君子终日刚健，其刚健被黑夜所阻滞，好像有危险，没有灾祸。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【九四】或</w:t>
      </w:r>
      <w:r>
        <w:rPr/>
        <w:drawing>
          <wp:inline distT="0" distB="0" distL="0" distR="0">
            <wp:extent cx="238125" cy="238125"/>
            <wp:effectExtent l="0" t="0" r="0" b="0"/>
            <wp:docPr id="2" name="图像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像1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（龠念“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yuè”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，通“䠯”，踊躍，踊跃）</w:t>
      </w:r>
      <w:r>
        <w:rPr>
          <w:rFonts w:ascii="华文宋体" w:hAnsi="华文宋体" w:cs="国标宋体" w:eastAsia="华文宋体"/>
        </w:rPr>
        <w:t>在</w:t>
      </w:r>
      <w:r>
        <w:rPr>
          <w:rStyle w:val="Strong"/>
          <w:rFonts w:ascii="华文宋体" w:hAnsi="华文宋体" w:cs="国标宋体" w:eastAsia="华文宋体"/>
        </w:rPr>
        <w:t>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（深水，潭）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或许鱼跃在深水中，没有灾祸。（生于忧患，死于安乐。）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【九五】</w:t>
      </w:r>
      <w:r>
        <w:rPr/>
        <w:drawing>
          <wp:inline distT="0" distB="0" distL="0" distR="0">
            <wp:extent cx="238125" cy="238125"/>
            <wp:effectExtent l="0" t="0" r="0" b="0"/>
            <wp:docPr id="3" name="图像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像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（羽，羽翼；辅翼。非，不对的；不善的）</w:t>
      </w:r>
      <w:r>
        <w:rPr>
          <w:rFonts w:ascii="华文宋体" w:hAnsi="华文宋体" w:cs="国标宋体" w:eastAsia="华文宋体"/>
        </w:rPr>
        <w:t>龍在天，利</w:t>
      </w:r>
      <w:bookmarkStart w:id="7" w:name="__DdeLink__7313_2077209295"/>
      <w:r>
        <w:rPr>
          <w:rFonts w:ascii="华文宋体" w:hAnsi="华文宋体" w:cs="国标宋体" w:eastAsia="华文宋体"/>
        </w:rPr>
        <w:t>見</w:t>
      </w:r>
      <w:bookmarkEnd w:id="7"/>
      <w:r>
        <w:rPr>
          <w:rFonts w:ascii="华文宋体" w:hAnsi="华文宋体" w:cs="国标宋体" w:eastAsia="华文宋体"/>
        </w:rPr>
        <w:t>大人。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羽翼不善之龙高飞在天，利显露大人的品格。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（通“亢”，刚强；强硬）</w:t>
      </w:r>
      <w:r>
        <w:rPr>
          <w:rFonts w:ascii="华文宋体" w:hAnsi="华文宋体" w:cs="国标宋体" w:eastAsia="华文宋体"/>
        </w:rPr>
        <w:t>龍，有悔。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强硬之龙，有悔恨。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dòng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，通达）</w:t>
      </w:r>
      <w:r>
        <w:rPr>
          <w:rFonts w:ascii="华文宋体" w:hAnsi="华文宋体" w:cs="国标宋体" w:eastAsia="华文宋体"/>
        </w:rPr>
        <w:t>九：見</w:t>
      </w:r>
      <w:r>
        <w:rPr>
          <w:rStyle w:val="Strong"/>
          <w:rFonts w:ascii="华文宋体" w:hAnsi="华文宋体" w:cs="国标宋体" w:eastAsia="华文宋体"/>
        </w:rPr>
        <w:t>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qún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，会合，联合）</w:t>
      </w:r>
      <w:r>
        <w:rPr>
          <w:rFonts w:ascii="华文宋体" w:hAnsi="华文宋体" w:cs="国标宋体" w:eastAsia="华文宋体"/>
        </w:rPr>
        <w:t>龍无首，吉。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通达九：看见联合的龙没有首领，吉祥。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8" w:name="__RefHeading___Toc7409_886779204"/>
      <w:bookmarkStart w:id="9" w:name="_Toc19331"/>
      <w:bookmarkEnd w:id="8"/>
      <w:r>
        <w:rPr>
          <w:rFonts w:ascii="华文宋体" w:hAnsi="华文宋体" w:cs="国标宋体" w:eastAsia="华文宋体"/>
          <w:b w:val="false"/>
        </w:rPr>
        <w:t>䷁</w:t>
      </w:r>
      <w:bookmarkStart w:id="10" w:name="_Toc178536580"/>
      <w:bookmarkStart w:id="11" w:name="_Toc747420983"/>
      <w:bookmarkStart w:id="12" w:name="_Toc182674471"/>
      <w:bookmarkStart w:id="13" w:name="_Toc173774029"/>
      <w:bookmarkStart w:id="14" w:name="_Toc176167745"/>
      <w:r>
        <w:rPr>
          <w:rFonts w:ascii="华文宋体" w:hAnsi="华文宋体" w:cs="国标宋体" w:eastAsia="华文宋体"/>
          <w:b w:val="false"/>
        </w:rPr>
        <w:t>川为地</w:t>
      </w:r>
      <w:r>
        <w:rPr>
          <w:rFonts w:eastAsia="华文宋体" w:cs="国标宋体" w:ascii="华文宋体" w:hAnsi="华文宋体"/>
          <w:b w:val="false"/>
        </w:rPr>
        <w:t>2</w:t>
      </w:r>
      <w:bookmarkEnd w:id="9"/>
      <w:bookmarkEnd w:id="10"/>
      <w:bookmarkEnd w:id="11"/>
      <w:bookmarkEnd w:id="12"/>
      <w:bookmarkEnd w:id="13"/>
      <w:bookmarkEnd w:id="14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（水道）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（元，大也）</w:t>
      </w:r>
      <w:r>
        <w:rPr>
          <w:rFonts w:ascii="华文宋体" w:hAnsi="华文宋体" w:cs="国标宋体" w:eastAsia="华文宋体"/>
        </w:rPr>
        <w:t>亨，利牝馬之貞。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有攸往，先迷，後得</w:t>
      </w:r>
      <w:r>
        <w:rPr>
          <w:rFonts w:ascii="华文宋体" w:hAnsi="华文宋体" w:cs="国标宋体" w:eastAsia="华文宋体"/>
          <w:b/>
          <w:bCs/>
        </w:rPr>
        <w:t>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（领导者，主持者）</w:t>
      </w:r>
      <w:r>
        <w:rPr>
          <w:rFonts w:ascii="华文宋体" w:hAnsi="华文宋体" w:cs="国标宋体" w:eastAsia="华文宋体"/>
        </w:rPr>
        <w:t>，利！</w:t>
      </w:r>
      <w:r>
        <w:rPr>
          <w:rFonts w:ascii="华文宋体" w:hAnsi="华文宋体" w:cs="国标宋体" w:eastAsia="华文宋体"/>
          <w:b/>
          <w:bCs/>
        </w:rPr>
        <w:t>西南</w:t>
      </w:r>
      <w:bookmarkStart w:id="15" w:name="__DdeLink__6640_426728039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（西南为川，柔顺）</w:t>
      </w:r>
      <w:bookmarkEnd w:id="15"/>
      <w:r>
        <w:rPr>
          <w:rFonts w:ascii="华文宋体" w:hAnsi="华文宋体" w:cs="国标宋体" w:eastAsia="华文宋体"/>
        </w:rPr>
        <w:t>得朋，</w:t>
      </w:r>
      <w:bookmarkStart w:id="16" w:name="__DdeLink__6646_4267280393"/>
      <w:bookmarkStart w:id="17" w:name="__DdeLink__6648_4267280393"/>
      <w:r>
        <w:rPr>
          <w:rFonts w:ascii="华文宋体" w:hAnsi="华文宋体" w:cs="国标宋体" w:eastAsia="华文宋体"/>
          <w:b/>
          <w:bCs/>
        </w:rPr>
        <w:t>東</w:t>
      </w:r>
      <w:bookmarkEnd w:id="17"/>
      <w:r>
        <w:rPr>
          <w:rFonts w:ascii="华文宋体" w:hAnsi="华文宋体" w:cs="国标宋体" w:eastAsia="华文宋体"/>
          <w:b/>
          <w:bCs/>
        </w:rPr>
        <w:t>北</w:t>
      </w:r>
      <w:bookmarkStart w:id="18" w:name="__DdeLink__6642_4267280393"/>
      <w:bookmarkEnd w:id="16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（东北为根，杜绝）</w:t>
      </w:r>
      <w:bookmarkEnd w:id="18"/>
      <w:r>
        <w:rPr>
          <w:rFonts w:ascii="华文宋体" w:hAnsi="华文宋体" w:cs="国标宋体" w:eastAsia="华文宋体"/>
          <w:b/>
          <w:bCs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（丢失；丧失）</w:t>
      </w:r>
      <w:r>
        <w:rPr>
          <w:rFonts w:ascii="华文宋体" w:hAnsi="华文宋体" w:cs="国标宋体" w:eastAsia="华文宋体"/>
        </w:rPr>
        <w:t>朋，安</w:t>
      </w:r>
      <w:r>
        <w:rPr>
          <w:rStyle w:val="Strong"/>
          <w:rFonts w:ascii="华文宋体" w:hAnsi="华文宋体" w:cs="国标宋体" w:eastAsia="华文宋体"/>
        </w:rPr>
        <w:t>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（假借为“正”、为“定”，端方正直）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《川》卦象征柔顺（水道）：大为通达，利雌马的固守正道。君子为所动向，起先迷惑，后来得以成为领导者，有利！柔顺得到朋友，杜绝丧失朋友，安心固守正道吉祥。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《象》曰：地</w:t>
      </w:r>
      <w:r>
        <w:rPr>
          <w:rFonts w:ascii="华文宋体" w:hAnsi="华文宋体" w:cs="国标宋体" w:eastAsia="华文宋体"/>
          <w:b/>
          <w:bCs/>
        </w:rPr>
        <w:t>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（表现出来的情况，样子）</w:t>
      </w:r>
      <w:r>
        <w:rPr>
          <w:rFonts w:ascii="华文宋体" w:hAnsi="华文宋体" w:cs="国标宋体" w:eastAsia="华文宋体"/>
        </w:rPr>
        <w:t>川，君子以厚德载物。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《象传》说：地表现得柔顺，君子通过增厚美德来容载万物。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（表示敬意；以礼相待）</w:t>
      </w:r>
      <w:r>
        <w:rPr>
          <w:rStyle w:val="Strong"/>
          <w:rFonts w:ascii="华文宋体" w:hAnsi="华文宋体" w:cs="国标宋体" w:eastAsia="华文宋体"/>
        </w:rPr>
        <w:t>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（霜，露所凝也。士气津液从地而生，薄以寒气则结为霜）</w:t>
      </w:r>
      <w:r>
        <w:rPr>
          <w:rFonts w:ascii="华文宋体" w:hAnsi="华文宋体" w:cs="国标宋体" w:eastAsia="华文宋体"/>
        </w:rPr>
        <w:t>，堅冰至。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以礼相待却遇凝霜，坚冰将至。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（直，正见也。意为有正确的见解）</w:t>
      </w:r>
      <w:r>
        <w:rPr>
          <w:rStyle w:val="Strong"/>
          <w:rFonts w:ascii="华文宋体" w:hAnsi="华文宋体" w:cs="国标宋体" w:eastAsia="华文宋体"/>
        </w:rPr>
        <w:t>、方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（“方”的基本义是指四个角都是直角的四边形，引申形容人的品格正直）</w:t>
      </w:r>
      <w:r>
        <w:rPr>
          <w:rStyle w:val="Strong"/>
          <w:rFonts w:ascii="华文宋体" w:hAnsi="华文宋体" w:cs="国标宋体" w:eastAsia="华文宋体"/>
        </w:rPr>
        <w:t>、大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（“大”的甲骨文实际上像一个正面站立的人：上身挺直，双臂展开，双膝微弯，双脚张开，正面而立。先民认为，人是顶天立地的万物之灵，所以他们就将这个意为“人”的字，借用为“大小”的“大”）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不習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（习，学习。不习意为不要胡乱学习，以免获得一些错误的观念；学习是好的，胡乱学习则是严重的伤害）</w:t>
      </w:r>
      <w:r>
        <w:rPr>
          <w:rFonts w:ascii="华文宋体" w:hAnsi="华文宋体" w:cs="国标宋体" w:eastAsia="华文宋体"/>
        </w:rPr>
        <w:t>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有正见、品格正直、顶天立地，不（胡乱）学习，没有不利。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（符合，不违背）</w:t>
      </w:r>
      <w:r>
        <w:rPr>
          <w:rStyle w:val="Strong"/>
          <w:rFonts w:ascii="华文宋体" w:hAnsi="华文宋体" w:cs="国标宋体" w:eastAsia="华文宋体"/>
        </w:rPr>
        <w:t>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（法规，条例）</w:t>
      </w:r>
      <w:r>
        <w:rPr>
          <w:rFonts w:ascii="华文宋体" w:hAnsi="华文宋体" w:cs="国标宋体" w:eastAsia="华文宋体"/>
        </w:rPr>
        <w:t>，可貞；</w:t>
      </w:r>
      <w:r>
        <w:rPr>
          <w:rFonts w:ascii="华文宋体" w:hAnsi="华文宋体" w:cs="国标宋体" w:eastAsia="华文宋体"/>
          <w:b/>
          <w:bCs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（或许，也许）</w:t>
      </w:r>
      <w:r>
        <w:rPr>
          <w:rStyle w:val="Strong"/>
          <w:rFonts w:ascii="华文宋体" w:hAnsi="华文宋体" w:cs="国标宋体" w:eastAsia="华文宋体"/>
        </w:rPr>
        <w:t>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（从，隨行也）</w:t>
      </w:r>
      <w:r>
        <w:rPr>
          <w:rStyle w:val="Strong"/>
          <w:rFonts w:ascii="华文宋体" w:hAnsi="华文宋体" w:cs="国标宋体" w:eastAsia="华文宋体"/>
          <w:b/>
          <w:bCs/>
        </w:rPr>
        <w:t>王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（在周朝，“王”是专用称号，只有中央的最高统治者可称“王”，其他人僭称即是谋逆）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事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无成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（没有成功；没有成就，一事无成）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（事物的结局，与“始”相对）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符合法规，可以固守正道；或许随从王的事业，没有成就，有结局。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括囊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（结扎袋口。亦喻缄口不言）</w:t>
      </w:r>
      <w:r>
        <w:rPr>
          <w:rFonts w:ascii="华文宋体" w:hAnsi="华文宋体" w:cs="国标宋体" w:eastAsia="华文宋体"/>
        </w:rPr>
        <w:t>，无咎、无譽。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缄口不言，没有灾祸、没有荣誉。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（指老人）</w:t>
      </w:r>
      <w:r>
        <w:rPr>
          <w:rStyle w:val="Strong"/>
          <w:rFonts w:ascii="华文宋体" w:hAnsi="华文宋体" w:cs="国标宋体" w:eastAsia="华文宋体"/>
        </w:rPr>
        <w:t>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（规则，规律）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（大）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老人守规则，大为吉祥。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龍戰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（表地点。相当于“在”）</w:t>
      </w:r>
      <w:r>
        <w:rPr>
          <w:rStyle w:val="Strong"/>
          <w:rFonts w:ascii="华文宋体" w:hAnsi="华文宋体" w:cs="国标宋体" w:eastAsia="华文宋体"/>
        </w:rPr>
        <w:t>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（周代距王城百里谓之郊，三百里谓之野。野指民间，不当政的地位。与“朝”相对）</w:t>
      </w:r>
      <w:r>
        <w:rPr>
          <w:rFonts w:ascii="华文宋体" w:hAnsi="华文宋体" w:cs="国标宋体" w:eastAsia="华文宋体"/>
        </w:rPr>
        <w:t>，其</w:t>
      </w:r>
      <w:r>
        <w:rPr>
          <w:rFonts w:ascii="华文宋体" w:hAnsi="华文宋体" w:cs="国标宋体" w:eastAsia="华文宋体"/>
          <w:b/>
          <w:bCs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Style w:val="Strong"/>
          <w:rFonts w:ascii="华文宋体" w:hAnsi="华文宋体" w:cs="国标宋体" w:eastAsia="华文宋体"/>
        </w:rPr>
        <w:t>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（天）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黄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19" w:name="__DdeLink__6749_1679157069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龙在野交战，其忧虑天和老人。</w:t>
      </w:r>
      <w:bookmarkEnd w:id="19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dòng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，通达）</w:t>
      </w:r>
      <w:r>
        <w:rPr>
          <w:rFonts w:ascii="华文宋体" w:hAnsi="华文宋体" w:cs="国标宋体" w:eastAsia="华文宋体"/>
        </w:rPr>
        <w:t>六，利永貞。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通达六，利永久固守正道。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0" w:name="__RefHeading___Toc7411_886779204"/>
      <w:bookmarkStart w:id="21" w:name="_Toc8382"/>
      <w:bookmarkEnd w:id="20"/>
      <w:r>
        <w:rPr>
          <w:rFonts w:ascii="华文宋体" w:hAnsi="华文宋体" w:cs="国标宋体" w:eastAsia="华文宋体"/>
          <w:b w:val="false"/>
        </w:rPr>
        <w:t>䷂</w:t>
      </w:r>
      <w:bookmarkStart w:id="22" w:name="_Toc178536581"/>
      <w:bookmarkStart w:id="23" w:name="_Toc662613782"/>
      <w:bookmarkStart w:id="24" w:name="_Toc173774030"/>
      <w:bookmarkStart w:id="25" w:name="_Toc182674472"/>
      <w:bookmarkStart w:id="26" w:name="_Toc176167746"/>
      <w:r>
        <w:rPr>
          <w:rFonts w:ascii="华文宋体" w:hAnsi="华文宋体" w:cs="国标宋体" w:eastAsia="华文宋体"/>
          <w:b w:val="false"/>
        </w:rPr>
        <w:t>水雷屯</w:t>
      </w:r>
      <w:r>
        <w:rPr>
          <w:rFonts w:eastAsia="华文宋体" w:cs="国标宋体" w:ascii="华文宋体" w:hAnsi="华文宋体"/>
          <w:b w:val="false"/>
        </w:rPr>
        <w:t>3</w:t>
      </w:r>
      <w:bookmarkEnd w:id="21"/>
      <w:bookmarkEnd w:id="22"/>
      <w:bookmarkEnd w:id="23"/>
      <w:bookmarkEnd w:id="24"/>
      <w:bookmarkEnd w:id="25"/>
      <w:bookmarkEnd w:id="26"/>
    </w:p>
    <w:p>
      <w:pPr>
        <w:pStyle w:val="BodyText"/>
        <w:bidi w:val="0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zhūn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，屯，难也。象草木之初生，屯然而难）</w:t>
      </w:r>
      <w:r>
        <w:rPr>
          <w:rFonts w:ascii="华文宋体" w:hAnsi="华文宋体" w:cs="国标宋体" w:eastAsia="华文宋体"/>
        </w:rPr>
        <w:t>：元亨，利貞，勿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用</w:t>
      </w:r>
      <w:r>
        <w:rPr>
          <w:rFonts w:ascii="华文宋体" w:hAnsi="华文宋体" w:cs="国标宋体" w:eastAsia="华文宋体"/>
        </w:rPr>
        <w:t>；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（约束）</w:t>
      </w:r>
      <w:r>
        <w:rPr>
          <w:rFonts w:ascii="华文宋体" w:hAnsi="华文宋体" w:cs="国标宋体" w:eastAsia="华文宋体"/>
        </w:rPr>
        <w:t>侯。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《屯》卦象征艰难：大为通达，利固守正道，不要出力；为所动向，利约束诸侯。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《象》曰：云雷，屯；君子以</w:t>
      </w:r>
      <w:r>
        <w:rPr>
          <w:rStyle w:val="Strong"/>
          <w:rFonts w:ascii="华文宋体" w:hAnsi="华文宋体" w:cs="国标宋体" w:eastAsia="华文宋体"/>
        </w:rPr>
        <w:t>经纶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（比喻筹划治理国家大事）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《象传》说：乌云雷声交动，象征艰难；君子因此在艰难之际筹划治理国家大事。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（通“伴”，伴侣；同伴）</w:t>
      </w:r>
      <w:r>
        <w:rPr>
          <w:rStyle w:val="Strong"/>
          <w:rFonts w:ascii="华文宋体" w:hAnsi="华文宋体" w:cs="国标宋体" w:eastAsia="华文宋体"/>
        </w:rPr>
        <w:t>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（远离、不接近）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（居，蹲也，后作“踞”）</w:t>
      </w:r>
      <w:r>
        <w:rPr>
          <w:rFonts w:ascii="华文宋体" w:hAnsi="华文宋体" w:cs="国标宋体" w:eastAsia="华文宋体"/>
        </w:rPr>
        <w:t>貞，利</w:t>
      </w:r>
      <w:r>
        <w:rPr>
          <w:rFonts w:ascii="华文宋体" w:hAnsi="华文宋体" w:cs="国标宋体" w:eastAsia="华文宋体"/>
          <w:b/>
          <w:bCs/>
        </w:rPr>
        <w:t>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（封立）</w:t>
      </w:r>
      <w:r>
        <w:rPr>
          <w:rFonts w:ascii="华文宋体" w:hAnsi="华文宋体" w:cs="国标宋体" w:eastAsia="华文宋体"/>
        </w:rPr>
        <w:t>侯。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同伴疏远，利放低姿态固守正道，利封建诸侯。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【六二】屯</w:t>
      </w:r>
      <w:r>
        <w:rPr>
          <w:rFonts w:ascii="华文宋体" w:hAnsi="华文宋体" w:cs="国标宋体" w:eastAsia="华文宋体"/>
          <w:b/>
          <w:bCs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tán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，设坛。古代诸侯朝觐天子或会盟时，会筑坛作为行礼场所）</w:t>
      </w:r>
      <w:r>
        <w:rPr>
          <w:rFonts w:ascii="华文宋体" w:hAnsi="华文宋体" w:cs="国标宋体" w:eastAsia="华文宋体"/>
        </w:rPr>
        <w:t>如，乘馬煩如；非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mǐn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，门，旧时指封建家族或家族中的一支。虫，“虺”的本字，毒蛇名）</w:t>
      </w:r>
      <w:r>
        <w:rPr>
          <w:rStyle w:val="Strong"/>
          <w:rFonts w:ascii="华文宋体" w:hAnsi="华文宋体" w:cs="国标宋体" w:eastAsia="华文宋体"/>
        </w:rPr>
        <w:t>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（优待）</w:t>
      </w:r>
      <w:r>
        <w:rPr>
          <w:rFonts w:ascii="华文宋体" w:hAnsi="华文宋体" w:cs="国标宋体" w:eastAsia="华文宋体"/>
        </w:rPr>
        <w:t>。女</w:t>
      </w:r>
      <w:r>
        <w:rPr>
          <w:rFonts w:ascii="华文宋体" w:hAnsi="华文宋体" w:cs="国标宋体" w:eastAsia="华文宋体"/>
          <w:b/>
          <w:bCs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（古代对人的尊称；称老师或称有道德、有学问的人）</w:t>
      </w:r>
      <w:r>
        <w:rPr>
          <w:rFonts w:ascii="华文宋体" w:hAnsi="华文宋体" w:cs="国标宋体" w:eastAsia="华文宋体"/>
        </w:rPr>
        <w:t>貞不</w:t>
      </w:r>
      <w:r>
        <w:rPr>
          <w:rStyle w:val="Strong"/>
          <w:rFonts w:ascii="华文宋体" w:hAnsi="华文宋体" w:cs="国标宋体" w:eastAsia="华文宋体"/>
        </w:rPr>
        <w:t>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（旧时称女子出嫁）</w:t>
      </w:r>
      <w:r>
        <w:rPr>
          <w:rFonts w:ascii="华文宋体" w:hAnsi="华文宋体" w:cs="国标宋体" w:eastAsia="华文宋体"/>
        </w:rPr>
        <w:t>，十年乃字。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艰难然，设坛（会盟）然，乘着马烦闷然；不是敌人，则家族里的毒蛇优待。汝子固执不出嫁，十年后才肯出嫁。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（就，追逐）</w:t>
      </w:r>
      <w:r>
        <w:rPr>
          <w:rStyle w:val="Strong"/>
          <w:rFonts w:ascii="华文宋体" w:hAnsi="华文宋体" w:cs="国标宋体" w:eastAsia="华文宋体"/>
        </w:rPr>
        <w:t>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（比喻政权或爵位）</w:t>
      </w:r>
      <w:r>
        <w:rPr>
          <w:rStyle w:val="Strong"/>
          <w:rFonts w:ascii="华文宋体" w:hAnsi="华文宋体" w:cs="国标宋体" w:eastAsia="华文宋体"/>
        </w:rPr>
        <w:t>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（莫，不可。表示禁止）</w:t>
      </w:r>
      <w:r>
        <w:rPr>
          <w:rStyle w:val="Strong"/>
          <w:rFonts w:ascii="华文宋体" w:hAnsi="华文宋体" w:cs="国标宋体" w:eastAsia="华文宋体"/>
        </w:rPr>
        <w:t>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（通“哗”，喧哗）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（希望、祈使）</w:t>
      </w:r>
      <w:r>
        <w:rPr>
          <w:rFonts w:ascii="华文宋体" w:hAnsi="华文宋体" w:cs="国标宋体" w:eastAsia="华文宋体"/>
        </w:rPr>
        <w:t>入于林中？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Style w:val="Strong"/>
          <w:rFonts w:ascii="华文宋体" w:hAnsi="华文宋体" w:cs="国标宋体" w:eastAsia="华文宋体"/>
        </w:rPr>
        <w:t>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，通“冀”，期望，希望）</w:t>
      </w:r>
      <w:r>
        <w:rPr>
          <w:rFonts w:ascii="华文宋体" w:hAnsi="华文宋体" w:cs="国标宋体" w:eastAsia="华文宋体"/>
        </w:rPr>
        <w:t>，不如</w:t>
      </w:r>
      <w:r>
        <w:rPr>
          <w:rStyle w:val="Strong"/>
          <w:rFonts w:ascii="华文宋体" w:hAnsi="华文宋体" w:cs="国标宋体" w:eastAsia="华文宋体"/>
        </w:rPr>
        <w:t>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（放弃；舍弃）</w:t>
      </w:r>
      <w:r>
        <w:rPr>
          <w:rFonts w:ascii="华文宋体" w:hAnsi="华文宋体" w:cs="国标宋体" w:eastAsia="华文宋体"/>
        </w:rPr>
        <w:t>，往</w:t>
      </w:r>
      <w:r>
        <w:rPr>
          <w:rStyle w:val="Strong"/>
          <w:rFonts w:ascii="华文宋体" w:hAnsi="华文宋体" w:cs="国标宋体" w:eastAsia="华文宋体"/>
        </w:rPr>
        <w:t>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（吝，恨惜也）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追逐权位不可喧哗。希望进入到林中？君子有此期望，不如舍弃，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往后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会有恨惜。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【六四】乘馬煩如。求閩厚，往吉，无不利。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乘着马烦闷然。求家族里的毒蛇优待，往后会吉祥，没有不利。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【九五】屯</w:t>
      </w:r>
      <w:r>
        <w:rPr>
          <w:rStyle w:val="Strong"/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（表示祈使。当，可）</w:t>
      </w:r>
      <w:r>
        <w:rPr>
          <w:rStyle w:val="Strong"/>
          <w:rFonts w:ascii="华文宋体" w:hAnsi="华文宋体" w:cs="国标宋体" w:eastAsia="华文宋体"/>
        </w:rPr>
        <w:t>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（比喻恩泽）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（稍，略）</w:t>
      </w:r>
      <w:r>
        <w:rPr>
          <w:rFonts w:ascii="华文宋体" w:hAnsi="华文宋体" w:cs="国标宋体" w:eastAsia="华文宋体"/>
        </w:rPr>
        <w:t>貞吉，</w:t>
      </w:r>
      <w:r>
        <w:rPr>
          <w:rStyle w:val="Strong"/>
          <w:rFonts w:ascii="华文宋体" w:hAnsi="华文宋体" w:cs="国标宋体" w:eastAsia="华文宋体"/>
        </w:rPr>
        <w:t>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（很，太，非常）</w:t>
      </w:r>
      <w:r>
        <w:rPr>
          <w:rFonts w:ascii="华文宋体" w:hAnsi="华文宋体" w:cs="国标宋体" w:eastAsia="华文宋体"/>
        </w:rPr>
        <w:t>貞凶。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艰难之际当广施恩泽，稍固执吉祥，太固执不祥。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【尚六】乘馬煩如，</w:t>
      </w:r>
      <w:r>
        <w:rPr>
          <w:rStyle w:val="Strong"/>
          <w:rFonts w:ascii="华文宋体" w:hAnsi="华文宋体" w:cs="国标宋体" w:eastAsia="华文宋体"/>
        </w:rPr>
        <w:t>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（用同“急”，急躁，着急）</w:t>
      </w:r>
      <w:r>
        <w:rPr>
          <w:rStyle w:val="Strong"/>
          <w:rFonts w:ascii="华文宋体" w:hAnsi="华文宋体" w:cs="国标宋体" w:eastAsia="华文宋体"/>
        </w:rPr>
        <w:t>血</w:t>
      </w:r>
      <w:bookmarkStart w:id="27" w:name="__DdeLink__6681_1062834292"/>
      <w:bookmarkStart w:id="28" w:name="__DdeLink__6683_1062834292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bookmarkEnd w:id="27"/>
      <w:bookmarkEnd w:id="28"/>
      <w:r>
        <w:rPr>
          <w:rStyle w:val="Strong"/>
          <w:rFonts w:ascii="华文宋体" w:hAnsi="华文宋体" w:cs="国标宋体" w:eastAsia="华文宋体"/>
        </w:rPr>
        <w:t>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（联合；连络）</w:t>
      </w:r>
      <w:r>
        <w:rPr>
          <w:rFonts w:ascii="华文宋体" w:hAnsi="华文宋体" w:cs="国标宋体" w:eastAsia="华文宋体"/>
        </w:rPr>
        <w:t>如。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乘着马烦闷然，着急并忧虑联合然。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9" w:name="__RefHeading___Toc7413_886779204"/>
      <w:bookmarkStart w:id="30" w:name="_Toc7082"/>
      <w:bookmarkEnd w:id="29"/>
      <w:r>
        <w:rPr>
          <w:rFonts w:ascii="华文宋体" w:hAnsi="华文宋体" w:cs="国标宋体" w:eastAsia="华文宋体"/>
          <w:b w:val="false"/>
        </w:rPr>
        <w:t>䷃</w:t>
      </w:r>
      <w:bookmarkStart w:id="31" w:name="_Toc176167747"/>
      <w:bookmarkStart w:id="32" w:name="_Toc178536582"/>
      <w:bookmarkStart w:id="33" w:name="_Toc1253077050"/>
      <w:bookmarkStart w:id="34" w:name="_Toc173774031"/>
      <w:bookmarkStart w:id="35" w:name="_Toc182674473"/>
      <w:r>
        <w:rPr>
          <w:rFonts w:ascii="华文宋体" w:hAnsi="华文宋体" w:cs="国标宋体" w:eastAsia="华文宋体"/>
          <w:b w:val="false"/>
        </w:rPr>
        <w:t>山水蒙</w:t>
      </w:r>
      <w:r>
        <w:rPr>
          <w:rFonts w:eastAsia="华文宋体" w:cs="国标宋体" w:ascii="华文宋体" w:hAnsi="华文宋体"/>
          <w:b w:val="false"/>
        </w:rPr>
        <w:t>4</w:t>
      </w:r>
      <w:bookmarkEnd w:id="30"/>
      <w:bookmarkEnd w:id="31"/>
      <w:bookmarkEnd w:id="32"/>
      <w:bookmarkEnd w:id="33"/>
      <w:bookmarkEnd w:id="34"/>
      <w:bookmarkEnd w:id="35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（蒙指昏昧无知、幼稚无知。这里的“蒙”作动词，启蒙；开导蒙昧，使之明白事理）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（通达、顺利）</w:t>
      </w:r>
      <w:r>
        <w:rPr>
          <w:rFonts w:ascii="华文宋体" w:hAnsi="华文宋体" w:cs="国标宋体" w:eastAsia="华文宋体"/>
        </w:rPr>
        <w:t>！</w:t>
      </w:r>
      <w:r>
        <w:rPr>
          <w:rStyle w:val="Strong"/>
          <w:rFonts w:ascii="华文宋体" w:hAnsi="华文宋体" w:cs="国标宋体" w:eastAsia="华文宋体"/>
        </w:rPr>
        <w:t>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（不，不是）</w:t>
      </w:r>
      <w:r>
        <w:rPr>
          <w:rFonts w:ascii="华文宋体" w:hAnsi="华文宋体" w:cs="国标宋体" w:eastAsia="华文宋体"/>
        </w:rPr>
        <w:t>我</w:t>
      </w:r>
      <w:r>
        <w:rPr>
          <w:rFonts w:ascii="华文宋体" w:hAnsi="华文宋体" w:cs="国标宋体" w:eastAsia="华文宋体"/>
          <w:b/>
          <w:bCs/>
        </w:rPr>
        <w:t>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（求，乞也）</w:t>
      </w:r>
      <w:r>
        <w:rPr>
          <w:rStyle w:val="Strong"/>
          <w:rFonts w:ascii="华文宋体" w:hAnsi="华文宋体" w:cs="国标宋体" w:eastAsia="华文宋体"/>
          <w:b/>
          <w:bCs/>
        </w:rPr>
        <w:t>童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（小孩；年幼未成年的人）</w:t>
      </w:r>
      <w:r>
        <w:rPr>
          <w:rFonts w:ascii="华文宋体" w:hAnsi="华文宋体" w:cs="国标宋体" w:eastAsia="华文宋体"/>
          <w:b w:val="false"/>
          <w:bCs w:val="false"/>
        </w:rPr>
        <w:t>蒙</w:t>
      </w:r>
      <w:r>
        <w:rPr>
          <w:rFonts w:ascii="华文宋体" w:hAnsi="华文宋体" w:cs="国标宋体" w:eastAsia="华文宋体"/>
        </w:rPr>
        <w:t>，童蒙求我；初</w:t>
      </w:r>
      <w:r>
        <w:rPr>
          <w:rStyle w:val="Strong"/>
          <w:rFonts w:ascii="华文宋体" w:hAnsi="华文宋体" w:cs="国标宋体" w:eastAsia="华文宋体"/>
        </w:rPr>
        <w:t>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，筮通“噬”，咬、吃）</w:t>
      </w:r>
      <w:r>
        <w:rPr>
          <w:rFonts w:ascii="华文宋体" w:hAnsi="华文宋体" w:cs="国标宋体" w:eastAsia="华文宋体"/>
        </w:rPr>
        <w:t>吉，再</w:t>
      </w:r>
      <w:r>
        <w:rPr>
          <w:rStyle w:val="Strong"/>
          <w:rFonts w:ascii="华文宋体" w:hAnsi="华文宋体" w:cs="国标宋体" w:eastAsia="华文宋体"/>
        </w:rPr>
        <w:t>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（通“叄”，即三）</w:t>
      </w:r>
      <w:r>
        <w:rPr>
          <w:rStyle w:val="Strong"/>
          <w:rFonts w:ascii="华文宋体" w:hAnsi="华文宋体" w:cs="国标宋体" w:eastAsia="华文宋体"/>
        </w:rPr>
        <w:t>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，音牘。抽也）</w:t>
      </w:r>
      <w:r>
        <w:rPr>
          <w:rFonts w:ascii="华文宋体" w:hAnsi="华文宋体" w:cs="国标宋体" w:eastAsia="华文宋体"/>
        </w:rPr>
        <w:t>，</w:t>
      </w:r>
      <w:bookmarkStart w:id="36" w:name="__DdeLink__7307_672483965"/>
      <w:r>
        <w:rPr>
          <w:rFonts w:ascii="华文宋体" w:hAnsi="华文宋体" w:cs="国标宋体" w:eastAsia="华文宋体"/>
        </w:rPr>
        <w:t>𢷺</w:t>
      </w:r>
      <w:bookmarkEnd w:id="36"/>
      <w:r>
        <w:rPr>
          <w:rFonts w:ascii="华文宋体" w:hAnsi="华文宋体" w:cs="国标宋体" w:eastAsia="华文宋体"/>
          <w:b/>
          <w:bCs/>
        </w:rPr>
        <w:t>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（同“则”，那就）</w:t>
      </w:r>
      <w:r>
        <w:rPr>
          <w:rFonts w:ascii="华文宋体" w:hAnsi="华文宋体" w:cs="国标宋体" w:eastAsia="华文宋体"/>
        </w:rPr>
        <w:t>不吉，利貞。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《蒙》卦象征启蒙：通达！不是我乞求童子启蒙，（而是）童子启蒙时乞求我。初次咬噬吉祥，再三抽身，抽身那就不吉祥，利固守正道。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《象》曰：山下出泉，蒙；君子以果行育德。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《象传》说：山下流出泉水（山压住水，水需寻路而出），寓意懵懂中寻求智慧，需开导和启蒙；君子因此以果断的行动来培育美德。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（广，普遍；广泛。发，启发；开导）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蒙</w:t>
      </w:r>
      <w:r>
        <w:rPr>
          <w:rFonts w:ascii="华文宋体" w:hAnsi="华文宋体" w:cs="国标宋体" w:eastAsia="华文宋体"/>
        </w:rPr>
        <w:t>，利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（出力，效命）</w:t>
      </w:r>
      <w:r>
        <w:rPr>
          <w:rStyle w:val="Strong"/>
          <w:rFonts w:ascii="华文宋体" w:hAnsi="华文宋体" w:cs="国标宋体" w:eastAsia="华文宋体"/>
        </w:rPr>
        <w:t>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（通“型”，法式，典范，榜样）</w:t>
      </w:r>
      <w:r>
        <w:rPr>
          <w:rFonts w:ascii="华文宋体" w:hAnsi="华文宋体" w:cs="国标宋体" w:eastAsia="华文宋体"/>
        </w:rPr>
        <w:t>人；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用</w:t>
      </w:r>
      <w:r>
        <w:rPr>
          <w:rStyle w:val="Strong"/>
          <w:rFonts w:ascii="华文宋体" w:hAnsi="华文宋体" w:cs="国标宋体" w:eastAsia="华文宋体"/>
        </w:rPr>
        <w:t>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tuō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，同“脱”，解脱，解除）</w:t>
      </w:r>
      <w:r>
        <w:rPr>
          <w:rStyle w:val="Strong"/>
          <w:rFonts w:ascii="华文宋体" w:hAnsi="华文宋体" w:cs="国标宋体" w:eastAsia="华文宋体"/>
        </w:rPr>
        <w:t>桎梏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zhì gù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，指脚镣手铐。是中国古代的一种刑具，在手上戴的为梏，在脚上戴的为桎。这是指像镣铐般约束、妨碍或阻止自由动作的事物）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（此、如此）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往</w:t>
      </w:r>
      <w:r>
        <w:rPr>
          <w:rStyle w:val="Strong"/>
          <w:rFonts w:ascii="华文宋体" w:hAnsi="华文宋体" w:cs="国标宋体" w:eastAsia="华文宋体"/>
        </w:rPr>
        <w:t>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lìn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，古同“躪”，蹂躏）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广泛开导和启蒙，利出力为人榜样；出力解脱桎梏，如此往后会被蹂躏。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（通“包”，包含，包容）</w:t>
      </w:r>
      <w:r>
        <w:rPr>
          <w:rFonts w:ascii="华文宋体" w:hAnsi="华文宋体" w:cs="国标宋体" w:eastAsia="华文宋体"/>
        </w:rPr>
        <w:t>蒙，吉；</w:t>
      </w:r>
      <w:r>
        <w:rPr>
          <w:rStyle w:val="Strong"/>
          <w:rFonts w:ascii="华文宋体" w:hAnsi="华文宋体" w:cs="国标宋体" w:eastAsia="华文宋体"/>
        </w:rPr>
        <w:t>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（接纳）</w:t>
      </w:r>
      <w:bookmarkStart w:id="37" w:name="__DdeLink__7315_2077209295"/>
      <w:r>
        <w:rPr>
          <w:rFonts w:ascii="华文宋体" w:hAnsi="华文宋体" w:cs="国标宋体" w:eastAsia="华文宋体"/>
          <w:b/>
          <w:bCs/>
        </w:rPr>
        <w:t>婦</w:t>
      </w:r>
      <w:bookmarkStart w:id="38" w:name="__DdeLink__7054_1363686374"/>
      <w:bookmarkEnd w:id="37"/>
      <w:bookmarkEnd w:id="38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（婦，服也。从女持帚洒扫也。会意，谓服事人者）</w:t>
      </w:r>
      <w:r>
        <w:rPr>
          <w:rFonts w:ascii="华文宋体" w:hAnsi="华文宋体" w:cs="国标宋体" w:eastAsia="华文宋体"/>
        </w:rPr>
        <w:t>，吉，</w:t>
      </w:r>
      <w:r>
        <w:rPr>
          <w:rStyle w:val="Strong"/>
          <w:rFonts w:ascii="华文宋体" w:hAnsi="华文宋体" w:cs="国标宋体" w:eastAsia="华文宋体"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（古代对人的尊称；称老师或称有道德、有学问的人）</w:t>
      </w:r>
      <w:r>
        <w:rPr>
          <w:rStyle w:val="Strong"/>
          <w:rFonts w:ascii="华文宋体" w:hAnsi="华文宋体" w:cs="国标宋体" w:eastAsia="华文宋体"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（克，肩也。按，以肩任物曰克；物高于肩，故从高省，下象肩形，古文亦象肩形）</w:t>
      </w:r>
      <w:r>
        <w:rPr>
          <w:rStyle w:val="Strong"/>
          <w:rFonts w:ascii="华文宋体" w:hAnsi="华文宋体" w:cs="国标宋体" w:eastAsia="华文宋体"/>
        </w:rPr>
        <w:t>家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包容并启蒙，吉祥；接纳并服事，吉祥，子肩负家。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【六三】勿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用，</w:t>
      </w:r>
      <w:r>
        <w:rPr>
          <w:rStyle w:val="Strong"/>
          <w:rFonts w:ascii="华文宋体" w:hAnsi="华文宋体" w:cs="国标宋体" w:eastAsia="华文宋体"/>
        </w:rPr>
        <w:t>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（通“趋”，趋向）</w:t>
      </w:r>
      <w:r>
        <w:rPr>
          <w:rStyle w:val="Strong"/>
          <w:rFonts w:ascii="华文宋体" w:hAnsi="华文宋体" w:cs="国标宋体" w:eastAsia="华文宋体"/>
        </w:rPr>
        <w:t>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（通“汝”，指你）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（“现”的古字。显现；出现；实现）</w:t>
      </w:r>
      <w:r>
        <w:rPr>
          <w:rStyle w:val="Strong"/>
          <w:rFonts w:ascii="华文宋体" w:hAnsi="华文宋体" w:cs="国标宋体" w:eastAsia="华文宋体"/>
          <w:b/>
          <w:bCs/>
        </w:rPr>
        <w:t>金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（比喻坚固；攻不破的或无懈可击的）</w:t>
      </w:r>
      <w:r>
        <w:rPr>
          <w:rStyle w:val="Strong"/>
          <w:rFonts w:ascii="华文宋体" w:hAnsi="华文宋体" w:cs="国标宋体" w:eastAsia="华文宋体"/>
          <w:b/>
          <w:bCs/>
        </w:rPr>
        <w:t>夫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（文言文中用於句末，表示感叹或疑问）</w:t>
      </w:r>
      <w:r>
        <w:rPr>
          <w:rFonts w:ascii="华文宋体" w:hAnsi="华文宋体" w:cs="国标宋体" w:eastAsia="华文宋体"/>
        </w:rPr>
        <w:t>！不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（通“囿”；拘谨；局限）</w:t>
      </w:r>
      <w:r>
        <w:rPr/>
        <w:drawing>
          <wp:inline distT="0" distB="0" distL="0" distR="0">
            <wp:extent cx="238125" cy="238125"/>
            <wp:effectExtent l="0" t="0" r="0" b="0"/>
            <wp:docPr id="4" name="图像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像3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不要出力，趋向汝，显现的无懈可击！不要拘谨地身处宫中，没什么好处。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【六四】困蒙，閵。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困囿中启蒙，被蹂躏。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【六五】童蒙，吉。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童子求启蒙，吉祥。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（敲打，或做类似敲打的动作）</w:t>
      </w:r>
      <w:r>
        <w:rPr>
          <w:rFonts w:ascii="华文宋体" w:hAnsi="华文宋体" w:cs="国标宋体" w:eastAsia="华文宋体"/>
        </w:rPr>
        <w:t>蒙：不利</w:t>
      </w:r>
      <w:r>
        <w:rPr>
          <w:rStyle w:val="Strong"/>
          <w:rFonts w:ascii="华文宋体" w:hAnsi="华文宋体" w:cs="国标宋体" w:eastAsia="华文宋体"/>
        </w:rPr>
        <w:t>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（为，助也。佑助；帮助）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利</w:t>
      </w:r>
      <w:r>
        <w:rPr>
          <w:rStyle w:val="Strong"/>
          <w:rFonts w:ascii="华文宋体" w:hAnsi="华文宋体" w:cs="国标宋体" w:eastAsia="华文宋体"/>
        </w:rPr>
        <w:t>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（这，此）</w:t>
      </w:r>
      <w:r>
        <w:rPr>
          <w:rFonts w:ascii="华文宋体" w:hAnsi="华文宋体" w:cs="国标宋体" w:eastAsia="华文宋体"/>
        </w:rPr>
        <w:t>寇。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敲打并启蒙：不利帮助敌人，利这敌人。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9" w:name="__RefHeading___Toc7415_886779204"/>
      <w:bookmarkStart w:id="40" w:name="_Toc17028"/>
      <w:bookmarkEnd w:id="39"/>
      <w:r>
        <w:rPr>
          <w:rFonts w:ascii="华文宋体" w:hAnsi="华文宋体" w:cs="国标宋体" w:eastAsia="华文宋体"/>
          <w:b w:val="false"/>
        </w:rPr>
        <w:t>䷄</w:t>
      </w:r>
      <w:bookmarkStart w:id="41" w:name="_Toc176167748"/>
      <w:bookmarkStart w:id="42" w:name="_Toc182674474"/>
      <w:bookmarkStart w:id="43" w:name="_Toc173774032"/>
      <w:bookmarkStart w:id="44" w:name="_Toc124346673"/>
      <w:bookmarkStart w:id="45" w:name="_Toc178536583"/>
      <w:r>
        <w:rPr>
          <w:rFonts w:ascii="华文宋体" w:hAnsi="华文宋体" w:cs="国标宋体" w:eastAsia="华文宋体"/>
          <w:b w:val="false"/>
        </w:rPr>
        <w:t>水天襦</w:t>
      </w:r>
      <w:r>
        <w:rPr>
          <w:rFonts w:eastAsia="华文宋体" w:cs="国标宋体" w:ascii="华文宋体" w:hAnsi="华文宋体"/>
          <w:b w:val="false"/>
        </w:rPr>
        <w:t>5</w:t>
      </w:r>
      <w:bookmarkEnd w:id="40"/>
      <w:bookmarkEnd w:id="41"/>
      <w:bookmarkEnd w:id="42"/>
      <w:bookmarkEnd w:id="43"/>
      <w:bookmarkEnd w:id="44"/>
      <w:bookmarkEnd w:id="45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，衤，衣，隐也。需，等待）</w:t>
      </w:r>
      <w:r>
        <w:rPr>
          <w:rFonts w:ascii="华文宋体" w:hAnsi="华文宋体" w:cs="国标宋体" w:eastAsia="华文宋体"/>
        </w:rPr>
        <w:t>：有復光，亨！貞吉，利涉大川。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《襦》卦象征隐忍等待：或会回归光明，通达！固守正道吉祥，利涉渡大河。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《象》曰：云上于天，襦；君子以饮食宴乐。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《象传》说：云气上集于天（待时下雨），象征隐忍等待；君子因此在饮食宴乐中等待。（云在天上，是雨降润物的先兆，君子也要饮食宴乐滋养身心，所以下文说“君子以饮食宴乐”。）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【初九】襦于</w:t>
      </w:r>
      <w:r>
        <w:rPr>
          <w:rStyle w:val="Strong"/>
          <w:rFonts w:ascii="华文宋体" w:hAnsi="华文宋体" w:cs="国标宋体" w:eastAsia="华文宋体"/>
        </w:rPr>
        <w:t>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（艹，表示把两点意思串起来。交：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、互相。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、接触；相遇；连接）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（永久，持久）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隐忍等待于互相连接中，利运用恒心（持久不变的意志），没有灾祸。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【九二】襦于沙，</w:t>
      </w:r>
      <w:r>
        <w:rPr>
          <w:rStyle w:val="Strong"/>
          <w:rFonts w:ascii="华文宋体" w:hAnsi="华文宋体" w:cs="国标宋体" w:eastAsia="华文宋体"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（略微、稍微）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隐忍等待于水少之地，稍微有怨言，终究会吉祥。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【九三】襦于</w:t>
      </w:r>
      <w:r>
        <w:rPr>
          <w:rFonts w:ascii="华文宋体" w:hAnsi="华文宋体" w:cs="国标宋体" w:eastAsia="华文宋体"/>
          <w:b/>
          <w:bCs/>
        </w:rPr>
        <w:t>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（阻塞，阻滞）</w:t>
      </w:r>
      <w:r>
        <w:rPr>
          <w:rFonts w:ascii="华文宋体" w:hAnsi="华文宋体" w:cs="国标宋体" w:eastAsia="华文宋体"/>
        </w:rPr>
        <w:t>，致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Fonts w:ascii="华文宋体" w:hAnsi="华文宋体" w:cs="国标宋体" w:eastAsia="华文宋体"/>
        </w:rPr>
        <w:t>至。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隐忍等待于阻滞中，导致敌人到来。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【六四】襦于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（通“恤”，忧；忧虑）</w:t>
      </w:r>
      <w:r>
        <w:rPr>
          <w:rFonts w:ascii="华文宋体" w:hAnsi="华文宋体" w:cs="国标宋体" w:eastAsia="华文宋体"/>
        </w:rPr>
        <w:t>，出自</w:t>
      </w:r>
      <w:r>
        <w:rPr>
          <w:rFonts w:ascii="华文宋体" w:hAnsi="华文宋体" w:cs="国标宋体" w:eastAsia="华文宋体"/>
          <w:b/>
          <w:bCs/>
        </w:rPr>
        <w:t>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（动物的窝）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隐忍等待于忧虑中，从兽穴里脱出。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【九五】襦于</w:t>
      </w:r>
      <w:r>
        <w:rPr>
          <w:rFonts w:ascii="华文宋体" w:hAnsi="华文宋体" w:cs="国标宋体" w:eastAsia="华文宋体"/>
          <w:b/>
          <w:bCs/>
        </w:rPr>
        <w:t>酒食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（酒和饭菜）</w:t>
      </w:r>
      <w:r>
        <w:rPr>
          <w:rFonts w:ascii="华文宋体" w:hAnsi="华文宋体" w:cs="国标宋体" w:eastAsia="华文宋体"/>
        </w:rPr>
        <w:t>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隐忍等待于酒食中，固守正道吉祥。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【尚六】入于穴；有不</w:t>
      </w:r>
      <w:r>
        <w:rPr>
          <w:rStyle w:val="Strong"/>
          <w:rFonts w:ascii="华文宋体" w:hAnsi="华文宋体" w:cs="国标宋体" w:eastAsia="华文宋体"/>
        </w:rPr>
        <w:t>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（齐整，清晰）</w:t>
      </w:r>
      <w:r>
        <w:rPr>
          <w:rStyle w:val="Strong"/>
          <w:rFonts w:ascii="华文宋体" w:hAnsi="华文宋体" w:cs="国标宋体" w:eastAsia="华文宋体"/>
        </w:rPr>
        <w:t>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（来宾，宾客）</w:t>
      </w:r>
      <w:r>
        <w:rPr>
          <w:rFonts w:ascii="华文宋体" w:hAnsi="华文宋体" w:cs="国标宋体" w:eastAsia="华文宋体"/>
        </w:rPr>
        <w:t>三人来，敬之，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进入兽穴；有不清楚（身份）的宾客三人前来，恭敬待之，终究吉祥。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46" w:name="__RefHeading___Toc7417_886779204"/>
      <w:bookmarkStart w:id="47" w:name="_Toc12489"/>
      <w:bookmarkEnd w:id="46"/>
      <w:r>
        <w:rPr>
          <w:rFonts w:ascii="华文宋体" w:hAnsi="华文宋体" w:cs="国标宋体" w:eastAsia="华文宋体"/>
          <w:b w:val="false"/>
        </w:rPr>
        <w:t>䷅</w:t>
      </w:r>
      <w:bookmarkStart w:id="48" w:name="_Toc178536584"/>
      <w:bookmarkStart w:id="49" w:name="_Toc182674475"/>
      <w:bookmarkStart w:id="50" w:name="_Toc1899235698"/>
      <w:bookmarkStart w:id="51" w:name="_Toc176167749"/>
      <w:bookmarkStart w:id="52" w:name="_Toc173774033"/>
      <w:r>
        <w:rPr>
          <w:rFonts w:ascii="华文宋体" w:hAnsi="华文宋体" w:cs="国标宋体" w:eastAsia="华文宋体"/>
          <w:b w:val="false"/>
        </w:rPr>
        <w:t>天水訟</w:t>
      </w:r>
      <w:r>
        <w:rPr>
          <w:rFonts w:eastAsia="华文宋体" w:cs="国标宋体" w:ascii="华文宋体" w:hAnsi="华文宋体"/>
          <w:b w:val="false"/>
        </w:rPr>
        <w:t>6</w:t>
      </w:r>
      <w:bookmarkEnd w:id="47"/>
      <w:bookmarkEnd w:id="48"/>
      <w:bookmarkEnd w:id="49"/>
      <w:bookmarkEnd w:id="50"/>
      <w:bookmarkEnd w:id="51"/>
      <w:bookmarkEnd w:id="52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（讼，争曲直于官有司也）</w:t>
      </w:r>
      <w:r>
        <w:rPr>
          <w:rFonts w:ascii="华文宋体" w:hAnsi="华文宋体" w:cs="国标宋体" w:eastAsia="华文宋体"/>
        </w:rPr>
        <w:t>：有復；</w:t>
      </w:r>
      <w:r>
        <w:rPr>
          <w:rStyle w:val="Strong"/>
          <w:rFonts w:ascii="华文宋体" w:hAnsi="华文宋体" w:cs="国标宋体" w:eastAsia="华文宋体"/>
        </w:rPr>
        <w:t>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，昏惑，迷乱）</w:t>
      </w:r>
      <w:r>
        <w:rPr>
          <w:rStyle w:val="Strong"/>
          <w:rFonts w:ascii="华文宋体" w:hAnsi="华文宋体" w:cs="国标宋体" w:eastAsia="华文宋体"/>
        </w:rPr>
        <w:t>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（使安定）</w:t>
      </w:r>
      <w:r>
        <w:rPr>
          <w:rStyle w:val="Strong"/>
          <w:rFonts w:ascii="华文宋体" w:hAnsi="华文宋体" w:cs="国标宋体" w:eastAsia="华文宋体"/>
        </w:rPr>
        <w:t>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（通“中”，内心）</w:t>
      </w:r>
      <w:r>
        <w:rPr>
          <w:rFonts w:ascii="华文宋体" w:hAnsi="华文宋体" w:cs="国标宋体" w:eastAsia="华文宋体"/>
        </w:rPr>
        <w:t>，吉。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Fonts w:ascii="华文宋体" w:hAnsi="华文宋体" w:cs="国标宋体" w:eastAsia="华文宋体"/>
        </w:rPr>
        <w:t>兇，利用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（进见；会见）</w:t>
      </w:r>
      <w:r>
        <w:rPr>
          <w:rFonts w:ascii="华文宋体" w:hAnsi="华文宋体" w:cs="国标宋体" w:eastAsia="华文宋体"/>
        </w:rPr>
        <w:t>大人，不利涉大川。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《讼》卦象征争讼：或会回归；昏惑时安定内心，吉祥。终究会恐惧不安，利运用进见大人（来解决），不利涉渡大河。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《象》曰：天与水违行，讼；君子以作事谋始。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《象传》说：天西转与水东流相违背而行，象征争讼；君子因此办事先考虑其初（因导致果，应该一开始就杜绝争讼的因）。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【初六】不</w:t>
      </w:r>
      <w:r>
        <w:rPr>
          <w:rStyle w:val="Strong"/>
          <w:rFonts w:ascii="华文宋体" w:hAnsi="华文宋体" w:cs="国标宋体" w:eastAsia="华文宋体"/>
        </w:rPr>
        <w:t>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（泛指长，兼指时间和空间）</w:t>
      </w:r>
      <w:r>
        <w:rPr>
          <w:rStyle w:val="Strong"/>
          <w:rFonts w:ascii="华文宋体" w:hAnsi="华文宋体" w:cs="国标宋体" w:eastAsia="华文宋体"/>
        </w:rPr>
        <w:t>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（表示指示，相当于“此”、“这”）</w:t>
      </w:r>
      <w:r>
        <w:rPr>
          <w:rFonts w:ascii="华文宋体" w:hAnsi="华文宋体" w:cs="国标宋体" w:eastAsia="华文宋体"/>
        </w:rPr>
        <w:t>事，</w:t>
      </w:r>
      <w:r>
        <w:rPr>
          <w:rStyle w:val="Strong"/>
          <w:rFonts w:ascii="华文宋体" w:hAnsi="华文宋体" w:cs="国标宋体" w:eastAsia="华文宋体"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（略微、稍微）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Fonts w:ascii="华文宋体" w:hAnsi="华文宋体" w:cs="国标宋体" w:eastAsia="华文宋体"/>
        </w:rPr>
        <w:t>，冬吉。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不长久（争讼）此事，稍微有怨言，终究吉祥。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【九二】不</w:t>
      </w:r>
      <w:r>
        <w:rPr>
          <w:rStyle w:val="Strong"/>
          <w:rFonts w:ascii="华文宋体" w:hAnsi="华文宋体" w:cs="国标宋体" w:eastAsia="华文宋体"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（能够）</w:t>
      </w:r>
      <w:r>
        <w:rPr>
          <w:rFonts w:ascii="华文宋体" w:hAnsi="华文宋体" w:cs="国标宋体" w:eastAsia="华文宋体"/>
        </w:rPr>
        <w:t>訟，</w:t>
      </w:r>
      <w:r>
        <w:rPr>
          <w:rStyle w:val="Strong"/>
          <w:rFonts w:ascii="华文宋体" w:hAnsi="华文宋体" w:cs="国标宋体" w:eastAsia="华文宋体"/>
        </w:rPr>
        <w:t>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（归附）</w:t>
      </w:r>
      <w:r>
        <w:rPr>
          <w:rStyle w:val="Strong"/>
          <w:rFonts w:ascii="华文宋体" w:hAnsi="华文宋体" w:cs="国标宋体" w:eastAsia="华文宋体"/>
        </w:rPr>
        <w:t>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（用在主语、谓语之间以强调主语，含有“竟然”、“却”之意）</w:t>
      </w:r>
      <w:r>
        <w:rPr>
          <w:rStyle w:val="Strong"/>
          <w:rFonts w:ascii="华文宋体" w:hAnsi="华文宋体" w:cs="国标宋体" w:eastAsia="华文宋体"/>
        </w:rPr>
        <w:t>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bū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，逃走、逃亡）</w:t>
      </w:r>
      <w:r>
        <w:rPr>
          <w:rFonts w:ascii="华文宋体" w:hAnsi="华文宋体" w:cs="国标宋体" w:eastAsia="华文宋体"/>
        </w:rPr>
        <w:t>；其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，古代称侯国为邑）</w:t>
      </w:r>
      <w:r>
        <w:rPr>
          <w:rFonts w:ascii="华文宋体" w:hAnsi="华文宋体" w:cs="国标宋体" w:eastAsia="华文宋体"/>
        </w:rPr>
        <w:t>人三百户，无</w:t>
      </w:r>
      <w:r>
        <w:rPr>
          <w:rStyle w:val="Strong"/>
          <w:rFonts w:ascii="华文宋体" w:hAnsi="华文宋体" w:cs="国标宋体" w:eastAsia="华文宋体"/>
        </w:rPr>
        <w:t>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（通“眚”，灾难，自然的或人为的严重损害）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不能够争讼，归附却又逃走；其侯国三百户人家，没有灾难。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Fonts w:ascii="华文宋体" w:hAnsi="华文宋体" w:cs="国标宋体" w:eastAsia="华文宋体"/>
          <w:b/>
          <w:bCs/>
        </w:rPr>
        <w:t>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（通“蝕”，消耗、亏损）</w:t>
      </w:r>
      <w:r>
        <w:rPr>
          <w:rStyle w:val="Strong"/>
          <w:rFonts w:ascii="华文宋体" w:hAnsi="华文宋体" w:cs="国标宋体" w:eastAsia="华文宋体"/>
        </w:rPr>
        <w:t>舊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（往昔；从前）</w:t>
      </w:r>
      <w:r>
        <w:rPr>
          <w:rStyle w:val="Strong"/>
          <w:rFonts w:ascii="华文宋体" w:hAnsi="华文宋体" w:cs="国标宋体" w:eastAsia="华文宋体"/>
        </w:rPr>
        <w:t>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（恩惠；恩德）</w:t>
      </w:r>
      <w:r>
        <w:rPr>
          <w:rFonts w:ascii="华文宋体" w:hAnsi="华文宋体" w:cs="国标宋体" w:eastAsia="华文宋体"/>
        </w:rPr>
        <w:t>，貞厲；</w:t>
      </w:r>
      <w:r>
        <w:rPr>
          <w:rFonts w:ascii="华文宋体" w:hAnsi="华文宋体" w:cs="国标宋体" w:eastAsia="华文宋体"/>
          <w:b/>
          <w:bCs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（或许，也许）</w:t>
      </w:r>
      <w:r>
        <w:rPr>
          <w:rStyle w:val="Strong"/>
          <w:rFonts w:ascii="华文宋体" w:hAnsi="华文宋体" w:cs="国标宋体" w:eastAsia="华文宋体"/>
        </w:rPr>
        <w:t>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（从，隨行也）</w:t>
      </w:r>
      <w:r>
        <w:rPr>
          <w:rFonts w:ascii="华文宋体" w:hAnsi="华文宋体" w:cs="国标宋体" w:eastAsia="华文宋体"/>
        </w:rPr>
        <w:t>王事，无成。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消耗旧日的恩德，固守正道以防危险；或许随从王的事业，没有成就。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【九四】不克訟，復</w:t>
      </w:r>
      <w:r>
        <w:rPr>
          <w:rStyle w:val="Strong"/>
          <w:rFonts w:ascii="华文宋体" w:hAnsi="华文宋体" w:cs="国标宋体" w:eastAsia="华文宋体"/>
        </w:rPr>
        <w:t>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（则，那就）</w:t>
      </w:r>
      <w:r>
        <w:rPr>
          <w:rStyle w:val="Strong"/>
          <w:rFonts w:ascii="华文宋体" w:hAnsi="华文宋体" w:cs="国标宋体" w:eastAsia="华文宋体"/>
        </w:rPr>
        <w:t>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（指生死、贫富和一切遭遇）</w:t>
      </w:r>
      <w:r>
        <w:rPr>
          <w:rStyle w:val="Strong"/>
          <w:rFonts w:ascii="华文宋体" w:hAnsi="华文宋体" w:cs="国标宋体" w:eastAsia="华文宋体"/>
        </w:rPr>
        <w:t>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（通“渝”，变更、改变）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安貞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（安守正道）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不能够争讼，回归则命运会改变，安心固守正道吉祥。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訟</w:t>
      </w:r>
      <w:r>
        <w:rPr>
          <w:rFonts w:ascii="华文宋体" w:hAnsi="华文宋体" w:cs="国标宋体" w:eastAsia="华文宋体"/>
        </w:rPr>
        <w:t>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争讼，大为吉祥。（讼通“公”，公开的、明白的。公讼是公开的。此爻阳居阳位，又兼居尊位，故能中正刚直，行中正之道，即卦辞中所提“大人”，也就是明断讼事的大人。）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（或，有也）</w:t>
      </w:r>
      <w:r>
        <w:rPr>
          <w:rStyle w:val="Strong"/>
          <w:rFonts w:ascii="华文宋体" w:hAnsi="华文宋体" w:cs="国标宋体" w:eastAsia="华文宋体"/>
        </w:rPr>
        <w:t>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（赏赐）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般帶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（鞶带，皮制的大带，为古代官员的服饰）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終朝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zhōnɡ zhāo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，整天，一天）</w:t>
      </w:r>
      <w:r>
        <w:rPr>
          <w:rStyle w:val="Strong"/>
          <w:rFonts w:ascii="华文宋体" w:hAnsi="华文宋体" w:cs="国标宋体" w:eastAsia="华文宋体"/>
        </w:rPr>
        <w:t>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（表示多数或多次）</w:t>
      </w:r>
      <w:r>
        <w:rPr>
          <w:rStyle w:val="Strong"/>
          <w:rFonts w:ascii="华文宋体" w:hAnsi="华文宋体" w:cs="国标宋体" w:eastAsia="华文宋体"/>
        </w:rPr>
        <w:t>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chuāi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，藏，藏物于怀）</w:t>
      </w:r>
      <w:r>
        <w:rPr>
          <w:rFonts w:ascii="华文宋体" w:hAnsi="华文宋体" w:cs="国标宋体" w:eastAsia="华文宋体"/>
        </w:rPr>
        <w:t>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有人赏赐了鞶带（官服），整天多次藏怀。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53" w:name="__RefHeading___Toc7419_886779204"/>
      <w:bookmarkStart w:id="54" w:name="_Toc110"/>
      <w:bookmarkEnd w:id="53"/>
      <w:r>
        <w:rPr>
          <w:rFonts w:ascii="华文宋体" w:hAnsi="华文宋体" w:cs="国标宋体" w:eastAsia="华文宋体"/>
          <w:b w:val="false"/>
        </w:rPr>
        <w:t>䷆</w:t>
      </w:r>
      <w:bookmarkStart w:id="55" w:name="_Toc14426165"/>
      <w:bookmarkStart w:id="56" w:name="_Toc176167750"/>
      <w:bookmarkStart w:id="57" w:name="_Toc173774034"/>
      <w:bookmarkStart w:id="58" w:name="_Toc182674476"/>
      <w:bookmarkStart w:id="59" w:name="_Toc178536585"/>
      <w:r>
        <w:rPr>
          <w:rFonts w:ascii="华文宋体" w:hAnsi="华文宋体" w:cs="国标宋体" w:eastAsia="华文宋体"/>
          <w:b w:val="false"/>
        </w:rPr>
        <w:t>地水師</w:t>
      </w:r>
      <w:r>
        <w:rPr>
          <w:rFonts w:eastAsia="华文宋体" w:cs="国标宋体" w:ascii="华文宋体" w:hAnsi="华文宋体"/>
          <w:b w:val="false"/>
        </w:rPr>
        <w:t>7</w:t>
      </w:r>
      <w:bookmarkEnd w:id="54"/>
      <w:bookmarkEnd w:id="55"/>
      <w:bookmarkEnd w:id="56"/>
      <w:bookmarkEnd w:id="57"/>
      <w:bookmarkEnd w:id="58"/>
      <w:bookmarkEnd w:id="59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（出兵征伐，进军）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（正，是说打仗的目的要正确）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（丈，借为扶行之丈。老人持丈，故谓之丈人。通“杖”，倚）</w:t>
      </w:r>
      <w:r>
        <w:rPr>
          <w:rStyle w:val="Strong"/>
          <w:rFonts w:ascii="华文宋体" w:hAnsi="华文宋体" w:cs="国标宋体" w:eastAsia="华文宋体"/>
        </w:rPr>
        <w:t>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（别人、他人）</w:t>
      </w:r>
      <w:r>
        <w:rPr>
          <w:rFonts w:ascii="华文宋体" w:hAnsi="华文宋体" w:cs="国标宋体" w:eastAsia="华文宋体"/>
        </w:rPr>
        <w:t>；吉，无咎。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《师》卦象征出兵征伐：固守正道，倚仗他人；吉祥，没有灾祸。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《象》曰：地中有水，师；君子以容民畜</w:t>
      </w:r>
      <w:r>
        <w:rPr>
          <w:rStyle w:val="Strong"/>
          <w:rFonts w:ascii="华文宋体" w:hAnsi="华文宋体" w:cs="国标宋体" w:eastAsia="华文宋体"/>
        </w:rPr>
        <w:t>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（兵；军队）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《象传》说：地中藏聚着大量的水，象征出兵征伐；君子因此容纳天下民众以畜养军队。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Fonts w:ascii="华文宋体" w:hAnsi="华文宋体" w:cs="国标宋体" w:eastAsia="华文宋体"/>
          <w:b/>
          <w:bCs/>
        </w:rPr>
        <w:t>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（军队）</w:t>
      </w:r>
      <w:r>
        <w:rPr>
          <w:rFonts w:ascii="华文宋体" w:hAnsi="华文宋体" w:cs="国标宋体" w:eastAsia="华文宋体"/>
        </w:rPr>
        <w:t>出</w:t>
      </w:r>
      <w:r>
        <w:rPr>
          <w:rFonts w:ascii="华文宋体" w:hAnsi="华文宋体" w:cs="国标宋体" w:eastAsia="华文宋体"/>
          <w:b/>
          <w:bCs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（用）</w:t>
      </w:r>
      <w:r>
        <w:rPr>
          <w:rStyle w:val="Strong"/>
          <w:rFonts w:ascii="华文宋体" w:hAnsi="华文宋体" w:cs="国标宋体" w:eastAsia="华文宋体"/>
        </w:rPr>
        <w:t>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（法令、法则）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不</w:t>
      </w:r>
      <w:r>
        <w:rPr>
          <w:rStyle w:val="Strong"/>
          <w:rFonts w:ascii="华文宋体" w:hAnsi="华文宋体" w:cs="国标宋体" w:eastAsia="华文宋体"/>
        </w:rPr>
        <w:t>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zāng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，成功）</w:t>
      </w:r>
      <w:r>
        <w:rPr>
          <w:rFonts w:ascii="华文宋体" w:hAnsi="华文宋体" w:cs="国标宋体" w:eastAsia="华文宋体"/>
        </w:rPr>
        <w:t>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军队出动后要用法令（约束），不成功会恐惧不安。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【九二】在師。</w:t>
      </w:r>
      <w:r>
        <w:rPr>
          <w:rStyle w:val="Strong"/>
          <w:rFonts w:ascii="华文宋体" w:hAnsi="华文宋体" w:cs="国标宋体" w:eastAsia="华文宋体"/>
        </w:rPr>
        <w:t>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（不偏不倚，正）</w:t>
      </w:r>
      <w:r>
        <w:rPr>
          <w:rFonts w:ascii="华文宋体" w:hAnsi="华文宋体" w:cs="国标宋体" w:eastAsia="华文宋体"/>
        </w:rPr>
        <w:t>吉，无咎；</w:t>
      </w:r>
      <w:r>
        <w:rPr>
          <w:rFonts w:ascii="华文宋体" w:hAnsi="华文宋体" w:cs="国标宋体" w:eastAsia="华文宋体"/>
          <w:b/>
          <w:bCs/>
        </w:rPr>
        <w:t>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（在周朝，“王”是专用称号，只有中央的最高统治者可称“王”，其他人僭称即是谋逆）</w:t>
      </w:r>
      <w:r>
        <w:rPr>
          <w:rFonts w:ascii="华文宋体" w:hAnsi="华文宋体" w:cs="国标宋体" w:eastAsia="华文宋体"/>
        </w:rPr>
        <w:t>三</w:t>
      </w:r>
      <w:r>
        <w:rPr/>
        <w:drawing>
          <wp:inline distT="0" distB="0" distL="0" distR="0">
            <wp:extent cx="238125" cy="238125"/>
            <wp:effectExtent l="0" t="0" r="0" b="0"/>
            <wp:docPr id="5" name="图像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像4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（氵为水，为智慧。易，改变）</w:t>
      </w:r>
      <w:r>
        <w:rPr>
          <w:rFonts w:ascii="华文宋体" w:hAnsi="华文宋体" w:cs="国标宋体" w:eastAsia="华文宋体"/>
        </w:rPr>
        <w:t>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在出兵征伐。居中吉祥，没有灾祸；王多次聪明地改变命令。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【六三】師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（或许，也许）</w:t>
      </w:r>
      <w:r>
        <w:rPr>
          <w:rStyle w:val="Strong"/>
          <w:rFonts w:ascii="华文宋体" w:hAnsi="华文宋体" w:cs="国标宋体" w:eastAsia="华文宋体"/>
        </w:rPr>
        <w:t>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（随从；随着）</w:t>
      </w:r>
      <w:bookmarkStart w:id="60" w:name="__DdeLink__8915_2268302932"/>
      <w:r>
        <w:rPr>
          <w:rStyle w:val="Strong"/>
          <w:rFonts w:ascii="华文宋体" w:hAnsi="华文宋体" w:cs="国标宋体" w:eastAsia="华文宋体"/>
        </w:rPr>
        <w:t>𫵖</w:t>
      </w:r>
      <w:bookmarkEnd w:id="60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（尸，尸体。示，现也）</w:t>
      </w:r>
      <w:r>
        <w:rPr>
          <w:rFonts w:ascii="华文宋体" w:hAnsi="华文宋体" w:cs="国标宋体" w:eastAsia="华文宋体"/>
        </w:rPr>
        <w:t>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出兵征伐或许伴随着尸体的出现，恐惧不安。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【六四】師</w:t>
      </w:r>
      <w:r>
        <w:rPr>
          <w:rStyle w:val="Strong"/>
          <w:rFonts w:ascii="华文宋体" w:hAnsi="华文宋体" w:cs="国标宋体" w:eastAsia="华文宋体"/>
        </w:rPr>
        <w:t>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（古代兵家尚右，以右为前，以左为后，这里引申为退避之义）</w:t>
      </w:r>
      <w:r>
        <w:rPr>
          <w:rStyle w:val="Strong"/>
          <w:rFonts w:ascii="华文宋体" w:hAnsi="华文宋体" w:cs="国标宋体" w:eastAsia="华文宋体"/>
        </w:rPr>
        <w:t>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（驻扎）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军队退避驻扎，没有灾祸。（“左次”为退避歇止之义，六四爻处上下两卦之交，为“多惧之地”，下又无阳爻为继，处势不利，所以暂时退后一步，按兵不动，因此而得无咎。《王注》：“得位而无应。无应，不可以行；得位，则可以处。故左次之而‘无咎’也。”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【六五】“</w:t>
      </w:r>
      <w:r>
        <w:rPr>
          <w:rStyle w:val="Strong"/>
          <w:rFonts w:ascii="华文宋体" w:hAnsi="华文宋体" w:cs="国标宋体" w:eastAsia="华文宋体"/>
        </w:rPr>
        <w:t>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（古代统治者赏赐给亲属臣仆的封地）</w:t>
      </w:r>
      <w:r>
        <w:rPr>
          <w:rFonts w:ascii="华文宋体" w:hAnsi="华文宋体" w:cs="国标宋体" w:eastAsia="华文宋体"/>
        </w:rPr>
        <w:t>有禽，利</w:t>
      </w:r>
      <w:r>
        <w:rPr>
          <w:rStyle w:val="Strong"/>
          <w:rFonts w:ascii="华文宋体" w:hAnsi="华文宋体" w:cs="国标宋体" w:eastAsia="华文宋体"/>
        </w:rPr>
        <w:t>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（堵住、隔绝）</w:t>
      </w:r>
      <w:r>
        <w:rPr>
          <w:rFonts w:ascii="华文宋体" w:hAnsi="华文宋体" w:cs="国标宋体" w:eastAsia="华文宋体"/>
        </w:rPr>
        <w:t>！”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（直言曰言，论难曰语。——《说文》）</w:t>
      </w:r>
      <w:r>
        <w:rPr>
          <w:rFonts w:ascii="华文宋体" w:hAnsi="华文宋体" w:cs="国标宋体" w:eastAsia="华文宋体"/>
        </w:rPr>
        <w:t>无咎；長子</w:t>
      </w:r>
      <w:r>
        <w:rPr>
          <w:rStyle w:val="Strong"/>
          <w:rFonts w:ascii="华文宋体" w:hAnsi="华文宋体" w:cs="国标宋体" w:eastAsia="华文宋体"/>
        </w:rPr>
        <w:t>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（统率；率领）</w:t>
      </w:r>
      <w:r>
        <w:rPr>
          <w:rFonts w:ascii="华文宋体" w:hAnsi="华文宋体" w:cs="国标宋体" w:eastAsia="华文宋体"/>
        </w:rPr>
        <w:t>師，弟子與𫵖，貞凶。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封地有禽兽，利堵住！”（大胆）直言没有灾祸；“长子”统率军队，“弟子”（统率）则伴随着尸体的出现，固守正道以防不祥。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Fonts w:ascii="华文宋体" w:hAnsi="华文宋体" w:cs="国标宋体" w:eastAsia="华文宋体"/>
          <w:b/>
          <w:bCs/>
        </w:rPr>
        <w:t>大人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（指德行高尚、志趣高远的人）</w:t>
      </w:r>
      <w:r>
        <w:rPr>
          <w:rFonts w:ascii="华文宋体" w:hAnsi="华文宋体" w:cs="国标宋体" w:eastAsia="华文宋体"/>
        </w:rPr>
        <w:t>、</w:t>
      </w:r>
      <w:r>
        <w:rPr>
          <w:rFonts w:ascii="华文宋体" w:hAnsi="华文宋体" w:cs="国标宋体" w:eastAsia="华文宋体"/>
          <w:b/>
          <w:bCs/>
        </w:rPr>
        <w:t>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（周代“君”主要指朝廷官员及诸侯国、方国的首领）</w:t>
      </w:r>
      <w:r>
        <w:rPr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b/>
          <w:bCs/>
        </w:rPr>
        <w:t>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（通“盟”，在神前誓约，结盟）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啟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（同“啓”，开也）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國</w:t>
      </w:r>
      <w:r>
        <w:rPr>
          <w:rFonts w:ascii="华文宋体" w:hAnsi="华文宋体" w:cs="国标宋体" w:eastAsia="华文宋体"/>
          <w:b/>
          <w:bCs/>
        </w:rPr>
        <w:t>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（继续；接续）</w:t>
      </w:r>
      <w:r>
        <w:rPr>
          <w:rStyle w:val="Strong"/>
          <w:rFonts w:ascii="华文宋体" w:hAnsi="华文宋体" w:cs="国标宋体" w:eastAsia="华文宋体"/>
        </w:rPr>
        <w:t>家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（原指平民、庶民，字面意思是“小人物”。引申为视野狭窄、只关心个人私利、缺乏远见的人）</w:t>
      </w:r>
      <w:r>
        <w:rPr>
          <w:rFonts w:ascii="华文宋体" w:hAnsi="华文宋体" w:cs="国标宋体" w:eastAsia="华文宋体"/>
        </w:rPr>
        <w:t>勿用。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大人、君或会结盟；开启国接续家，小人不要使用。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61" w:name="__RefHeading___Toc7421_886779204"/>
      <w:bookmarkStart w:id="62" w:name="_Toc14675"/>
      <w:bookmarkEnd w:id="61"/>
      <w:r>
        <w:rPr>
          <w:rFonts w:ascii="华文宋体" w:hAnsi="华文宋体" w:cs="国标宋体" w:eastAsia="华文宋体"/>
          <w:b w:val="false"/>
        </w:rPr>
        <w:t>䷇</w:t>
      </w:r>
      <w:bookmarkStart w:id="63" w:name="_Toc173774035"/>
      <w:bookmarkStart w:id="64" w:name="_Toc1343302893"/>
      <w:bookmarkStart w:id="65" w:name="_Toc178536586"/>
      <w:bookmarkStart w:id="66" w:name="_Toc182674477"/>
      <w:bookmarkStart w:id="67" w:name="_Toc176167751"/>
      <w:r>
        <w:rPr>
          <w:rFonts w:ascii="华文宋体" w:hAnsi="华文宋体" w:cs="国标宋体" w:eastAsia="华文宋体"/>
          <w:b w:val="false"/>
        </w:rPr>
        <w:t>水地比</w:t>
      </w:r>
      <w:r>
        <w:rPr>
          <w:rFonts w:eastAsia="华文宋体" w:cs="国标宋体" w:ascii="华文宋体" w:hAnsi="华文宋体"/>
          <w:b w:val="false"/>
        </w:rPr>
        <w:t>8</w:t>
      </w:r>
      <w:bookmarkEnd w:id="62"/>
      <w:bookmarkEnd w:id="63"/>
      <w:bookmarkEnd w:id="64"/>
      <w:bookmarkEnd w:id="65"/>
      <w:bookmarkEnd w:id="66"/>
      <w:bookmarkEnd w:id="67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（亲近）</w:t>
      </w:r>
      <w:r>
        <w:rPr>
          <w:rFonts w:ascii="华文宋体" w:hAnsi="华文宋体" w:cs="国标宋体" w:eastAsia="华文宋体"/>
        </w:rPr>
        <w:t>：吉；</w:t>
      </w:r>
      <w:r>
        <w:rPr>
          <w:rStyle w:val="Strong"/>
          <w:rFonts w:ascii="华文宋体" w:hAnsi="华文宋体" w:cs="国标宋体" w:eastAsia="华文宋体"/>
        </w:rPr>
        <w:t>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（推究；考究；研究）</w:t>
      </w:r>
      <w:r>
        <w:rPr>
          <w:rFonts w:ascii="华文宋体" w:hAnsi="华文宋体" w:cs="国标宋体" w:eastAsia="华文宋体"/>
          <w:b/>
          <w:bCs/>
        </w:rPr>
        <w:t>筮</w:t>
      </w:r>
      <w:r>
        <w:rPr>
          <w:rFonts w:ascii="华文宋体" w:hAnsi="华文宋体" w:cs="国标宋体" w:eastAsia="华文宋体"/>
          <w:color w:val="7F7F7F"/>
          <w:sz w:val="15"/>
          <w:szCs w:val="13"/>
        </w:rPr>
        <w:t>（</w:t>
      </w:r>
      <w:r>
        <w:rPr>
          <w:rFonts w:eastAsia="华文宋体" w:cs="国标宋体" w:ascii="华文宋体" w:hAnsi="华文宋体"/>
          <w:color w:val="7F7F7F"/>
          <w:sz w:val="15"/>
          <w:szCs w:val="13"/>
        </w:rPr>
        <w:t>shì</w:t>
      </w:r>
      <w:r>
        <w:rPr>
          <w:rFonts w:ascii="华文宋体" w:hAnsi="华文宋体" w:cs="国标宋体" w:eastAsia="华文宋体"/>
          <w:color w:val="7F7F7F"/>
          <w:sz w:val="15"/>
          <w:szCs w:val="13"/>
        </w:rPr>
        <w:t>，筮通“噬”，咬、吃）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（开始；起端）</w:t>
      </w:r>
      <w:r>
        <w:rPr>
          <w:rFonts w:ascii="华文宋体" w:hAnsi="华文宋体" w:cs="国标宋体" w:eastAsia="华文宋体"/>
        </w:rPr>
        <w:t>永貞，无咎。不寧</w:t>
      </w:r>
      <w:r>
        <w:rPr>
          <w:rStyle w:val="Strong"/>
          <w:rFonts w:ascii="华文宋体" w:hAnsi="华文宋体" w:cs="国标宋体" w:eastAsia="华文宋体"/>
        </w:rPr>
        <w:t>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（正在、将要）</w:t>
      </w:r>
      <w:r>
        <w:rPr>
          <w:rFonts w:ascii="华文宋体" w:hAnsi="华文宋体" w:cs="国标宋体" w:eastAsia="华文宋体"/>
          <w:b/>
          <w:bCs/>
        </w:rPr>
        <w:t>來</w:t>
      </w:r>
      <w:bookmarkStart w:id="68" w:name="__DdeLink__7052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（归，回来，返回）</w:t>
      </w:r>
      <w:bookmarkEnd w:id="68"/>
      <w:r>
        <w:rPr>
          <w:rFonts w:ascii="华文宋体" w:hAnsi="华文宋体" w:cs="国标宋体" w:eastAsia="华文宋体"/>
        </w:rPr>
        <w:t>，後</w:t>
      </w:r>
      <w:r>
        <w:rPr>
          <w:rFonts w:ascii="华文宋体" w:hAnsi="华文宋体" w:cs="国标宋体" w:eastAsia="华文宋体"/>
          <w:b/>
          <w:bCs/>
        </w:rPr>
        <w:t>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（夫也者，以知帅人者也。指古代官长）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《比》卦象征亲比（亲近依附）：吉祥；推究咬噬，开始永久固守正道，没有灾祸。不安宁者正在回来，后来的官长（主管官员）恐惧不安。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《象》曰：地上有水，比；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以建万国，亲诸侯。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《象传》说：地上布满水（水和地相亲无间），象征亲比；古代帝王因此封建万国，亲近诸侯。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【初六】有復，比之无咎；有復，盈</w:t>
      </w:r>
      <w:r>
        <w:rPr>
          <w:rStyle w:val="Strong"/>
          <w:rFonts w:ascii="华文宋体" w:hAnsi="华文宋体" w:cs="国标宋体" w:eastAsia="华文宋体"/>
        </w:rPr>
        <w:t>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（盛酒浆的瓦器）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來</w:t>
      </w:r>
      <w:r>
        <w:rPr>
          <w:rFonts w:ascii="华文宋体" w:hAnsi="华文宋体" w:cs="国标宋体" w:eastAsia="华文宋体"/>
        </w:rPr>
        <w:t>，或池吉。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或会回归，亲比了没有灾祸；或会回归，满缶（以待）。终究会回来，或许水也吉祥。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【六二】比之</w:t>
      </w:r>
      <w:r>
        <w:rPr>
          <w:rFonts w:ascii="华文宋体" w:hAnsi="华文宋体" w:cs="国标宋体" w:eastAsia="华文宋体"/>
          <w:b/>
          <w:bCs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（自然，当然）</w:t>
      </w:r>
      <w:r>
        <w:rPr>
          <w:rFonts w:ascii="华文宋体" w:hAnsi="华文宋体" w:cs="国标宋体" w:eastAsia="华文宋体"/>
          <w:b/>
          <w:bCs/>
        </w:rPr>
        <w:t>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（交入；接纳。后作“纳”）</w:t>
      </w:r>
      <w:r>
        <w:rPr>
          <w:rFonts w:ascii="华文宋体" w:hAnsi="华文宋体" w:cs="国标宋体" w:eastAsia="华文宋体"/>
        </w:rPr>
        <w:t>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亲比了自然接纳，固守正道吉祥。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【六三】比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bookmarkStart w:id="69" w:name="__DdeLink__6914_4130952181"/>
      <w:bookmarkEnd w:id="69"/>
      <w:r>
        <w:rPr>
          <w:rStyle w:val="Strong"/>
          <w:rFonts w:ascii="华文宋体" w:hAnsi="华文宋体" w:cs="国标宋体" w:eastAsia="华文宋体"/>
        </w:rPr>
        <w:t>非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（不对的、不善的）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人</w:t>
      </w:r>
      <w:bookmarkStart w:id="70" w:name="__DdeLink__14642_2077209295"/>
      <w:bookmarkStart w:id="71" w:name="__DdeLink__14640_2077209295"/>
      <w:bookmarkEnd w:id="70"/>
      <w:bookmarkEnd w:id="71"/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亲比了不善的人。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【六四】</w:t>
      </w:r>
      <w:r>
        <w:rPr>
          <w:rFonts w:ascii="华文宋体" w:hAnsi="华文宋体" w:cs="国标宋体" w:eastAsia="华文宋体"/>
          <w:b/>
          <w:bCs/>
        </w:rPr>
        <w:t>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（方位词。外面；不在某种界限或范围之内的）</w:t>
      </w:r>
      <w:r>
        <w:rPr>
          <w:rFonts w:ascii="华文宋体" w:hAnsi="华文宋体" w:cs="国标宋体" w:eastAsia="华文宋体"/>
        </w:rPr>
        <w:t>比之，貞吉。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外面亲比了，固守正道吉祥。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（显露；公开）</w:t>
      </w:r>
      <w:r>
        <w:rPr>
          <w:rFonts w:ascii="华文宋体" w:hAnsi="华文宋体" w:cs="国标宋体" w:eastAsia="华文宋体"/>
        </w:rPr>
        <w:t>比；</w:t>
      </w:r>
      <w:r>
        <w:rPr>
          <w:rFonts w:ascii="华文宋体" w:hAnsi="华文宋体" w:cs="国标宋体" w:eastAsia="华文宋体"/>
          <w:b/>
          <w:bCs/>
        </w:rPr>
        <w:t>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（在周朝，“王”是专用称号，只有中央的最高统治者可称“王”，其他人僭称即是谋逆）</w:t>
      </w:r>
      <w:r>
        <w:rPr>
          <w:rFonts w:ascii="华文宋体" w:hAnsi="华文宋体" w:cs="国标宋体" w:eastAsia="华文宋体"/>
        </w:rPr>
        <w:t>用</w:t>
      </w:r>
      <w:r>
        <w:rPr>
          <w:rStyle w:val="Strong"/>
          <w:rFonts w:ascii="华文宋体" w:hAnsi="华文宋体" w:cs="国标宋体" w:eastAsia="华文宋体"/>
        </w:rPr>
        <w:t>三驅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（三驱者，围合其三面，前开一路，使之可去，不忍尽物，好生之仁也）</w:t>
      </w:r>
      <w:r>
        <w:rPr>
          <w:rFonts w:ascii="华文宋体" w:hAnsi="华文宋体" w:cs="国标宋体" w:eastAsia="华文宋体"/>
        </w:rPr>
        <w:t>，失前禽，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Fonts w:ascii="华文宋体" w:hAnsi="华文宋体" w:cs="国标宋体" w:eastAsia="华文宋体"/>
        </w:rPr>
        <w:t>人不</w:t>
      </w:r>
      <w:r>
        <w:rPr>
          <w:rStyle w:val="Strong"/>
          <w:rFonts w:ascii="华文宋体" w:hAnsi="华文宋体" w:cs="国标宋体" w:eastAsia="华文宋体"/>
        </w:rPr>
        <w:t>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（旧同“诫”，警告，告诫）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公开亲比；王（田猎时）采用三面驱围（网开一面），丢失前面的禽兽，诸侯国的人不予告戒（警告劝戒），吉祥。（此爻以刚正之阳气居阳位而得位，又居于上卦之中位，得位中正而又兼居至尊之位，故为本卦之主爻。九五王打猎，只从三面设围，并不赶尽杀绝，体现了王的仁德。对于侯国的人，也不专门告诫其亲附自己，而是完全凭自己的仁德而使之自愿亲附，这正是君子至善之德的表现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【尚六】比；无</w:t>
      </w:r>
      <w:r>
        <w:rPr>
          <w:rStyle w:val="Strong"/>
          <w:rFonts w:ascii="华文宋体" w:hAnsi="华文宋体" w:cs="国标宋体" w:eastAsia="华文宋体"/>
        </w:rPr>
        <w:t>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（首领）</w:t>
      </w:r>
      <w:r>
        <w:rPr>
          <w:rFonts w:ascii="华文宋体" w:hAnsi="华文宋体" w:cs="国标宋体" w:eastAsia="华文宋体"/>
        </w:rPr>
        <w:t>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亲比；没有首领，恐惧不安。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72" w:name="__RefHeading___Toc7423_886779204"/>
      <w:bookmarkStart w:id="73" w:name="_Toc29079"/>
      <w:bookmarkEnd w:id="72"/>
      <w:r>
        <w:rPr>
          <w:rFonts w:ascii="华文宋体" w:hAnsi="华文宋体" w:cs="国标宋体" w:eastAsia="华文宋体"/>
          <w:b w:val="false"/>
        </w:rPr>
        <w:t>䷈</w:t>
      </w:r>
      <w:bookmarkStart w:id="74" w:name="_Toc173774036"/>
      <w:bookmarkStart w:id="75" w:name="_Toc182674478"/>
      <w:bookmarkStart w:id="76" w:name="_Toc178536587"/>
      <w:bookmarkStart w:id="77" w:name="_Toc176167752"/>
      <w:bookmarkStart w:id="78" w:name="_Toc448638825"/>
      <w:r>
        <w:rPr>
          <w:rFonts w:ascii="华文宋体" w:hAnsi="华文宋体" w:cs="国标宋体" w:eastAsia="华文宋体"/>
          <w:b w:val="false"/>
        </w:rPr>
        <w:t>风天少熟</w:t>
      </w:r>
      <w:r>
        <w:rPr>
          <w:rFonts w:eastAsia="华文宋体" w:cs="国标宋体" w:ascii="华文宋体" w:hAnsi="华文宋体"/>
          <w:b w:val="false"/>
        </w:rPr>
        <w:t>9</w:t>
      </w:r>
      <w:bookmarkEnd w:id="73"/>
      <w:bookmarkEnd w:id="74"/>
      <w:bookmarkEnd w:id="75"/>
      <w:bookmarkEnd w:id="76"/>
      <w:bookmarkEnd w:id="77"/>
      <w:bookmarkEnd w:id="78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（略微、稍微）</w:t>
      </w:r>
      <w:r>
        <w:rPr/>
        <w:drawing>
          <wp:inline distT="0" distB="0" distL="0" distR="0">
            <wp:extent cx="238125" cy="238125"/>
            <wp:effectExtent l="0" t="0" r="0" b="0"/>
            <wp:docPr id="6" name="图像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像5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（艹，表示把两个意思串起来。孰：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、古同“熟”，成也。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、古同“熟”，煮熟，食物烹煮到可吃的程度）</w:t>
      </w:r>
      <w:r>
        <w:rPr>
          <w:rFonts w:ascii="华文宋体" w:hAnsi="华文宋体" w:cs="国标宋体" w:eastAsia="华文宋体"/>
        </w:rPr>
        <w:t>：亨！密雲不雨，</w:t>
      </w:r>
      <w:r>
        <w:rPr>
          <w:rStyle w:val="Strong"/>
          <w:rFonts w:ascii="华文宋体" w:hAnsi="华文宋体" w:cs="国标宋体" w:eastAsia="华文宋体"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（自然，当然）</w:t>
      </w:r>
      <w:r>
        <w:rPr>
          <w:rFonts w:ascii="华文宋体" w:hAnsi="华文宋体" w:cs="国标宋体" w:eastAsia="华文宋体"/>
        </w:rPr>
        <w:t>我</w:t>
      </w:r>
      <w:r>
        <w:rPr>
          <w:rStyle w:val="Strong"/>
          <w:rFonts w:ascii="华文宋体" w:hAnsi="华文宋体" w:cs="国标宋体" w:eastAsia="华文宋体"/>
        </w:rPr>
        <w:t>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（往西走；向西去）</w:t>
      </w:r>
      <w:r>
        <w:rPr>
          <w:rStyle w:val="Strong"/>
          <w:rFonts w:ascii="华文宋体" w:hAnsi="华文宋体" w:cs="国标宋体" w:eastAsia="华文宋体"/>
        </w:rPr>
        <w:t>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（艹，表示把两点意思串起来。交：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、互相。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、接触；相遇；连接）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《少</w:t>
      </w:r>
      <w:r>
        <w:rPr/>
        <w:drawing>
          <wp:inline distT="0" distB="0" distL="0" distR="0">
            <wp:extent cx="238125" cy="238125"/>
            <wp:effectExtent l="0" t="0" r="0" b="0"/>
            <wp:docPr id="7" name="图像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像6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》卦象征稍微成熟：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！浓云密布却不下雨，自然我往西互相连接。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《象》曰：风行天上，少</w:t>
      </w:r>
      <w:r>
        <w:rPr/>
        <w:drawing>
          <wp:inline distT="0" distB="0" distL="0" distR="0">
            <wp:extent cx="238125" cy="238125"/>
            <wp:effectExtent l="0" t="0" r="0" b="0"/>
            <wp:docPr id="8" name="图像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像7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；君子以</w:t>
      </w:r>
      <w:r>
        <w:rPr>
          <w:rStyle w:val="Strong"/>
          <w:rFonts w:ascii="华文宋体" w:hAnsi="华文宋体" w:cs="国标宋体" w:eastAsia="华文宋体"/>
        </w:rPr>
        <w:t>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（赞美，称颂）</w:t>
      </w:r>
      <w:r>
        <w:rPr>
          <w:rFonts w:ascii="华文宋体" w:hAnsi="华文宋体" w:cs="国标宋体" w:eastAsia="华文宋体"/>
        </w:rPr>
        <w:t>文德。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《象传》说：和风飘行天上，象征稍微成熟；君子因此赞美文德。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【初九】復</w:t>
      </w:r>
      <w:r>
        <w:rPr>
          <w:rStyle w:val="Strong"/>
          <w:rFonts w:ascii="华文宋体" w:hAnsi="华文宋体" w:cs="国标宋体" w:eastAsia="华文宋体"/>
        </w:rPr>
        <w:t>自道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（这里指原本之道、自然之道。也就是指纯自然的，没有掺杂人为因素的规律性东西）</w:t>
      </w:r>
      <w:r>
        <w:rPr>
          <w:rFonts w:ascii="华文宋体" w:hAnsi="华文宋体" w:cs="国标宋体" w:eastAsia="华文宋体"/>
        </w:rPr>
        <w:t>，何其咎？吉。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回归自然之道，哪里会有灾祸？吉祥。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【九二】</w:t>
      </w:r>
      <w:r>
        <w:rPr>
          <w:rFonts w:ascii="华文宋体" w:hAnsi="华文宋体" w:cs="国标宋体" w:eastAsia="华文宋体"/>
          <w:b/>
          <w:bCs/>
        </w:rPr>
        <w:t>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（坚执；固执）</w:t>
      </w:r>
      <w:r>
        <w:rPr>
          <w:rFonts w:ascii="华文宋体" w:hAnsi="华文宋体" w:cs="国标宋体" w:eastAsia="华文宋体"/>
        </w:rPr>
        <w:t>復，吉。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坚持回归，吉祥。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【九三】車</w:t>
      </w:r>
      <w:r>
        <w:rPr>
          <w:rStyle w:val="Strong"/>
          <w:rFonts w:ascii="华文宋体" w:hAnsi="华文宋体" w:cs="国标宋体" w:eastAsia="华文宋体"/>
        </w:rPr>
        <w:t>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（通“脱”）</w:t>
      </w:r>
      <w:r>
        <w:rPr>
          <w:rStyle w:val="Strong"/>
          <w:rFonts w:ascii="华文宋体" w:hAnsi="华文宋体" w:cs="国标宋体" w:eastAsia="华文宋体"/>
        </w:rPr>
        <w:t>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，輹指古代车舆构件“车伏兔”，即垫在车箱与车轴之间的弧形木块，用于承载车箱并固定于轴上。緮指捆绑车伏兔与车轴的绳索）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（夫，丈夫也。成年男子）</w:t>
      </w:r>
      <w:r>
        <w:rPr>
          <w:rFonts w:ascii="华文宋体" w:hAnsi="华文宋体" w:cs="国标宋体" w:eastAsia="华文宋体"/>
        </w:rPr>
        <w:t>妻</w:t>
      </w:r>
      <w:r>
        <w:rPr>
          <w:rStyle w:val="Strong"/>
          <w:rFonts w:ascii="华文宋体" w:hAnsi="华文宋体" w:cs="国标宋体" w:eastAsia="华文宋体"/>
        </w:rPr>
        <w:t>反目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（不和睦）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车脱离了緮，夫妻会不和睦。（“车说緮”比喻事物内部协作系统崩溃。车需各部件配合才能前行，夫妻需同心才能持家。九三爻阳居阳位，过刚不中，与阴柔的六四爻形成“夫妻之象”：九三为夫，六四为妻。六四阴爻乘凌九三阳爻，象征妻压制夫，故生“反目”之变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【六四】有復；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（通“恤”，忧；忧虑）</w:t>
      </w:r>
      <w:r>
        <w:rPr>
          <w:rStyle w:val="Strong"/>
          <w:rFonts w:ascii="华文宋体" w:hAnsi="华文宋体" w:cs="国标宋体" w:eastAsia="华文宋体"/>
        </w:rPr>
        <w:t>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（抛弃，舍弃）</w:t>
      </w:r>
      <w:r>
        <w:rPr>
          <w:rFonts w:ascii="华文宋体" w:hAnsi="华文宋体" w:cs="国标宋体" w:eastAsia="华文宋体"/>
        </w:rPr>
        <w:t>，</w:t>
      </w:r>
      <w:r>
        <w:rPr/>
        <w:drawing>
          <wp:inline distT="0" distB="0" distL="0" distR="0">
            <wp:extent cx="238125" cy="238125"/>
            <wp:effectExtent l="0" t="0" r="0" b="0"/>
            <wp:docPr id="9" name="图像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像8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（氵为水，为智慧。易，改变）</w:t>
      </w:r>
      <w:r>
        <w:rPr>
          <w:rFonts w:ascii="华文宋体" w:hAnsi="华文宋体" w:cs="国标宋体" w:eastAsia="华文宋体"/>
        </w:rPr>
        <w:t>出，无咎。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或会回归；忧虑被抛弃，智慧地做出改变，没有灾祸。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【九五】有復；</w:t>
      </w:r>
      <w:r>
        <w:rPr>
          <w:rStyle w:val="Strong"/>
          <w:rFonts w:ascii="华文宋体" w:hAnsi="华文宋体" w:cs="国标宋体" w:eastAsia="华文宋体"/>
        </w:rPr>
        <w:t>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luán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，通“挛”，互相牵系）</w:t>
      </w:r>
      <w:r>
        <w:rPr>
          <w:rStyle w:val="Strong"/>
          <w:rFonts w:ascii="华文宋体" w:hAnsi="华文宋体" w:cs="国标宋体" w:eastAsia="华文宋体"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，富以其鄰。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或会回归；互相牵系然，富裕者以其为邻。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Fonts w:ascii="华文宋体" w:hAnsi="华文宋体" w:cs="国标宋体" w:eastAsia="华文宋体"/>
          <w:b/>
          <w:bCs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（不久；随即）</w:t>
      </w:r>
      <w:r>
        <w:rPr>
          <w:rFonts w:ascii="华文宋体" w:hAnsi="华文宋体" w:cs="国标宋体" w:eastAsia="华文宋体"/>
        </w:rPr>
        <w:t>雨既</w:t>
      </w:r>
      <w:r>
        <w:rPr>
          <w:rStyle w:val="Strong"/>
          <w:rFonts w:ascii="华文宋体" w:hAnsi="华文宋体" w:cs="国标宋体" w:eastAsia="华文宋体"/>
        </w:rPr>
        <w:t>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（决定；决断）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（尊崇，注重）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（投合；投契）</w:t>
      </w:r>
      <w:r>
        <w:rPr>
          <w:rStyle w:val="Strong"/>
          <w:rFonts w:ascii="华文宋体" w:hAnsi="华文宋体" w:cs="国标宋体" w:eastAsia="华文宋体"/>
        </w:rPr>
        <w:t>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（承载；负担）</w:t>
      </w:r>
      <w:r>
        <w:rPr>
          <w:rFonts w:ascii="华文宋体" w:hAnsi="华文宋体" w:cs="国标宋体" w:eastAsia="华文宋体"/>
        </w:rPr>
        <w:t>女，貞厲；月</w:t>
      </w:r>
      <w:r>
        <w:rPr>
          <w:rStyle w:val="Strong"/>
          <w:rFonts w:ascii="华文宋体" w:hAnsi="华文宋体" w:cs="国标宋体" w:eastAsia="华文宋体"/>
        </w:rPr>
        <w:t>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，通“冀”，期望，希望）</w:t>
      </w:r>
      <w:r>
        <w:rPr>
          <w:rStyle w:val="Strong"/>
          <w:rFonts w:ascii="华文宋体" w:hAnsi="华文宋体" w:cs="国标宋体" w:eastAsia="华文宋体"/>
        </w:rPr>
        <w:t>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（通“方”，比较）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随即下雨随即决断，注重投契（的观念）承载着汝，固守正道以防危险；阴期望比较，君子征伐会不祥。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79" w:name="__RefHeading___Toc7425_886779204"/>
      <w:bookmarkStart w:id="80" w:name="_Toc20638"/>
      <w:bookmarkEnd w:id="79"/>
      <w:r>
        <w:rPr>
          <w:rFonts w:ascii="华文宋体" w:hAnsi="华文宋体" w:cs="国标宋体" w:eastAsia="华文宋体"/>
          <w:b w:val="false"/>
        </w:rPr>
        <w:t>䷉</w:t>
      </w:r>
      <w:bookmarkStart w:id="81" w:name="_Toc173774037"/>
      <w:bookmarkStart w:id="82" w:name="_Toc182674479"/>
      <w:bookmarkStart w:id="83" w:name="_Toc176167753"/>
      <w:bookmarkStart w:id="84" w:name="_Toc178536588"/>
      <w:bookmarkStart w:id="85" w:name="_Toc1689055843"/>
      <w:r>
        <w:rPr>
          <w:rFonts w:ascii="华文宋体" w:hAnsi="华文宋体" w:cs="国标宋体" w:eastAsia="华文宋体"/>
          <w:b w:val="false"/>
        </w:rPr>
        <w:t>天泽禮</w:t>
      </w:r>
      <w:r>
        <w:rPr>
          <w:rFonts w:eastAsia="华文宋体" w:cs="国标宋体" w:ascii="华文宋体" w:hAnsi="华文宋体"/>
          <w:b w:val="false"/>
        </w:rPr>
        <w:t>10</w:t>
      </w:r>
      <w:bookmarkEnd w:id="80"/>
      <w:bookmarkEnd w:id="81"/>
      <w:bookmarkEnd w:id="82"/>
      <w:bookmarkEnd w:id="83"/>
      <w:bookmarkEnd w:id="84"/>
      <w:bookmarkEnd w:id="85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（表示敬意；以礼相待）</w:t>
      </w:r>
      <w:r>
        <w:rPr>
          <w:rFonts w:ascii="华文宋体" w:hAnsi="华文宋体" w:cs="国标宋体" w:eastAsia="华文宋体"/>
        </w:rPr>
        <w:t>虎尾，不</w:t>
      </w:r>
      <w:r>
        <w:rPr>
          <w:rStyle w:val="Strong"/>
          <w:rFonts w:ascii="华文宋体" w:hAnsi="华文宋体" w:cs="国标宋体" w:eastAsia="华文宋体"/>
        </w:rPr>
        <w:t>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chēn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，通“嗔”，謓，恚也；恨，怒）</w:t>
      </w:r>
      <w:r>
        <w:rPr>
          <w:rFonts w:ascii="华文宋体" w:hAnsi="华文宋体" w:cs="国标宋体" w:eastAsia="华文宋体"/>
        </w:rPr>
        <w:t>人，亨！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《禮》卦象征以礼相待：以礼相待虎尾，不怨恨人，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《象》曰：上天下泽，禮；君子以</w:t>
      </w:r>
      <w:r>
        <w:rPr>
          <w:rStyle w:val="Strong"/>
          <w:rFonts w:ascii="华文宋体" w:hAnsi="华文宋体" w:cs="国标宋体" w:eastAsia="华文宋体"/>
        </w:rPr>
        <w:t>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（辩，治也。治理，办理）</w:t>
      </w:r>
      <w:r>
        <w:rPr>
          <w:rFonts w:ascii="华文宋体" w:hAnsi="华文宋体" w:cs="国标宋体" w:eastAsia="华文宋体"/>
        </w:rPr>
        <w:t>上下，</w:t>
      </w:r>
      <w:r>
        <w:rPr>
          <w:rStyle w:val="Strong"/>
          <w:rFonts w:ascii="华文宋体" w:hAnsi="华文宋体" w:cs="国标宋体" w:eastAsia="华文宋体"/>
        </w:rPr>
        <w:t>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（定，安也）</w:t>
      </w:r>
      <w:r>
        <w:rPr>
          <w:rFonts w:ascii="华文宋体" w:hAnsi="华文宋体" w:cs="国标宋体" w:eastAsia="华文宋体"/>
        </w:rPr>
        <w:t>民</w:t>
      </w:r>
      <w:r>
        <w:rPr>
          <w:rStyle w:val="Strong"/>
          <w:rFonts w:ascii="华文宋体" w:hAnsi="华文宋体" w:cs="国标宋体" w:eastAsia="华文宋体"/>
        </w:rPr>
        <w:t>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（心情）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《象传》说：上为天下为泽，象征以礼相待；君子因此辩治（治理）上下，安定民众的心情。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（通“措”，施；推行）</w:t>
      </w:r>
      <w:r>
        <w:rPr>
          <w:rFonts w:ascii="华文宋体" w:hAnsi="华文宋体" w:cs="国标宋体" w:eastAsia="华文宋体"/>
        </w:rPr>
        <w:t>禮往，无咎。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推行以礼相待地往来，没有灾祸。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【九二】禮道亶</w:t>
      </w:r>
      <w:r>
        <w:rPr>
          <w:rStyle w:val="Strong"/>
          <w:rFonts w:ascii="华文宋体" w:hAnsi="华文宋体" w:cs="国标宋体" w:eastAsia="华文宋体"/>
        </w:rPr>
        <w:t>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dǎn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，平坦。通“坦坦”）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（囚禁）</w:t>
      </w:r>
      <w:r>
        <w:rPr>
          <w:rFonts w:ascii="华文宋体" w:hAnsi="华文宋体" w:cs="国标宋体" w:eastAsia="华文宋体"/>
        </w:rPr>
        <w:t>人貞吉。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以礼相待之路平坦，幽禁之人固守正道吉祥。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miǎo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，瞎了一只眼，后亦指两眼俱瞎）</w:t>
      </w:r>
      <w:r>
        <w:rPr>
          <w:rFonts w:ascii="华文宋体" w:hAnsi="华文宋体" w:cs="国标宋体" w:eastAsia="华文宋体"/>
        </w:rPr>
        <w:t>能視，</w:t>
      </w:r>
      <w:r>
        <w:rPr>
          <w:rStyle w:val="Strong"/>
          <w:rFonts w:ascii="华文宋体" w:hAnsi="华文宋体" w:cs="国标宋体" w:eastAsia="华文宋体"/>
        </w:rPr>
        <w:t>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bǒ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，腿或脚有病，走路时身体不平衡，瘸）</w:t>
      </w:r>
      <w:r>
        <w:rPr>
          <w:rFonts w:ascii="华文宋体" w:hAnsi="华文宋体" w:cs="国标宋体" w:eastAsia="华文宋体"/>
        </w:rPr>
        <w:t>能</w:t>
      </w:r>
      <w:r>
        <w:rPr>
          <w:rStyle w:val="Strong"/>
          <w:rFonts w:ascii="华文宋体" w:hAnsi="华文宋体" w:cs="国标宋体" w:eastAsia="华文宋体"/>
        </w:rPr>
        <w:t>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（使顺利、得到好处）</w:t>
      </w:r>
      <w:r>
        <w:rPr>
          <w:rFonts w:ascii="华文宋体" w:hAnsi="华文宋体" w:cs="国标宋体" w:eastAsia="华文宋体"/>
        </w:rPr>
        <w:t>；禮虎尾，真人兇，武人</w:t>
      </w:r>
      <w:r>
        <w:rPr>
          <w:rStyle w:val="Strong"/>
          <w:rFonts w:ascii="华文宋体" w:hAnsi="华文宋体" w:cs="国标宋体" w:eastAsia="华文宋体"/>
        </w:rPr>
        <w:t>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dòng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，通达）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大君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（德高望重的首领）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眼盲能够看物，脚跛能够顺利（行走）；以礼相待虎尾，怨恨人会恐惧不安，勇武的人通达于大君。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【九四】禮虎尾，朔</w:t>
      </w:r>
      <w:r>
        <w:rPr>
          <w:rStyle w:val="Strong"/>
          <w:rFonts w:ascii="华文宋体" w:hAnsi="华文宋体" w:cs="国标宋体" w:eastAsia="华文宋体"/>
        </w:rPr>
        <w:t>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（通“愬愬”，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shuò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，恐惧貌）</w:t>
      </w:r>
      <w:r>
        <w:rPr>
          <w:rFonts w:ascii="华文宋体" w:hAnsi="华文宋体" w:cs="国标宋体" w:eastAsia="华文宋体"/>
        </w:rPr>
        <w:t>，</w:t>
      </w:r>
      <w:bookmarkStart w:id="86" w:name="__DdeLink__7491_1839405850"/>
      <w:r>
        <w:rPr>
          <w:rFonts w:ascii="华文宋体" w:hAnsi="华文宋体" w:cs="国标宋体" w:eastAsia="华文宋体"/>
          <w:b/>
          <w:bCs/>
        </w:rPr>
        <w:t>終</w:t>
      </w:r>
      <w:bookmarkEnd w:id="86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以礼相待虎尾，保持畏惧，终究吉祥。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（通“使”，命令、派遣）</w:t>
      </w:r>
      <w:r>
        <w:rPr>
          <w:rFonts w:ascii="华文宋体" w:hAnsi="华文宋体" w:cs="国标宋体" w:eastAsia="华文宋体"/>
        </w:rPr>
        <w:t>禮，貞</w:t>
      </w:r>
      <w:r>
        <w:rPr>
          <w:rStyle w:val="Strong"/>
          <w:rFonts w:ascii="华文宋体" w:hAnsi="华文宋体" w:cs="国标宋体" w:eastAsia="华文宋体"/>
        </w:rPr>
        <w:t>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（祸患；危险）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命令以礼相待，固守正道以防危险。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（教导）</w:t>
      </w:r>
      <w:r>
        <w:rPr>
          <w:rFonts w:ascii="华文宋体" w:hAnsi="华文宋体" w:cs="国标宋体" w:eastAsia="华文宋体"/>
        </w:rPr>
        <w:t>禮；</w:t>
      </w:r>
      <w:r>
        <w:rPr>
          <w:rStyle w:val="Strong"/>
          <w:rFonts w:ascii="华文宋体" w:hAnsi="华文宋体" w:cs="国标宋体" w:eastAsia="华文宋体"/>
        </w:rPr>
        <w:t>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（机巧；聪慧灵巧）</w:t>
      </w:r>
      <w:r>
        <w:rPr>
          <w:rStyle w:val="Strong"/>
          <w:rFonts w:ascii="华文宋体" w:hAnsi="华文宋体" w:cs="国标宋体" w:eastAsia="华文宋体"/>
        </w:rPr>
        <w:t>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（行步、游翱；犹言奔走周旋）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qióng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，眼睛直视）</w:t>
      </w:r>
      <w:r>
        <w:rPr>
          <w:rFonts w:ascii="华文宋体" w:hAnsi="华文宋体" w:cs="国标宋体" w:eastAsia="华文宋体"/>
        </w:rPr>
        <w:t>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教导以礼相待；机巧地周旋在众目睽睽之下，大为吉祥。（天）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87" w:name="__RefHeading___Toc7427_886779204"/>
      <w:bookmarkStart w:id="88" w:name="_Toc18946"/>
      <w:bookmarkEnd w:id="87"/>
      <w:r>
        <w:rPr>
          <w:rFonts w:ascii="华文宋体" w:hAnsi="华文宋体" w:cs="国标宋体" w:eastAsia="华文宋体"/>
          <w:b w:val="false"/>
        </w:rPr>
        <w:t>䷊</w:t>
      </w:r>
      <w:bookmarkStart w:id="89" w:name="_Toc173774038"/>
      <w:bookmarkStart w:id="90" w:name="_Toc178536589"/>
      <w:bookmarkStart w:id="91" w:name="_Toc182674480"/>
      <w:bookmarkStart w:id="92" w:name="_Toc176167754"/>
      <w:bookmarkStart w:id="93" w:name="_Toc1545901347"/>
      <w:r>
        <w:rPr>
          <w:rFonts w:ascii="华文宋体" w:hAnsi="华文宋体" w:cs="国标宋体" w:eastAsia="华文宋体"/>
          <w:b w:val="false"/>
        </w:rPr>
        <w:t>地天泰</w:t>
      </w:r>
      <w:r>
        <w:rPr>
          <w:rFonts w:eastAsia="华文宋体" w:cs="国标宋体" w:ascii="华文宋体" w:hAnsi="华文宋体"/>
          <w:b w:val="false"/>
        </w:rPr>
        <w:t>11</w:t>
      </w:r>
      <w:bookmarkEnd w:id="88"/>
      <w:bookmarkEnd w:id="89"/>
      <w:bookmarkEnd w:id="90"/>
      <w:bookmarkEnd w:id="91"/>
      <w:bookmarkEnd w:id="92"/>
      <w:bookmarkEnd w:id="93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（泰，通也。畅通）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（邪恶卑鄙的）</w:t>
      </w:r>
      <w:r>
        <w:rPr>
          <w:rFonts w:ascii="华文宋体" w:hAnsi="华文宋体" w:cs="国标宋体" w:eastAsia="华文宋体"/>
          <w:b/>
          <w:bCs/>
        </w:rPr>
        <w:t>往</w:t>
      </w:r>
      <w:bookmarkStart w:id="94" w:name="__DdeLink__7044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（去）</w:t>
      </w:r>
      <w:bookmarkEnd w:id="94"/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Style w:val="Strong"/>
          <w:rFonts w:ascii="华文宋体" w:hAnsi="华文宋体" w:cs="国标宋体" w:eastAsia="华文宋体"/>
        </w:rPr>
        <w:t>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（德高望重的）</w:t>
      </w:r>
      <w:r>
        <w:rPr>
          <w:rFonts w:ascii="华文宋体" w:hAnsi="华文宋体" w:cs="国标宋体" w:eastAsia="华文宋体"/>
          <w:b/>
          <w:bCs/>
        </w:rPr>
        <w:t>來</w:t>
      </w:r>
      <w:bookmarkStart w:id="95" w:name="__DdeLink__7046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96" w:name="__DdeLink__7050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归，回来，返回</w:t>
      </w:r>
      <w:bookmarkEnd w:id="96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bookmarkEnd w:id="95"/>
      <w:r>
        <w:rPr>
          <w:rFonts w:ascii="华文宋体" w:hAnsi="华文宋体" w:cs="国标宋体" w:eastAsia="华文宋体"/>
        </w:rPr>
        <w:t>；吉，亨！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《泰》卦象征（道路）畅通：邪恶卑鄙的去了，德高望重的回来；吉祥，通达！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《象》曰：天地交，泰；</w:t>
      </w:r>
      <w:r>
        <w:rPr>
          <w:rStyle w:val="Strong"/>
          <w:rFonts w:ascii="华文宋体" w:hAnsi="华文宋体" w:cs="国标宋体" w:eastAsia="华文宋体"/>
        </w:rPr>
        <w:t>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（后，继体君也）</w:t>
      </w:r>
      <w:r>
        <w:rPr>
          <w:rFonts w:ascii="华文宋体" w:hAnsi="华文宋体" w:cs="国标宋体" w:eastAsia="华文宋体"/>
        </w:rPr>
        <w:t>以</w:t>
      </w:r>
      <w:r>
        <w:rPr>
          <w:rStyle w:val="Strong"/>
          <w:rFonts w:ascii="华文宋体" w:hAnsi="华文宋体" w:cs="国标宋体" w:eastAsia="华文宋体"/>
        </w:rPr>
        <w:t>财成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（财通“裁”，裁成指筹谋而成就之）</w:t>
      </w:r>
      <w:r>
        <w:rPr>
          <w:rFonts w:ascii="华文宋体" w:hAnsi="华文宋体" w:cs="国标宋体" w:eastAsia="华文宋体"/>
        </w:rPr>
        <w:t>天地之道，</w:t>
      </w:r>
      <w:r>
        <w:rPr>
          <w:rStyle w:val="Strong"/>
          <w:rFonts w:ascii="华文宋体" w:hAnsi="华文宋体" w:cs="国标宋体" w:eastAsia="华文宋体"/>
        </w:rPr>
        <w:t>辅相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（辅助，帮助）</w:t>
      </w:r>
      <w:r>
        <w:rPr>
          <w:rFonts w:ascii="华文宋体" w:hAnsi="华文宋体" w:cs="国标宋体" w:eastAsia="华文宋体"/>
        </w:rPr>
        <w:t>天地之宜，以</w:t>
      </w:r>
      <w:r>
        <w:rPr>
          <w:rStyle w:val="Strong"/>
          <w:rFonts w:ascii="华文宋体" w:hAnsi="华文宋体" w:cs="国标宋体" w:eastAsia="华文宋体"/>
        </w:rPr>
        <w:t>左右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（通“佐佑”，引申为袒护）</w:t>
      </w:r>
      <w:r>
        <w:rPr>
          <w:rFonts w:ascii="华文宋体" w:hAnsi="华文宋体" w:cs="国标宋体" w:eastAsia="华文宋体"/>
        </w:rPr>
        <w:t>民。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《象传》说：天地交通，象征（道路）畅通；继位的君主因此筹谋并成就天地交通之道，辅助处天地之宜，以此袒护天下人民。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（通“拔”，抽，拉出，连根拽出）</w:t>
      </w:r>
      <w:r>
        <w:rPr>
          <w:rFonts w:ascii="华文宋体" w:hAnsi="华文宋体" w:cs="国标宋体" w:eastAsia="华文宋体"/>
          <w:b/>
          <w:bCs/>
        </w:rPr>
        <w:t>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（茅，菅也）</w:t>
      </w:r>
      <w:r>
        <w:rPr>
          <w:rStyle w:val="Strong"/>
          <w:rFonts w:ascii="华文宋体" w:hAnsi="华文宋体" w:cs="国标宋体" w:eastAsia="华文宋体"/>
        </w:rPr>
        <w:t>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，贪；恣；腐败、臭败的）</w:t>
      </w:r>
      <w:r>
        <w:rPr>
          <w:rFonts w:ascii="华文宋体" w:hAnsi="华文宋体" w:cs="国标宋体" w:eastAsia="华文宋体"/>
        </w:rPr>
        <w:t>，以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（他们；她们；它们 ）</w:t>
      </w:r>
      <w:r>
        <w:rPr>
          <w:rStyle w:val="Strong"/>
          <w:rFonts w:ascii="华文宋体" w:hAnsi="华文宋体" w:cs="国标宋体" w:eastAsia="华文宋体"/>
        </w:rPr>
        <w:t>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（胃通“谓”，说也）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；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拔出腐败的茅菅，拿他们说话；征伐吉祥。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（通“包”，包含，包容）</w:t>
      </w:r>
      <w:r>
        <w:rPr>
          <w:rStyle w:val="Strong"/>
          <w:rFonts w:ascii="华文宋体" w:hAnsi="华文宋体" w:cs="国标宋体" w:eastAsia="华文宋体"/>
        </w:rPr>
        <w:t>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（不法，胡作非为）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（因而）</w:t>
      </w:r>
      <w:r>
        <w:rPr>
          <w:rStyle w:val="Strong"/>
          <w:rFonts w:ascii="华文宋体" w:hAnsi="华文宋体" w:cs="国标宋体" w:eastAsia="华文宋体"/>
        </w:rPr>
        <w:t>馮河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（徒步涉水渡河）</w:t>
      </w:r>
      <w:r>
        <w:rPr>
          <w:rFonts w:ascii="华文宋体" w:hAnsi="华文宋体" w:cs="国标宋体" w:eastAsia="华文宋体"/>
        </w:rPr>
        <w:t>。不</w:t>
      </w:r>
      <w:r>
        <w:rPr>
          <w:rStyle w:val="Strong"/>
          <w:rFonts w:ascii="华文宋体" w:hAnsi="华文宋体" w:cs="国标宋体" w:eastAsia="华文宋体"/>
        </w:rPr>
        <w:t>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，赤白色相间的杂毛马）</w:t>
      </w:r>
      <w:r>
        <w:rPr>
          <w:rStyle w:val="Strong"/>
          <w:rFonts w:ascii="华文宋体" w:hAnsi="华文宋体" w:cs="国标宋体" w:eastAsia="华文宋体"/>
        </w:rPr>
        <w:t>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（遗弃，舍弃，抛弃）</w:t>
      </w:r>
      <w:r>
        <w:rPr>
          <w:rFonts w:ascii="华文宋体" w:hAnsi="华文宋体" w:cs="国标宋体" w:eastAsia="华文宋体"/>
        </w:rPr>
        <w:t>，弗忘：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（助动词。需要）</w:t>
      </w:r>
      <w:r>
        <w:rPr>
          <w:rStyle w:val="Strong"/>
          <w:rFonts w:ascii="华文宋体" w:hAnsi="华文宋体" w:cs="国标宋体" w:eastAsia="华文宋体"/>
        </w:rPr>
        <w:t>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（尊崇，注重）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中行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（持守中道）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包容不法，因而可以徒步涉水渡河。不把赤白色相间的杂毛马抛弃，不要忘记：得要注重于居中而行。（此爻以阳爻居阴柔之位，内刚外柔；又得下卦之中位，能以中正之道行事；上与六五正应，为君臣相得之象。九二爻好比刚柔相济的中正大臣，能包容污秽，又刚健果决，不抛弃不遗忘不同政见之人。九二德行合于中正之道，又与六五王同心同德，合作无间，所以《象传》中有言赞其“光大”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【九三】无平不</w:t>
      </w:r>
      <w:r>
        <w:rPr>
          <w:rStyle w:val="Strong"/>
          <w:rFonts w:ascii="华文宋体" w:hAnsi="华文宋体" w:cs="国标宋体" w:eastAsia="华文宋体"/>
        </w:rPr>
        <w:t>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（激荡，起水波）</w:t>
      </w:r>
      <w:r>
        <w:rPr>
          <w:rFonts w:ascii="华文宋体" w:hAnsi="华文宋体" w:cs="国标宋体" w:eastAsia="华文宋体"/>
        </w:rPr>
        <w:t>，无往不復，</w:t>
      </w: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（杜绝；根除）</w:t>
      </w:r>
      <w:r>
        <w:rPr>
          <w:rFonts w:ascii="华文宋体" w:hAnsi="华文宋体" w:cs="国标宋体" w:eastAsia="华文宋体"/>
        </w:rPr>
        <w:t>貞，无咎；勿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Fonts w:ascii="华文宋体" w:hAnsi="华文宋体" w:cs="国标宋体" w:eastAsia="华文宋体"/>
        </w:rPr>
        <w:t>其復，于</w:t>
      </w:r>
      <w:r>
        <w:rPr>
          <w:rStyle w:val="Strong"/>
          <w:rFonts w:ascii="华文宋体" w:hAnsi="华文宋体" w:cs="国标宋体" w:eastAsia="华文宋体"/>
        </w:rPr>
        <w:t>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（专指享受俸禄，租税）</w:t>
      </w:r>
      <w:r>
        <w:rPr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b/>
          <w:bCs/>
        </w:rPr>
        <w:t>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（福，祐也）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没有平静不起波坎的，没有去了不回归的，杜绝固执，没有灾祸；不要忧虑其回归，在食享俸禄上自有福祐。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翩翩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（群飞而向下的样子）</w:t>
      </w:r>
      <w:r>
        <w:rPr>
          <w:rFonts w:ascii="华文宋体" w:hAnsi="华文宋体" w:cs="国标宋体" w:eastAsia="华文宋体"/>
        </w:rPr>
        <w:t>，不</w:t>
      </w:r>
      <w:r>
        <w:rPr>
          <w:rStyle w:val="Strong"/>
          <w:rFonts w:ascii="华文宋体" w:hAnsi="华文宋体" w:cs="国标宋体" w:eastAsia="华文宋体"/>
        </w:rPr>
        <w:t>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（丰裕，充裕丰富）</w:t>
      </w:r>
      <w:r>
        <w:rPr>
          <w:rFonts w:ascii="华文宋体" w:hAnsi="华文宋体" w:cs="国标宋体" w:eastAsia="华文宋体"/>
        </w:rPr>
        <w:t>以其鄰，不</w:t>
      </w:r>
      <w:r>
        <w:rPr>
          <w:rStyle w:val="Strong"/>
          <w:rFonts w:ascii="华文宋体" w:hAnsi="华文宋体" w:cs="国标宋体" w:eastAsia="华文宋体"/>
        </w:rPr>
        <w:t>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（通“诫”，告诫）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（可、能够）</w:t>
      </w:r>
      <w:r>
        <w:rPr>
          <w:rFonts w:ascii="华文宋体" w:hAnsi="华文宋体" w:cs="国标宋体" w:eastAsia="华文宋体"/>
        </w:rPr>
        <w:t>孚。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（引导群鸟）翩翩向下，不富裕者以其为邻，不待告诫便能够心存诚信。（政之所兴在顺民心，政之所废在逆民心。天视自我民视，天听自我民听，民心是最大的政治。）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帝乙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（传说中商代君主，太丁子，纣王的父亲）</w:t>
      </w:r>
      <w:r>
        <w:rPr>
          <w:rStyle w:val="Strong"/>
          <w:rFonts w:ascii="华文宋体" w:hAnsi="华文宋体" w:cs="国标宋体" w:eastAsia="华文宋体"/>
        </w:rPr>
        <w:t>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（归，返也）</w:t>
      </w:r>
      <w:r>
        <w:rPr>
          <w:rStyle w:val="Strong"/>
          <w:rFonts w:ascii="华文宋体" w:hAnsi="华文宋体" w:cs="国标宋体" w:eastAsia="华文宋体"/>
        </w:rPr>
        <w:t>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（通“昧”，愚昧；糊涂）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（使，令）</w:t>
      </w:r>
      <w:r>
        <w:rPr>
          <w:rStyle w:val="Strong"/>
          <w:rFonts w:ascii="华文宋体" w:hAnsi="华文宋体" w:cs="国标宋体" w:eastAsia="华文宋体"/>
        </w:rPr>
        <w:t>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（录用，收纳）</w:t>
      </w:r>
      <w:r>
        <w:rPr>
          <w:rFonts w:ascii="华文宋体" w:hAnsi="华文宋体" w:cs="国标宋体" w:eastAsia="华文宋体"/>
        </w:rPr>
        <w:t>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帝乙返回昏昧；使录用，大为吉祥。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【尚六】城</w:t>
      </w:r>
      <w:r>
        <w:rPr>
          <w:rStyle w:val="Strong"/>
          <w:rFonts w:ascii="华文宋体" w:hAnsi="华文宋体" w:cs="国标宋体" w:eastAsia="华文宋体"/>
        </w:rPr>
        <w:t>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（回归，还原）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湟</w:t>
      </w:r>
      <w:r>
        <w:rPr>
          <w:rFonts w:ascii="华文宋体" w:hAnsi="华文宋体" w:cs="国标宋体" w:eastAsia="华文宋体"/>
        </w:rPr>
        <w:t>。“勿用帥！”</w:t>
      </w:r>
      <w:r>
        <w:rPr>
          <w:rStyle w:val="Strong"/>
          <w:rFonts w:ascii="华文宋体" w:hAnsi="华文宋体" w:cs="国标宋体" w:eastAsia="华文宋体"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（自，从也）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Style w:val="Strong"/>
          <w:rFonts w:ascii="华文宋体" w:hAnsi="华文宋体" w:cs="国标宋体" w:eastAsia="华文宋体"/>
        </w:rPr>
        <w:t>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（谕告，宣告。后作“诰”）</w:t>
      </w:r>
      <w:r>
        <w:rPr>
          <w:rFonts w:ascii="华文宋体" w:hAnsi="华文宋体" w:cs="国标宋体" w:eastAsia="华文宋体"/>
        </w:rPr>
        <w:t>命；貞閵。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城回归于湟。“不要运用出兵征伐！”从侯国发出谕告（告诫）；固守正道以防被蹂躏。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97" w:name="__RefHeading___Toc7429_886779204"/>
      <w:bookmarkStart w:id="98" w:name="_Toc20640"/>
      <w:bookmarkEnd w:id="97"/>
      <w:r>
        <w:rPr>
          <w:rFonts w:ascii="华文宋体" w:hAnsi="华文宋体" w:cs="国标宋体" w:eastAsia="华文宋体"/>
          <w:b w:val="false"/>
        </w:rPr>
        <w:t>䷋</w:t>
      </w:r>
      <w:bookmarkStart w:id="99" w:name="_Toc173774039"/>
      <w:bookmarkStart w:id="100" w:name="_Toc178536590"/>
      <w:bookmarkStart w:id="101" w:name="_Toc1968932197"/>
      <w:bookmarkStart w:id="102" w:name="_Toc182674481"/>
      <w:bookmarkStart w:id="103" w:name="_Toc176167755"/>
      <w:r>
        <w:rPr>
          <w:rFonts w:ascii="华文宋体" w:hAnsi="华文宋体" w:cs="国标宋体" w:eastAsia="华文宋体"/>
          <w:b w:val="false"/>
        </w:rPr>
        <w:t>天地婦</w:t>
      </w:r>
      <w:r>
        <w:rPr>
          <w:rFonts w:eastAsia="华文宋体" w:cs="国标宋体" w:ascii="华文宋体" w:hAnsi="华文宋体"/>
          <w:b w:val="false"/>
        </w:rPr>
        <w:t>12</w:t>
      </w:r>
      <w:bookmarkEnd w:id="98"/>
      <w:bookmarkEnd w:id="99"/>
      <w:bookmarkEnd w:id="100"/>
      <w:bookmarkEnd w:id="101"/>
      <w:bookmarkEnd w:id="102"/>
      <w:bookmarkEnd w:id="103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婦</w:t>
      </w:r>
      <w:bookmarkStart w:id="104" w:name="__DdeLink__7052_1363686374"/>
      <w:bookmarkEnd w:id="10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（婦，服也。从女持帚洒扫也。会意，谓服事人者）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Style w:val="Strong"/>
          <w:rFonts w:ascii="华文宋体" w:hAnsi="华文宋体" w:cs="国标宋体" w:eastAsia="华文宋体"/>
        </w:rPr>
        <w:t>非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（不对的、不善的）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人</w:t>
      </w:r>
      <w:r>
        <w:rPr>
          <w:rFonts w:ascii="华文宋体" w:hAnsi="华文宋体" w:cs="国标宋体" w:eastAsia="华文宋体"/>
        </w:rPr>
        <w:t>，不利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貞；</w:t>
      </w:r>
      <w:r>
        <w:rPr>
          <w:rFonts w:ascii="华文宋体" w:hAnsi="华文宋体" w:cs="国标宋体" w:eastAsia="华文宋体"/>
          <w:b/>
          <w:bCs/>
        </w:rPr>
        <w:t>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（德高望重的）</w:t>
      </w:r>
      <w:r>
        <w:rPr>
          <w:rFonts w:ascii="华文宋体" w:hAnsi="华文宋体" w:cs="国标宋体" w:eastAsia="华文宋体"/>
          <w:b/>
          <w:bCs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（去）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  <w:b/>
          <w:bCs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（邪恶卑鄙的）</w:t>
      </w:r>
      <w:r>
        <w:rPr>
          <w:rFonts w:ascii="华文宋体" w:hAnsi="华文宋体" w:cs="国标宋体" w:eastAsia="华文宋体"/>
          <w:b/>
          <w:bCs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105" w:name="__DdeLink__7042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归，回来，返回</w:t>
      </w:r>
      <w:bookmarkEnd w:id="10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服事了不善的人，不利君子固守正道；德高望重的去了，邪恶卑鄙的回来。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《象》曰：天地不交，婦；君子以俭德辟难，不可荣以禄。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《象传》说：天地不相交往，象征服事；君子因此以节约为德、避开危难，不可追求荣华、谋取禄位。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（通“拔”，抽，拉出，连根拽出）</w:t>
      </w:r>
      <w:r>
        <w:rPr>
          <w:rFonts w:ascii="华文宋体" w:hAnsi="华文宋体" w:cs="国标宋体" w:eastAsia="华文宋体"/>
          <w:b/>
          <w:bCs/>
        </w:rPr>
        <w:t>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（茅，菅也）</w:t>
      </w:r>
      <w:r>
        <w:rPr>
          <w:rStyle w:val="Strong"/>
          <w:rFonts w:ascii="华文宋体" w:hAnsi="华文宋体" w:cs="国标宋体" w:eastAsia="华文宋体"/>
        </w:rPr>
        <w:t>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，贪；恣；腐败、臭败的）</w:t>
      </w:r>
      <w:r>
        <w:rPr>
          <w:rFonts w:ascii="华文宋体" w:hAnsi="华文宋体" w:cs="国标宋体" w:eastAsia="华文宋体"/>
        </w:rPr>
        <w:t>，以其</w:t>
      </w:r>
      <w:r>
        <w:rPr/>
        <w:drawing>
          <wp:inline distT="0" distB="0" distL="0" distR="0">
            <wp:extent cx="238125" cy="238125"/>
            <wp:effectExtent l="0" t="0" r="0" b="0"/>
            <wp:docPr id="10" name="图像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像9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（艹，表示把两点意思串起来。胃：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、胃，围也，围受食物也。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、胃通“谓”，说也）</w:t>
      </w:r>
      <w:r>
        <w:rPr>
          <w:rFonts w:ascii="华文宋体" w:hAnsi="华文宋体" w:cs="国标宋体" w:eastAsia="华文宋体"/>
        </w:rPr>
        <w:t>；貞吉，亨！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拔出腐败的茅菅，拿他们围受食物说话；固守正道吉祥，通达！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（通“包”，包含，包容）</w:t>
      </w:r>
      <w:r>
        <w:rPr>
          <w:rStyle w:val="Strong"/>
          <w:rFonts w:ascii="华文宋体" w:hAnsi="华文宋体" w:cs="国标宋体" w:eastAsia="华文宋体"/>
        </w:rPr>
        <w:t>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（承担，担负；担当）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。</w:t>
      </w:r>
      <w:r>
        <w:rPr>
          <w:rStyle w:val="Strong"/>
          <w:rFonts w:ascii="华文宋体" w:hAnsi="华文宋体" w:cs="国标宋体" w:eastAsia="华文宋体"/>
        </w:rPr>
        <w:t>小人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（原指平民、庶民，字面意思是“小人物”。引申为视野狭窄、只关心个人私利、缺乏远见的人）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吉，</w:t>
      </w:r>
      <w:r>
        <w:rPr>
          <w:rStyle w:val="Strong"/>
          <w:rFonts w:ascii="华文宋体" w:hAnsi="华文宋体" w:cs="国标宋体" w:eastAsia="华文宋体"/>
        </w:rPr>
        <w:t>大人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（指德行高尚、志趣高远的人）</w:t>
      </w:r>
      <w:r>
        <w:rPr>
          <w:rStyle w:val="Strong"/>
          <w:rFonts w:ascii="华文宋体" w:hAnsi="华文宋体" w:cs="国标宋体" w:eastAsia="华文宋体"/>
        </w:rPr>
        <w:t>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fǒu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，通“否”，表示不同意，不认可）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包容并承担。小人吉祥，大人（表示）否定，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【六三】枹</w:t>
      </w:r>
      <w:r>
        <w:rPr>
          <w:rStyle w:val="Strong"/>
          <w:rFonts w:ascii="华文宋体" w:hAnsi="华文宋体" w:cs="国标宋体" w:eastAsia="华文宋体"/>
        </w:rPr>
        <w:t>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（忧患，祸患）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包容忧患。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【九四】有</w:t>
      </w:r>
      <w:r>
        <w:rPr>
          <w:rStyle w:val="Strong"/>
          <w:rFonts w:ascii="华文宋体" w:hAnsi="华文宋体" w:cs="国标宋体" w:eastAsia="华文宋体"/>
        </w:rPr>
        <w:t>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（通“盟”，在神前誓约，结盟）</w:t>
      </w:r>
      <w:r>
        <w:rPr>
          <w:rFonts w:ascii="华文宋体" w:hAnsi="华文宋体" w:cs="国标宋体" w:eastAsia="华文宋体"/>
        </w:rPr>
        <w:t>；无咎，</w:t>
      </w:r>
      <w:r>
        <w:rPr>
          <w:rStyle w:val="Strong"/>
          <w:rFonts w:ascii="华文宋体" w:hAnsi="华文宋体" w:cs="国标宋体" w:eastAsia="华文宋体"/>
        </w:rPr>
        <w:t>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chóu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，古同“籌”，谋划）</w:t>
      </w:r>
      <w:r>
        <w:rPr>
          <w:rStyle w:val="Strong"/>
          <w:rFonts w:ascii="华文宋体" w:hAnsi="华文宋体" w:cs="国标宋体" w:eastAsia="华文宋体"/>
        </w:rPr>
        <w:t>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（罗致，招请，延揽，收罗）</w:t>
      </w:r>
      <w:r>
        <w:rPr>
          <w:rStyle w:val="Strong"/>
          <w:rFonts w:ascii="华文宋体" w:hAnsi="华文宋体" w:cs="国标宋体" w:eastAsia="华文宋体"/>
        </w:rPr>
        <w:t>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（录用，收纳）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或会结盟；没有灾祸，谋划收罗录用。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（休，息止也）</w:t>
      </w:r>
      <w:r>
        <w:rPr>
          <w:rFonts w:ascii="华文宋体" w:hAnsi="华文宋体" w:cs="国标宋体" w:eastAsia="华文宋体"/>
        </w:rPr>
        <w:t>婦，大人吉；“</w:t>
      </w:r>
      <w:r>
        <w:rPr>
          <w:rStyle w:val="Strong"/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（表示未来的时间，相当于“将、将要”）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（灭；灭亡）</w:t>
      </w:r>
      <w:r>
        <w:rPr>
          <w:rFonts w:ascii="华文宋体" w:hAnsi="华文宋体" w:cs="国标宋体" w:eastAsia="华文宋体"/>
        </w:rPr>
        <w:t>！其亡！”</w:t>
      </w:r>
      <w:r>
        <w:rPr>
          <w:rStyle w:val="Strong"/>
          <w:rFonts w:ascii="华文宋体" w:hAnsi="华文宋体" w:cs="国标宋体" w:eastAsia="华文宋体"/>
        </w:rPr>
        <w:t>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（敲打）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枹</w:t>
      </w:r>
      <w:r>
        <w:rPr>
          <w:rStyle w:val="Strong"/>
          <w:rFonts w:ascii="华文宋体" w:hAnsi="华文宋体" w:cs="国标宋体" w:eastAsia="华文宋体"/>
        </w:rPr>
        <w:t>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（通“搡”，搷也；推引）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停止服事，大人吉祥；“将要灭亡！将要灭亡！”在包容推引后敲打。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（通“倾”，趋向）</w:t>
      </w:r>
      <w:r>
        <w:rPr>
          <w:rFonts w:ascii="华文宋体" w:hAnsi="华文宋体" w:cs="国标宋体" w:eastAsia="华文宋体"/>
        </w:rPr>
        <w:t>婦，先不後喜。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倾心服事，起先不认可后来欢喜。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06" w:name="__RefHeading___Toc7431_886779204"/>
      <w:bookmarkStart w:id="107" w:name="_Toc476"/>
      <w:bookmarkEnd w:id="106"/>
      <w:r>
        <w:rPr>
          <w:rFonts w:ascii="华文宋体" w:hAnsi="华文宋体" w:cs="国标宋体" w:eastAsia="华文宋体"/>
          <w:b w:val="false"/>
        </w:rPr>
        <w:t>䷌</w:t>
      </w:r>
      <w:bookmarkStart w:id="108" w:name="_Toc178536591"/>
      <w:bookmarkStart w:id="109" w:name="_Toc173774040"/>
      <w:bookmarkStart w:id="110" w:name="_Toc955519785"/>
      <w:bookmarkStart w:id="111" w:name="_Toc182674482"/>
      <w:bookmarkStart w:id="112" w:name="_Toc176167756"/>
      <w:r>
        <w:rPr>
          <w:rFonts w:ascii="华文宋体" w:hAnsi="华文宋体" w:cs="国标宋体" w:eastAsia="华文宋体"/>
          <w:b w:val="false"/>
        </w:rPr>
        <w:t>天火同人</w:t>
      </w:r>
      <w:r>
        <w:rPr>
          <w:rFonts w:eastAsia="华文宋体" w:cs="国标宋体" w:ascii="华文宋体" w:hAnsi="华文宋体"/>
          <w:b w:val="false"/>
        </w:rPr>
        <w:t>13</w:t>
      </w:r>
      <w:bookmarkEnd w:id="107"/>
      <w:bookmarkEnd w:id="108"/>
      <w:bookmarkEnd w:id="109"/>
      <w:bookmarkEnd w:id="110"/>
      <w:bookmarkEnd w:id="111"/>
      <w:bookmarkEnd w:id="112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同</w:t>
      </w:r>
      <w:r>
        <w:rPr>
          <w:rFonts w:ascii="华文宋体" w:hAnsi="华文宋体" w:cs="国标宋体" w:eastAsia="华文宋体"/>
          <w:b/>
          <w:bCs/>
        </w:rPr>
        <w:t>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（协同他人。和他人互相配合共同行动）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（表地点。相当于“在”）</w:t>
      </w:r>
      <w:r>
        <w:rPr>
          <w:rStyle w:val="Strong"/>
          <w:rFonts w:ascii="华文宋体" w:hAnsi="华文宋体" w:cs="国标宋体" w:eastAsia="华文宋体"/>
        </w:rPr>
        <w:t>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（周代距王城百里谓之郊，三百里谓之野。野指民间，不当政的地位。与“朝”相对）</w:t>
      </w:r>
      <w:r>
        <w:rPr>
          <w:rFonts w:ascii="华文宋体" w:hAnsi="华文宋体" w:cs="国标宋体" w:eastAsia="华文宋体"/>
        </w:rPr>
        <w:t>，亨！利涉大川，利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《同人》卦象征协同他人：在野，通达！利涉渡大河，利君子固守正道。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《象》曰：天与火，同人；君子以类族辨物。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《象传》说：天、火相互亲和，象征协同他人；君子因此通过同类族聚的方法来辨別事物。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【初九】同人于</w:t>
      </w:r>
      <w:r>
        <w:rPr>
          <w:rStyle w:val="Strong"/>
          <w:rFonts w:ascii="华文宋体" w:hAnsi="华文宋体" w:cs="国标宋体" w:eastAsia="华文宋体"/>
        </w:rPr>
        <w:t>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（门前，门口）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在门口协同他人，没有灾祸。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【六二】同人于</w:t>
      </w:r>
      <w:r>
        <w:rPr>
          <w:rStyle w:val="Strong"/>
          <w:rFonts w:ascii="华文宋体" w:hAnsi="华文宋体" w:cs="国标宋体" w:eastAsia="华文宋体"/>
        </w:rPr>
        <w:t>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（宗族；同族）</w:t>
      </w:r>
      <w:r>
        <w:rPr>
          <w:rFonts w:ascii="华文宋体" w:hAnsi="华文宋体" w:cs="国标宋体" w:eastAsia="华文宋体"/>
        </w:rPr>
        <w:t>，閵。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在同族协同他人，被蹂躏。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（服从，顺服）</w:t>
      </w:r>
      <w:r>
        <w:rPr>
          <w:rStyle w:val="Strong"/>
          <w:rFonts w:ascii="华文宋体" w:hAnsi="华文宋体" w:cs="国标宋体" w:eastAsia="华文宋体"/>
        </w:rPr>
        <w:t>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（威仪；礼仪；礼法）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（大，猛烈）</w:t>
      </w:r>
      <w:r>
        <w:rPr>
          <w:rFonts w:ascii="华文宋体" w:hAnsi="华文宋体" w:cs="国标宋体" w:eastAsia="华文宋体"/>
        </w:rPr>
        <w:t>；登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（指示代词。相当于“这、那、其中的”）</w:t>
      </w:r>
      <w:r>
        <w:rPr>
          <w:rFonts w:ascii="华文宋体" w:hAnsi="华文宋体" w:cs="国标宋体" w:eastAsia="华文宋体"/>
        </w:rPr>
        <w:t>高</w:t>
      </w:r>
      <w:r>
        <w:rPr>
          <w:rStyle w:val="Strong"/>
          <w:rFonts w:ascii="华文宋体" w:hAnsi="华文宋体" w:cs="国标宋体" w:eastAsia="华文宋体"/>
        </w:rPr>
        <w:t>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（山，山头）</w:t>
      </w:r>
      <w:r>
        <w:rPr>
          <w:rFonts w:ascii="华文宋体" w:hAnsi="华文宋体" w:cs="国标宋体" w:eastAsia="华文宋体"/>
        </w:rPr>
        <w:t>，三歲不</w:t>
      </w:r>
      <w:r>
        <w:rPr>
          <w:rStyle w:val="Strong"/>
          <w:rFonts w:ascii="华文宋体" w:hAnsi="华文宋体" w:cs="国标宋体" w:eastAsia="华文宋体"/>
        </w:rPr>
        <w:t>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（成功）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在莽壮时服从礼法；攀登这高处的山头，多年不成功。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（防守）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（通“墉”，城垣也）</w:t>
      </w:r>
      <w:r>
        <w:rPr>
          <w:rFonts w:ascii="华文宋体" w:hAnsi="华文宋体" w:cs="国标宋体" w:eastAsia="华文宋体"/>
        </w:rPr>
        <w:t>，弗</w:t>
      </w:r>
      <w:r>
        <w:rPr>
          <w:rFonts w:ascii="华文宋体" w:hAnsi="华文宋体" w:cs="国标宋体" w:eastAsia="华文宋体"/>
          <w:b/>
          <w:bCs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（克，能也）</w:t>
      </w:r>
      <w:r>
        <w:rPr>
          <w:rFonts w:ascii="华文宋体" w:hAnsi="华文宋体" w:cs="国标宋体" w:eastAsia="华文宋体"/>
        </w:rPr>
        <w:t>攻，吉。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防守这城垣，不能够攻克，吉祥。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【九五】同人，先</w:t>
      </w:r>
      <w:r>
        <w:rPr>
          <w:rStyle w:val="Strong"/>
          <w:rFonts w:ascii="华文宋体" w:hAnsi="华文宋体" w:cs="国标宋体" w:eastAsia="华文宋体"/>
        </w:rPr>
        <w:t>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113" w:name="__DdeLink__6944_158644020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號，呼也；大声呐喊</w:t>
      </w:r>
      <w:bookmarkEnd w:id="11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Style w:val="Strong"/>
          <w:rFonts w:ascii="华文宋体" w:hAnsi="华文宋体" w:cs="国标宋体" w:eastAsia="华文宋体"/>
        </w:rPr>
        <w:t>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（通“咷”，放声痛哭）</w:t>
      </w:r>
      <w:r>
        <w:rPr>
          <w:rFonts w:ascii="华文宋体" w:hAnsi="华文宋体" w:cs="国标宋体" w:eastAsia="华文宋体"/>
        </w:rPr>
        <w:t>，後</w:t>
      </w:r>
      <w:r>
        <w:rPr>
          <w:rStyle w:val="Strong"/>
          <w:rFonts w:ascii="华文宋体" w:hAnsi="华文宋体" w:cs="国标宋体" w:eastAsia="华文宋体"/>
        </w:rPr>
        <w:t>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（芺当为“笑”的异体字）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大師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（指学识渊博、德行崇高的学者）</w:t>
      </w:r>
      <w:r>
        <w:rPr>
          <w:rFonts w:ascii="华文宋体" w:hAnsi="华文宋体" w:cs="国标宋体" w:eastAsia="华文宋体"/>
        </w:rPr>
        <w:t>克相</w:t>
      </w:r>
      <w:r>
        <w:rPr>
          <w:rStyle w:val="Strong"/>
          <w:rFonts w:ascii="华文宋体" w:hAnsi="华文宋体" w:cs="国标宋体" w:eastAsia="华文宋体"/>
        </w:rPr>
        <w:t>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（相逢，会面，碰到）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协同他人，起先号啕大哭，后来欢笑；大师能够相遇。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【尚九】同人于</w:t>
      </w:r>
      <w:r>
        <w:rPr>
          <w:rStyle w:val="Strong"/>
          <w:rFonts w:ascii="华文宋体" w:hAnsi="华文宋体" w:cs="国标宋体" w:eastAsia="华文宋体"/>
        </w:rPr>
        <w:t>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（艹，表示把两点意思串起来。交：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、互相。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、接触；相遇；连接）</w:t>
      </w:r>
      <w:r>
        <w:rPr>
          <w:rFonts w:ascii="华文宋体" w:hAnsi="华文宋体" w:cs="国标宋体" w:eastAsia="华文宋体"/>
        </w:rPr>
        <w:t>，无悔。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在互相连接中协同他人，没有悔恨。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14" w:name="__RefHeading___Toc7433_886779204"/>
      <w:bookmarkStart w:id="115" w:name="_Toc1685"/>
      <w:bookmarkEnd w:id="114"/>
      <w:r>
        <w:rPr>
          <w:rFonts w:ascii="华文宋体" w:hAnsi="华文宋体" w:cs="国标宋体" w:eastAsia="华文宋体"/>
          <w:b w:val="false"/>
        </w:rPr>
        <w:t>䷍</w:t>
      </w:r>
      <w:bookmarkStart w:id="116" w:name="_Toc182674483"/>
      <w:bookmarkStart w:id="117" w:name="_Toc974900632"/>
      <w:bookmarkStart w:id="118" w:name="_Toc176167757"/>
      <w:bookmarkStart w:id="119" w:name="_Toc178536592"/>
      <w:bookmarkStart w:id="120" w:name="_Toc173774041"/>
      <w:r>
        <w:rPr>
          <w:rFonts w:ascii="华文宋体" w:hAnsi="华文宋体" w:cs="国标宋体" w:eastAsia="华文宋体"/>
          <w:b w:val="false"/>
        </w:rPr>
        <w:t>火天大有</w:t>
      </w:r>
      <w:r>
        <w:rPr>
          <w:rFonts w:eastAsia="华文宋体" w:cs="国标宋体" w:ascii="华文宋体" w:hAnsi="华文宋体"/>
          <w:b w:val="false"/>
        </w:rPr>
        <w:t>14</w:t>
      </w:r>
      <w:bookmarkEnd w:id="115"/>
      <w:bookmarkEnd w:id="116"/>
      <w:bookmarkEnd w:id="117"/>
      <w:bookmarkEnd w:id="118"/>
      <w:bookmarkEnd w:id="119"/>
      <w:bookmarkEnd w:id="120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 w:val="false"/>
          <w:bCs w:val="false"/>
        </w:rPr>
        <w:t>大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（取得，获得，占有）</w:t>
      </w:r>
      <w:r>
        <w:rPr>
          <w:rFonts w:ascii="华文宋体" w:hAnsi="华文宋体" w:cs="国标宋体" w:eastAsia="华文宋体"/>
        </w:rPr>
        <w:t>：元亨！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《大有》卦象征大有收获：大为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《象》曰：火在天上，大有；君子以遏恶扬善，顺天休命。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《象传》说：火焰高悬天下无处不照（太阳当空照耀），象征大有收获；君子因此领悟要遏止邪恶、倡扬善行，顺从天的意志、休养万物性命。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【初九】无</w:t>
      </w:r>
      <w:r>
        <w:rPr>
          <w:rStyle w:val="Strong"/>
          <w:rFonts w:ascii="华文宋体" w:hAnsi="华文宋体" w:cs="国标宋体" w:eastAsia="华文宋体"/>
        </w:rPr>
        <w:t>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（来往、往来相好）</w:t>
      </w:r>
      <w:r>
        <w:rPr/>
        <w:drawing>
          <wp:inline distT="0" distB="0" distL="0" distR="0">
            <wp:extent cx="233045" cy="233045"/>
            <wp:effectExtent l="0" t="0" r="0" b="0"/>
            <wp:docPr id="11" name="图像66 副本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像66 副本 1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045" cy="233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（各，每个，各自。内，纳的古字，接纳；容纳；采纳）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（岂非；未尝）</w:t>
      </w:r>
      <w:r>
        <w:rPr>
          <w:rFonts w:ascii="华文宋体" w:hAnsi="华文宋体" w:cs="国标宋体" w:eastAsia="华文宋体"/>
        </w:rPr>
        <w:t>咎？</w:t>
      </w: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（杜绝；根除）</w:t>
      </w:r>
      <w:r>
        <w:rPr>
          <w:rFonts w:ascii="华文宋体" w:hAnsi="华文宋体" w:cs="国标宋体" w:eastAsia="华文宋体"/>
        </w:rPr>
        <w:t>則无咎。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没有交往和各自接纳，难道不是灾祸？杜绝则没有灾祸。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泰車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（泰，安也。泰车即安车，古代可以坐乘的小车。古车立乘，此为坐乘，故称安车，供年老的高级官员及贵妇人乘用。高官告老还乡或征召有重望的人，往往赐乘安车。安车多用一马，礼尊者则用四马）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（用）</w:t>
      </w:r>
      <w:r>
        <w:rPr>
          <w:rStyle w:val="Strong"/>
          <w:rFonts w:ascii="华文宋体" w:hAnsi="华文宋体" w:cs="国标宋体" w:eastAsia="华文宋体"/>
        </w:rPr>
        <w:t>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（承载；负担）</w:t>
      </w:r>
      <w:r>
        <w:rPr>
          <w:rFonts w:ascii="华文宋体" w:hAnsi="华文宋体" w:cs="国标宋体" w:eastAsia="华文宋体"/>
        </w:rPr>
        <w:t>，有攸往，无咎。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安车用以承载，为所动向，没有灾祸。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（古代朝廷最高官位的通称。周太师、太傅、太保为三公）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（指懿德美誉。亦以指贤德的人）</w:t>
      </w:r>
      <w:r>
        <w:rPr>
          <w:rFonts w:ascii="华文宋体" w:hAnsi="华文宋体" w:cs="国标宋体" w:eastAsia="华文宋体"/>
        </w:rPr>
        <w:t>于天子，小人弗</w:t>
      </w:r>
      <w:r>
        <w:rPr>
          <w:rStyle w:val="Strong"/>
          <w:rFonts w:ascii="华文宋体" w:hAnsi="华文宋体" w:cs="国标宋体" w:eastAsia="华文宋体"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（能够）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公在天子下面运用美德，小人不能够。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（通“避”，躲开）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（强壮的样子）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避开其壮盛，没有灾祸。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quē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，缺点；错误）</w:t>
      </w:r>
      <w:r>
        <w:rPr>
          <w:rFonts w:ascii="华文宋体" w:hAnsi="华文宋体" w:cs="国标宋体" w:eastAsia="华文宋体"/>
        </w:rPr>
        <w:t>復，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交</w:t>
      </w:r>
      <w:r>
        <w:rPr>
          <w:rStyle w:val="Strong"/>
          <w:rFonts w:ascii="华文宋体" w:hAnsi="华文宋体" w:cs="国标宋体" w:eastAsia="华文宋体"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（随顺，顺从）</w:t>
      </w:r>
      <w:r>
        <w:rPr>
          <w:rFonts w:ascii="华文宋体" w:hAnsi="华文宋体" w:cs="国标宋体" w:eastAsia="华文宋体"/>
        </w:rPr>
        <w:t>如，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错误中回归，交往然，随顺然，终究吉祥。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Fonts w:ascii="华文宋体" w:hAnsi="华文宋体" w:cs="国标宋体" w:eastAsia="华文宋体"/>
          <w:b/>
          <w:bCs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（自，由也）</w:t>
      </w:r>
      <w:r>
        <w:rPr>
          <w:rFonts w:ascii="华文宋体" w:hAnsi="华文宋体" w:cs="国标宋体" w:eastAsia="华文宋体"/>
        </w:rPr>
        <w:t>天</w:t>
      </w:r>
      <w:r>
        <w:rPr>
          <w:rStyle w:val="Strong"/>
          <w:rFonts w:ascii="华文宋体" w:hAnsi="华文宋体" w:cs="国标宋体" w:eastAsia="华文宋体"/>
        </w:rPr>
        <w:t>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（通“佑”，助也）</w:t>
      </w:r>
      <w:r>
        <w:rPr>
          <w:rFonts w:ascii="华文宋体" w:hAnsi="华文宋体" w:cs="国标宋体" w:eastAsia="华文宋体"/>
          <w:b/>
          <w:bCs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（人称代词。代替人或事）</w:t>
      </w:r>
      <w:r>
        <w:rPr>
          <w:rFonts w:ascii="华文宋体" w:hAnsi="华文宋体" w:cs="国标宋体" w:eastAsia="华文宋体"/>
        </w:rPr>
        <w:t>，吉，无不利！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由天佑助之，吉祥，没有不利！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21" w:name="__RefHeading___Toc7435_886779204"/>
      <w:bookmarkStart w:id="122" w:name="_Toc14351"/>
      <w:bookmarkEnd w:id="121"/>
      <w:r>
        <w:rPr>
          <w:rFonts w:ascii="华文宋体" w:hAnsi="华文宋体" w:cs="国标宋体" w:eastAsia="华文宋体"/>
          <w:b w:val="false"/>
        </w:rPr>
        <w:t>䷎</w:t>
      </w:r>
      <w:bookmarkStart w:id="123" w:name="_Toc178536593"/>
      <w:bookmarkStart w:id="124" w:name="_Toc719914425"/>
      <w:bookmarkStart w:id="125" w:name="_Toc173774042"/>
      <w:bookmarkStart w:id="126" w:name="_Toc182674484"/>
      <w:bookmarkStart w:id="127" w:name="_Toc176167758"/>
      <w:r>
        <w:rPr>
          <w:rFonts w:ascii="华文宋体" w:hAnsi="华文宋体" w:cs="国标宋体" w:eastAsia="华文宋体"/>
          <w:b w:val="false"/>
        </w:rPr>
        <w:t>地山嗛</w:t>
      </w:r>
      <w:r>
        <w:rPr>
          <w:rFonts w:eastAsia="华文宋体" w:cs="国标宋体" w:ascii="华文宋体" w:hAnsi="华文宋体"/>
          <w:b w:val="false"/>
        </w:rPr>
        <w:t>15</w:t>
      </w:r>
      <w:bookmarkEnd w:id="122"/>
      <w:bookmarkEnd w:id="123"/>
      <w:bookmarkEnd w:id="124"/>
      <w:bookmarkEnd w:id="125"/>
      <w:bookmarkEnd w:id="126"/>
      <w:bookmarkEnd w:id="127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qiàn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，通“慊”，切齿恨也；不满、怀恨）</w:t>
      </w:r>
      <w:r>
        <w:rPr>
          <w:rFonts w:ascii="华文宋体" w:hAnsi="华文宋体" w:cs="国标宋体" w:eastAsia="华文宋体"/>
        </w:rPr>
        <w:t>：亨！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（事物的结局，与“始”相对）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《嗛》卦象征不满：通达！君子有结局。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《象》曰：地中有山，嗛；君子以</w:t>
      </w:r>
      <w:r>
        <w:rPr>
          <w:rStyle w:val="Strong"/>
          <w:rFonts w:ascii="华文宋体" w:hAnsi="华文宋体" w:cs="国标宋体" w:eastAsia="华文宋体"/>
        </w:rPr>
        <w:t>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póu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，减去）</w:t>
      </w:r>
      <w:r>
        <w:rPr>
          <w:rFonts w:ascii="华文宋体" w:hAnsi="华文宋体" w:cs="国标宋体" w:eastAsia="华文宋体"/>
        </w:rPr>
        <w:t>多益寡，称物平施。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《象传》说：高山低藏在地中，象征不满；君子因此多多接受别人的意见以弥补自己的不足，权衡事物并公平地施予。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【初六】</w:t>
      </w:r>
      <w:r>
        <w:rPr>
          <w:rFonts w:ascii="华文宋体" w:hAnsi="华文宋体" w:cs="国标宋体" w:eastAsia="华文宋体"/>
          <w:b/>
          <w:bCs/>
        </w:rPr>
        <w:t>嗛嗛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（通“慊慊”，心不满足、心有嫌恨的样子）</w:t>
      </w:r>
      <w:r>
        <w:rPr>
          <w:rFonts w:ascii="华文宋体" w:hAnsi="华文宋体" w:cs="国标宋体" w:eastAsia="华文宋体"/>
        </w:rPr>
        <w:t>君子；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（出力；效命）</w:t>
      </w:r>
      <w:r>
        <w:rPr>
          <w:rFonts w:ascii="华文宋体" w:hAnsi="华文宋体" w:cs="国标宋体" w:eastAsia="华文宋体"/>
        </w:rPr>
        <w:t>涉大川，吉。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心有不满的君子；出力涉渡大河，吉祥。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（泛指发声）</w:t>
      </w:r>
      <w:r>
        <w:rPr>
          <w:rFonts w:ascii="华文宋体" w:hAnsi="华文宋体" w:cs="国标宋体" w:eastAsia="华文宋体"/>
        </w:rPr>
        <w:t>嗛，貞吉。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发声表示不满，固守正道吉祥。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（劳累，疲劳）</w:t>
      </w:r>
      <w:r>
        <w:rPr>
          <w:rFonts w:ascii="华文宋体" w:hAnsi="华文宋体" w:cs="国标宋体" w:eastAsia="华文宋体"/>
        </w:rPr>
        <w:t>嗛；君子有終，吉。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疲劳且不满；君子有结局，吉祥。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【六四】无不利，</w:t>
      </w:r>
      <w:r>
        <w:rPr>
          <w:rStyle w:val="Strong"/>
          <w:rFonts w:ascii="华文宋体" w:hAnsi="华文宋体" w:cs="国标宋体" w:eastAsia="华文宋体"/>
        </w:rPr>
        <w:t>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wá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，言，言论；爲，行为。合起来指言语和行为）</w:t>
      </w:r>
      <w:r>
        <w:rPr>
          <w:rFonts w:ascii="华文宋体" w:hAnsi="华文宋体" w:cs="国标宋体" w:eastAsia="华文宋体"/>
        </w:rPr>
        <w:t>嗛。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没有不利，言语和行为表现的不满。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【六五】不</w:t>
      </w:r>
      <w:r>
        <w:rPr>
          <w:rStyle w:val="Strong"/>
          <w:rFonts w:ascii="华文宋体" w:hAnsi="华文宋体" w:cs="国标宋体" w:eastAsia="华文宋体"/>
        </w:rPr>
        <w:t>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（丰裕，充裕丰富）</w:t>
      </w:r>
      <w:r>
        <w:rPr>
          <w:rFonts w:ascii="华文宋体" w:hAnsi="华文宋体" w:cs="国标宋体" w:eastAsia="华文宋体"/>
        </w:rPr>
        <w:t>以其鄰；利用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侵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（欺凌；逼迫）</w:t>
      </w:r>
      <w:r>
        <w:rPr>
          <w:rStyle w:val="Strong"/>
          <w:rFonts w:ascii="华文宋体" w:hAnsi="华文宋体" w:cs="国标宋体" w:eastAsia="华文宋体"/>
        </w:rPr>
        <w:t>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（讨伐，进攻）</w:t>
      </w:r>
      <w:r>
        <w:rPr>
          <w:rFonts w:ascii="华文宋体" w:hAnsi="华文宋体" w:cs="国标宋体" w:eastAsia="华文宋体"/>
        </w:rPr>
        <w:t>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不富裕者以其为邻；利运用逼迫和讨伐，没有不利。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</w:t>
      </w:r>
      <w:bookmarkStart w:id="128" w:name="_Hlk174302584"/>
      <w:r>
        <w:rPr>
          <w:rFonts w:ascii="华文宋体" w:hAnsi="华文宋体" w:cs="国标宋体" w:eastAsia="华文宋体"/>
        </w:rPr>
        <w:t>尚</w:t>
      </w:r>
      <w:bookmarkEnd w:id="128"/>
      <w:r>
        <w:rPr>
          <w:rFonts w:ascii="华文宋体" w:hAnsi="华文宋体" w:cs="国标宋体" w:eastAsia="华文宋体"/>
        </w:rPr>
        <w:t>六】鳴嗛，利用</w:t>
      </w:r>
      <w:r>
        <w:rPr>
          <w:rStyle w:val="Strong"/>
          <w:rFonts w:ascii="华文宋体" w:hAnsi="华文宋体" w:cs="国标宋体" w:eastAsia="华文宋体"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（出动）</w:t>
      </w:r>
      <w:r>
        <w:rPr>
          <w:rStyle w:val="Strong"/>
          <w:rFonts w:ascii="华文宋体" w:hAnsi="华文宋体" w:cs="国标宋体" w:eastAsia="华文宋体"/>
        </w:rPr>
        <w:t>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（军队）</w:t>
      </w:r>
      <w:r>
        <w:rPr>
          <w:rFonts w:ascii="华文宋体" w:hAnsi="华文宋体" w:cs="国标宋体" w:eastAsia="华文宋体"/>
          <w:b/>
          <w:bCs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（纠正；改正，匡正）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Fonts w:ascii="华文宋体" w:hAnsi="华文宋体" w:cs="国标宋体" w:eastAsia="华文宋体"/>
        </w:rPr>
        <w:t>國。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发声表示不满，利运用出动军队匡正侯国。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29" w:name="__RefHeading___Toc7437_886779204"/>
      <w:bookmarkStart w:id="130" w:name="_Toc2522"/>
      <w:bookmarkEnd w:id="129"/>
      <w:r>
        <w:rPr>
          <w:rFonts w:ascii="华文宋体" w:hAnsi="华文宋体" w:cs="国标宋体" w:eastAsia="华文宋体"/>
          <w:b w:val="false"/>
        </w:rPr>
        <w:t>䷏</w:t>
      </w:r>
      <w:bookmarkStart w:id="131" w:name="_Toc1447004420"/>
      <w:bookmarkStart w:id="132" w:name="_Toc173774043"/>
      <w:bookmarkStart w:id="133" w:name="_Toc176167759"/>
      <w:bookmarkStart w:id="134" w:name="_Toc178536594"/>
      <w:bookmarkStart w:id="135" w:name="_Toc182674485"/>
      <w:r>
        <w:rPr>
          <w:rFonts w:ascii="华文宋体" w:hAnsi="华文宋体" w:cs="国标宋体" w:eastAsia="华文宋体"/>
          <w:b w:val="false"/>
        </w:rPr>
        <w:t>雷地餘</w:t>
      </w:r>
      <w:r>
        <w:rPr>
          <w:rFonts w:eastAsia="华文宋体" w:cs="国标宋体" w:ascii="华文宋体" w:hAnsi="华文宋体"/>
          <w:b w:val="false"/>
        </w:rPr>
        <w:t>16</w:t>
      </w:r>
      <w:bookmarkEnd w:id="130"/>
      <w:bookmarkEnd w:id="131"/>
      <w:bookmarkEnd w:id="132"/>
      <w:bookmarkEnd w:id="133"/>
      <w:bookmarkEnd w:id="134"/>
      <w:bookmarkEnd w:id="135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（餘，饶也。宽恕、赦免）</w:t>
      </w:r>
      <w:r>
        <w:rPr>
          <w:rFonts w:ascii="华文宋体" w:hAnsi="华文宋体" w:cs="国标宋体" w:eastAsia="华文宋体"/>
        </w:rPr>
        <w:t>：利</w:t>
      </w:r>
      <w:r>
        <w:rPr>
          <w:rFonts w:ascii="华文宋体" w:hAnsi="华文宋体" w:cs="国标宋体" w:eastAsia="华文宋体"/>
          <w:b/>
          <w:bCs/>
        </w:rPr>
        <w:t>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（封立）</w:t>
      </w:r>
      <w:r>
        <w:rPr>
          <w:rFonts w:ascii="华文宋体" w:hAnsi="华文宋体" w:cs="国标宋体" w:eastAsia="华文宋体"/>
        </w:rPr>
        <w:t>侯、</w:t>
      </w:r>
      <w:r>
        <w:rPr>
          <w:rStyle w:val="Strong"/>
          <w:rFonts w:ascii="华文宋体" w:hAnsi="华文宋体" w:cs="国标宋体" w:eastAsia="华文宋体"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（出动）</w:t>
      </w:r>
      <w:r>
        <w:rPr>
          <w:rStyle w:val="Strong"/>
          <w:rFonts w:ascii="华文宋体" w:hAnsi="华文宋体" w:cs="国标宋体" w:eastAsia="华文宋体"/>
        </w:rPr>
        <w:t>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（军队）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《餘》卦象征饶恕：利封建诸侯、出动军队。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《象》曰：雷出地奋，餘；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以作乐</w:t>
      </w:r>
      <w:r>
        <w:rPr>
          <w:rStyle w:val="Strong"/>
          <w:rFonts w:ascii="华文宋体" w:hAnsi="华文宋体" w:cs="国标宋体" w:eastAsia="华文宋体"/>
        </w:rPr>
        <w:t>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（尊崇，推崇）</w:t>
      </w:r>
      <w:r>
        <w:rPr>
          <w:rFonts w:ascii="华文宋体" w:hAnsi="华文宋体" w:cs="国标宋体" w:eastAsia="华文宋体"/>
        </w:rPr>
        <w:t>德，</w:t>
      </w:r>
      <w:r>
        <w:rPr>
          <w:rStyle w:val="Strong"/>
          <w:rFonts w:ascii="华文宋体" w:hAnsi="华文宋体" w:cs="国标宋体" w:eastAsia="华文宋体"/>
        </w:rPr>
        <w:t>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（盛。殷，作乐之盛称殷）</w:t>
      </w:r>
      <w:r>
        <w:rPr>
          <w:rFonts w:ascii="华文宋体" w:hAnsi="华文宋体" w:cs="国标宋体" w:eastAsia="华文宋体"/>
        </w:rPr>
        <w:t>荐之上帝，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（而、且）</w:t>
      </w:r>
      <w:r>
        <w:rPr>
          <w:rStyle w:val="Strong"/>
          <w:rFonts w:ascii="华文宋体" w:hAnsi="华文宋体" w:cs="国标宋体" w:eastAsia="华文宋体"/>
        </w:rPr>
        <w:t>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（配享）</w:t>
      </w:r>
      <w:r>
        <w:rPr>
          <w:rStyle w:val="Strong"/>
          <w:rFonts w:ascii="华文宋体" w:hAnsi="华文宋体" w:cs="国标宋体" w:eastAsia="华文宋体"/>
        </w:rPr>
        <w:t>袓考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（祖先）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雷在地上轰鸣使大地震动（这是阴阳和乐的景象），象征饶恕；古代帝王因此创作礼乐用来赞美功德，通过隆盛的礼乐祭祀天帝，并用它来配祭祖先的亡魂。（配享亦作“配飨”。享，通“飨”，合祭，祔祀。古帝王祭天，以先祖配祭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【初六】</w:t>
      </w:r>
      <w:r>
        <w:rPr>
          <w:rFonts w:ascii="华文宋体" w:hAnsi="华文宋体" w:cs="国标宋体" w:eastAsia="华文宋体"/>
          <w:b/>
          <w:bCs/>
        </w:rPr>
        <w:t>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（呼唤）</w:t>
      </w:r>
      <w:r>
        <w:rPr>
          <w:rFonts w:ascii="华文宋体" w:hAnsi="华文宋体" w:cs="国标宋体" w:eastAsia="华文宋体"/>
        </w:rPr>
        <w:t>餘，凶。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呼唤饶恕，不祥。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（搔也。扰乱）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于</w:t>
      </w:r>
      <w:r>
        <w:rPr>
          <w:rStyle w:val="Strong"/>
          <w:rFonts w:ascii="华文宋体" w:hAnsi="华文宋体" w:cs="国标宋体" w:eastAsia="华文宋体"/>
        </w:rPr>
        <w:t>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（通“砺”，磨）</w:t>
      </w:r>
      <w:r>
        <w:rPr>
          <w:rFonts w:ascii="华文宋体" w:hAnsi="华文宋体" w:cs="国标宋体" w:eastAsia="华文宋体"/>
        </w:rPr>
        <w:t>，不</w:t>
      </w:r>
      <w:r>
        <w:rPr>
          <w:rStyle w:val="Strong"/>
          <w:rFonts w:ascii="华文宋体" w:hAnsi="华文宋体" w:cs="国标宋体" w:eastAsia="华文宋体"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（整；全，尽）</w:t>
      </w:r>
      <w:r>
        <w:rPr>
          <w:rFonts w:ascii="华文宋体" w:hAnsi="华文宋体" w:cs="国标宋体" w:eastAsia="华文宋体"/>
        </w:rPr>
        <w:t>日，貞吉。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在磨砺时被扰乱，不可终日，固守正道吉祥。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（《康熙字典》载“古文杅同杇”。杇，所以塗也。抹去；塗改）</w:t>
      </w:r>
      <w:r>
        <w:rPr>
          <w:rFonts w:ascii="华文宋体" w:hAnsi="华文宋体" w:cs="国标宋体" w:eastAsia="华文宋体"/>
        </w:rPr>
        <w:t>餘，悔，</w:t>
      </w:r>
      <w:r>
        <w:rPr>
          <w:rStyle w:val="Strong"/>
          <w:rFonts w:ascii="华文宋体" w:hAnsi="华文宋体" w:cs="国标宋体" w:eastAsia="华文宋体"/>
        </w:rPr>
        <w:t>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（迟，缓也）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（通“又”）</w:t>
      </w:r>
      <w:r>
        <w:rPr>
          <w:rFonts w:ascii="华文宋体" w:hAnsi="华文宋体" w:cs="国标宋体" w:eastAsia="华文宋体"/>
        </w:rPr>
        <w:t>悔。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抹去饶恕，悔恨，慢慢又悔恨。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（答应，许可）</w:t>
      </w:r>
      <w:r>
        <w:rPr>
          <w:rFonts w:ascii="华文宋体" w:hAnsi="华文宋体" w:cs="国标宋体" w:eastAsia="华文宋体"/>
        </w:rPr>
        <w:t>餘，大有得；勿</w:t>
      </w:r>
      <w:r>
        <w:rPr>
          <w:rFonts w:ascii="华文宋体" w:hAnsi="华文宋体" w:cs="国标宋体" w:eastAsia="华文宋体"/>
          <w:b/>
          <w:bCs/>
        </w:rPr>
        <w:t>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（疑，犹恐也；疑惧，因猜疑而产生恐惧）</w:t>
      </w:r>
      <w:r>
        <w:rPr>
          <w:rStyle w:val="Strong"/>
          <w:rFonts w:ascii="华文宋体" w:hAnsi="华文宋体" w:cs="国标宋体" w:eastAsia="华文宋体"/>
        </w:rPr>
        <w:t>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（傰，古同“朋”，朋党）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（通“狎”，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，轻慢，轻忽）</w:t>
      </w:r>
      <w:r>
        <w:rPr>
          <w:rStyle w:val="Strong"/>
          <w:rFonts w:ascii="华文宋体" w:hAnsi="华文宋体" w:cs="国标宋体" w:eastAsia="华文宋体"/>
        </w:rPr>
        <w:t>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（谗言，陷害別人的坏話）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答应饶恕，大有所得；不要疑惧朋党，应轻忽谗言。</w:t>
      </w:r>
    </w:p>
    <w:p>
      <w:pPr>
        <w:pStyle w:val="BodyText"/>
        <w:bidi w:val="0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【六五】貞</w:t>
      </w:r>
      <w:r>
        <w:rPr>
          <w:rFonts w:ascii="华文宋体" w:hAnsi="华文宋体" w:cs="国标宋体" w:eastAsia="华文宋体"/>
          <w:b/>
          <w:bCs/>
        </w:rPr>
        <w:t>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（患病）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（恒，常也）</w:t>
      </w:r>
      <w:r>
        <w:rPr>
          <w:rFonts w:ascii="华文宋体" w:hAnsi="华文宋体" w:cs="国标宋体" w:eastAsia="华文宋体"/>
        </w:rPr>
        <w:t>不死。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固守正道以防患病，常不致死亡。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（糊涂，愚昧）</w:t>
      </w:r>
      <w:r>
        <w:rPr>
          <w:rFonts w:ascii="华文宋体" w:hAnsi="华文宋体" w:cs="国标宋体" w:eastAsia="华文宋体"/>
        </w:rPr>
        <w:t>餘，</w:t>
      </w:r>
      <w:r>
        <w:rPr>
          <w:rStyle w:val="Strong"/>
          <w:rFonts w:ascii="华文宋体" w:hAnsi="华文宋体" w:cs="国标宋体" w:eastAsia="华文宋体"/>
        </w:rPr>
        <w:t>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（通“诚”，的确；确实）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（同“惑”，迷惑；疑惑）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（明白，古同“喻”，明白，理解）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冥迷（迷蒙）中饶恕，的确会迷惑；明白了，没有灾祸。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36" w:name="__RefHeading___Toc7439_886779204"/>
      <w:bookmarkStart w:id="137" w:name="_Toc12862"/>
      <w:bookmarkEnd w:id="136"/>
      <w:r>
        <w:rPr>
          <w:rFonts w:ascii="华文宋体" w:hAnsi="华文宋体" w:cs="国标宋体" w:eastAsia="华文宋体"/>
          <w:b w:val="false"/>
        </w:rPr>
        <w:t>䷐</w:t>
      </w:r>
      <w:bookmarkStart w:id="138" w:name="_Toc176167760"/>
      <w:bookmarkStart w:id="139" w:name="_Toc173774044"/>
      <w:bookmarkStart w:id="140" w:name="_Toc182674486"/>
      <w:bookmarkStart w:id="141" w:name="_Toc467206172"/>
      <w:bookmarkStart w:id="142" w:name="_Toc178536595"/>
      <w:r>
        <w:rPr>
          <w:rFonts w:ascii="华文宋体" w:hAnsi="华文宋体" w:cs="国标宋体" w:eastAsia="华文宋体"/>
          <w:b w:val="false"/>
        </w:rPr>
        <w:t>泽雷隋</w:t>
      </w:r>
      <w:r>
        <w:rPr>
          <w:rFonts w:eastAsia="华文宋体" w:cs="国标宋体" w:ascii="华文宋体" w:hAnsi="华文宋体"/>
          <w:b w:val="false"/>
        </w:rPr>
        <w:t>17</w:t>
      </w:r>
      <w:bookmarkEnd w:id="137"/>
      <w:bookmarkEnd w:id="138"/>
      <w:bookmarkEnd w:id="139"/>
      <w:bookmarkEnd w:id="140"/>
      <w:bookmarkEnd w:id="141"/>
      <w:bookmarkEnd w:id="142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（通“䢫”，即“隨”，从也；随从、跟随）</w:t>
      </w:r>
      <w:r>
        <w:rPr>
          <w:rFonts w:ascii="华文宋体" w:hAnsi="华文宋体" w:cs="国标宋体" w:eastAsia="华文宋体"/>
        </w:rPr>
        <w:t>：元亨，利貞，无咎。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《隋》卦象征跟随（随从）：大为通达，利固守正道，没有灾祸。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《象》曰：泽中有雷，隋；君子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（在，于）</w:t>
      </w:r>
      <w:r>
        <w:rPr>
          <w:rStyle w:val="Strong"/>
          <w:rFonts w:ascii="华文宋体" w:hAnsi="华文宋体" w:cs="国标宋体" w:eastAsia="华文宋体"/>
        </w:rPr>
        <w:t>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xiàng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，趋向；向着）</w:t>
      </w:r>
      <w:r>
        <w:rPr>
          <w:rStyle w:val="Strong"/>
          <w:rFonts w:ascii="华文宋体" w:hAnsi="华文宋体" w:cs="国标宋体" w:eastAsia="华文宋体"/>
        </w:rPr>
        <w:t>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（昏暗）</w:t>
      </w:r>
      <w:r>
        <w:rPr>
          <w:rFonts w:ascii="华文宋体" w:hAnsi="华文宋体" w:cs="国标宋体" w:eastAsia="华文宋体"/>
        </w:rPr>
        <w:t>入</w:t>
      </w:r>
      <w:r>
        <w:rPr>
          <w:rStyle w:val="Strong"/>
          <w:rFonts w:ascii="华文宋体" w:hAnsi="华文宋体" w:cs="国标宋体" w:eastAsia="华文宋体"/>
        </w:rPr>
        <w:t>宴息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（闲居休息）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《象传》说：泽中有雷声，象征跟随（随从）；君子在（局势）趋向昏暗时闲居休息。（晦而休。君子即使德才兼备也要随时适宜，否则也必定有灾咎，所以遇到随卦时，要隐藏自己的光芒和德行，抱道潜伏。）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（官，吏事君也）</w:t>
      </w:r>
      <w:r>
        <w:rPr>
          <w:rFonts w:ascii="华文宋体" w:hAnsi="华文宋体" w:cs="国标宋体" w:eastAsia="华文宋体"/>
        </w:rPr>
        <w:t>或</w:t>
      </w:r>
      <w:r>
        <w:rPr>
          <w:rStyle w:val="Strong"/>
          <w:rFonts w:ascii="华文宋体" w:hAnsi="华文宋体" w:cs="国标宋体" w:eastAsia="华文宋体"/>
        </w:rPr>
        <w:t>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，明白、了解）</w:t>
      </w:r>
      <w:r>
        <w:rPr>
          <w:rFonts w:ascii="华文宋体" w:hAnsi="华文宋体" w:cs="国标宋体" w:eastAsia="华文宋体"/>
        </w:rPr>
        <w:t>，貞吉，出門</w:t>
      </w:r>
      <w:r>
        <w:rPr>
          <w:rFonts w:ascii="华文宋体" w:hAnsi="华文宋体" w:cs="国标宋体" w:eastAsia="华文宋体"/>
          <w:b/>
          <w:bCs/>
        </w:rPr>
        <w:t>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（来往、往来相好）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yòu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，通“右”，佑助；帮助）</w:t>
      </w:r>
      <w:r>
        <w:rPr>
          <w:rFonts w:ascii="华文宋体" w:hAnsi="华文宋体" w:cs="国标宋体" w:eastAsia="华文宋体"/>
        </w:rPr>
        <w:t>功。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官员或许明白，固守正道吉祥，出门交往帮助成功。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（係，繫也。联缀；连接）</w:t>
      </w:r>
      <w:r>
        <w:rPr>
          <w:rFonts w:ascii="华文宋体" w:hAnsi="华文宋体" w:cs="国标宋体" w:eastAsia="华文宋体"/>
        </w:rPr>
        <w:t>小子，</w:t>
      </w:r>
      <w:r>
        <w:rPr>
          <w:rStyle w:val="Strong"/>
          <w:rFonts w:ascii="华文宋体" w:hAnsi="华文宋体" w:cs="国标宋体" w:eastAsia="华文宋体"/>
        </w:rPr>
        <w:t>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（丢）</w:t>
      </w:r>
      <w:r>
        <w:rPr>
          <w:rFonts w:ascii="华文宋体" w:hAnsi="华文宋体" w:cs="国标宋体" w:eastAsia="华文宋体"/>
        </w:rPr>
        <w:t>丈夫。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联缀小子，丢失丈夫。（小子指初九，丈夫指九四，六二就近跟随刚爻）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【六三】係丈夫，失小子；隋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yòu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，通“右”，佑助；帮助）</w:t>
      </w:r>
      <w:r>
        <w:rPr>
          <w:rFonts w:ascii="华文宋体" w:hAnsi="华文宋体" w:cs="国标宋体" w:eastAsia="华文宋体"/>
        </w:rPr>
        <w:t>求得，利</w:t>
      </w:r>
      <w:r>
        <w:rPr>
          <w:rStyle w:val="Strong"/>
          <w:rFonts w:ascii="华文宋体" w:hAnsi="华文宋体" w:cs="国标宋体" w:eastAsia="华文宋体"/>
        </w:rPr>
        <w:t>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（居，蹲也，后作“踞”）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联缀丈夫，丢失小子；跟随帮助所求能得偿所愿，利放低姿态固守正道。（丈夫喻九四，小子喻初九，六三就近跟随刚爻）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【九四】隋有</w:t>
      </w:r>
      <w:r>
        <w:rPr>
          <w:rFonts w:ascii="华文宋体" w:hAnsi="华文宋体" w:cs="国标宋体" w:eastAsia="华文宋体"/>
          <w:b/>
          <w:bCs/>
        </w:rPr>
        <w:t>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（获得；得到）</w:t>
      </w:r>
      <w:r>
        <w:rPr>
          <w:rFonts w:ascii="华文宋体" w:hAnsi="华文宋体" w:cs="国标宋体" w:eastAsia="华文宋体"/>
        </w:rPr>
        <w:t>，貞凶；有復在道，已</w:t>
      </w:r>
      <w:r>
        <w:rPr>
          <w:rFonts w:ascii="华文宋体" w:hAnsi="华文宋体" w:cs="国标宋体" w:eastAsia="华文宋体"/>
          <w:b/>
          <w:bCs/>
        </w:rPr>
        <w:t>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（明白，清楚）</w:t>
      </w:r>
      <w:r>
        <w:rPr>
          <w:rFonts w:ascii="华文宋体" w:hAnsi="华文宋体" w:cs="国标宋体" w:eastAsia="华文宋体"/>
        </w:rPr>
        <w:t>，何咎！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跟随帮助收获，固守正道以防不祥；或会回归在大道上，已经明白，有何灾祸！（九四居九五之下，是近君之位。这样的地位本来就是十分危险的。然而又被六二、六三跟随，容易遭猜忌。补救的方法就是“有復在道”，即回归在大道上，加上“已明”，也就没有什么灾祸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【九五】復于</w:t>
      </w:r>
      <w:r>
        <w:rPr>
          <w:rStyle w:val="Strong"/>
          <w:rFonts w:ascii="华文宋体" w:hAnsi="华文宋体" w:cs="国标宋体" w:eastAsia="华文宋体"/>
        </w:rPr>
        <w:t>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（善，美）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回归于美善，吉祥。（嘉即善，指择善而从。吉指君明臣良，天下跟随，没有不服其德化的。）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（通“鉤”，曲鉤也。弯曲的钩子，比喻奸邪之人）</w:t>
      </w:r>
      <w:r>
        <w:rPr>
          <w:rFonts w:ascii="华文宋体" w:hAnsi="华文宋体" w:cs="国标宋体" w:eastAsia="华文宋体"/>
        </w:rPr>
        <w:t>係之，</w:t>
      </w:r>
      <w:r>
        <w:rPr>
          <w:rStyle w:val="Strong"/>
          <w:rFonts w:ascii="华文宋体" w:hAnsi="华文宋体" w:cs="国标宋体" w:eastAsia="华文宋体"/>
        </w:rPr>
        <w:t>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（然后、于是）</w:t>
      </w:r>
      <w:r>
        <w:rPr>
          <w:rStyle w:val="Strong"/>
          <w:rFonts w:ascii="华文宋体" w:hAnsi="华文宋体" w:cs="国标宋体" w:eastAsia="华文宋体"/>
        </w:rPr>
        <w:t>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（从，隨行也）</w:t>
      </w:r>
      <w:r>
        <w:rPr/>
        <w:drawing>
          <wp:inline distT="0" distB="0" distL="0" distR="0">
            <wp:extent cx="238125" cy="238125"/>
            <wp:effectExtent l="0" t="0" r="0" b="0"/>
            <wp:docPr id="12" name="图像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像11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（雚，小爵也。指一种水鸟，也就是后世的“鹳”。冏，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jiǒng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，鸟飞的样子）</w:t>
      </w:r>
      <w:r>
        <w:rPr>
          <w:rFonts w:ascii="华文宋体" w:hAnsi="华文宋体" w:cs="国标宋体" w:eastAsia="华文宋体"/>
        </w:rPr>
        <w:t>之；</w:t>
      </w:r>
      <w:r>
        <w:rPr>
          <w:rFonts w:ascii="华文宋体" w:hAnsi="华文宋体" w:cs="国标宋体" w:eastAsia="华文宋体"/>
          <w:b/>
          <w:bCs/>
        </w:rPr>
        <w:t>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（在周朝，“王”是专用称号，只有中央的最高统治者可称“王”，其他人僭称即是谋逆）</w:t>
      </w:r>
      <w:r>
        <w:rPr>
          <w:rFonts w:ascii="华文宋体" w:hAnsi="华文宋体" w:cs="国标宋体" w:eastAsia="华文宋体"/>
        </w:rPr>
        <w:t>用</w:t>
      </w:r>
      <w:r>
        <w:rPr>
          <w:rStyle w:val="Strong"/>
          <w:rFonts w:ascii="华文宋体" w:hAnsi="华文宋体" w:cs="国标宋体" w:eastAsia="华文宋体"/>
        </w:rPr>
        <w:t>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（指懿德美誉。亦以指贤德的人）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西山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（周之岐山）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曲钩联缀了，然后随从水鸟（在下面）飞了；王在岐山运用美德。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43" w:name="__RefHeading___Toc7441_886779204"/>
      <w:bookmarkStart w:id="144" w:name="_Toc11896"/>
      <w:bookmarkEnd w:id="143"/>
      <w:r>
        <w:rPr>
          <w:rFonts w:ascii="华文宋体" w:hAnsi="华文宋体" w:cs="国标宋体" w:eastAsia="华文宋体"/>
          <w:b w:val="false"/>
        </w:rPr>
        <w:t>䷑</w:t>
      </w:r>
      <w:bookmarkStart w:id="145" w:name="_Toc176167761"/>
      <w:bookmarkStart w:id="146" w:name="_Toc182674487"/>
      <w:bookmarkStart w:id="147" w:name="_Toc178536596"/>
      <w:bookmarkStart w:id="148" w:name="_Toc2145295550"/>
      <w:bookmarkStart w:id="149" w:name="_Toc173774045"/>
      <w:r>
        <w:rPr>
          <w:rFonts w:ascii="华文宋体" w:hAnsi="华文宋体" w:cs="国标宋体" w:eastAsia="华文宋体"/>
          <w:b w:val="false"/>
        </w:rPr>
        <w:t>山风箇</w:t>
      </w:r>
      <w:r>
        <w:rPr>
          <w:rFonts w:eastAsia="华文宋体" w:cs="国标宋体" w:ascii="华文宋体" w:hAnsi="华文宋体"/>
          <w:b w:val="false"/>
        </w:rPr>
        <w:t>18</w:t>
      </w:r>
      <w:bookmarkEnd w:id="144"/>
      <w:bookmarkEnd w:id="145"/>
      <w:bookmarkEnd w:id="146"/>
      <w:bookmarkEnd w:id="147"/>
      <w:bookmarkEnd w:id="148"/>
      <w:bookmarkEnd w:id="149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（通“痼”，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gù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，疾病久治难愈）</w:t>
      </w:r>
      <w:r>
        <w:rPr>
          <w:rFonts w:ascii="华文宋体" w:hAnsi="华文宋体" w:cs="国标宋体" w:eastAsia="华文宋体"/>
        </w:rPr>
        <w:t>：元吉，亨！利涉大川，</w:t>
      </w:r>
      <w:r>
        <w:rPr>
          <w:rFonts w:ascii="华文宋体" w:hAnsi="华文宋体" w:cs="国标宋体" w:eastAsia="华文宋体"/>
          <w:b/>
          <w:bCs/>
        </w:rPr>
        <w:t>先甲三日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（甲是天干的第一位，象征开始或新生，“甲日”是发起变革的关键日。“先甲三日”指“辛日”，即甲日前三天，象征事前周密准备）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後甲三日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（“后甲三日”指“丁日”，即甲日后三天，象征叮咛、谨慎谋划）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《箇》卦象征痼疾：大为吉祥，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！利涉渡大河，（在象征“新生”的）甲日前三天周密准备，在甲日后三天谨慎谋划。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《象》曰：山下有风，箇；君子以振民育德。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《象传》说：山下吹来大风（物坏待治），象征痼疾；君子因此振济百姓、培育道德。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（为“斡”的异体字，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wò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，斡旋；扭转；挽回）</w:t>
      </w:r>
      <w:r>
        <w:rPr>
          <w:rFonts w:ascii="华文宋体" w:hAnsi="华文宋体" w:cs="国标宋体" w:eastAsia="华文宋体"/>
        </w:rPr>
        <w:t>父之箇，有</w:t>
      </w:r>
      <w:r>
        <w:rPr>
          <w:rStyle w:val="Strong"/>
          <w:rFonts w:ascii="华文宋体" w:hAnsi="华文宋体" w:cs="国标宋体" w:eastAsia="华文宋体"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（古代对人的尊称；称老师或称有道德、有学问的人）</w:t>
      </w:r>
      <w:r>
        <w:rPr>
          <w:rStyle w:val="Strong"/>
          <w:rFonts w:ascii="华文宋体" w:hAnsi="华文宋体" w:cs="国标宋体" w:eastAsia="华文宋体"/>
        </w:rPr>
        <w:t>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（机巧；聪慧灵巧）</w:t>
      </w:r>
      <w:r>
        <w:rPr>
          <w:rFonts w:ascii="华文宋体" w:hAnsi="华文宋体" w:cs="国标宋体" w:eastAsia="华文宋体"/>
        </w:rPr>
        <w:t>，无咎；厲，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斡旋父辈的痼疾，有子机巧，没有灾祸；有危险，终究吉祥。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【九二】𠏉</w:t>
      </w:r>
      <w:r>
        <w:rPr>
          <w:rStyle w:val="Strong"/>
          <w:rFonts w:ascii="华文宋体" w:hAnsi="华文宋体" w:cs="国标宋体" w:eastAsia="华文宋体"/>
        </w:rPr>
        <w:t>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（根本、根源）</w:t>
      </w:r>
      <w:r>
        <w:rPr>
          <w:rFonts w:ascii="华文宋体" w:hAnsi="华文宋体" w:cs="国标宋体" w:eastAsia="华文宋体"/>
        </w:rPr>
        <w:t>之箇，不可貞。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斡旋根源的痼疾，不可固执。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【九三】𠏉父之箇，</w:t>
      </w:r>
      <w:r>
        <w:rPr>
          <w:rStyle w:val="Strong"/>
          <w:rFonts w:ascii="华文宋体" w:hAnsi="华文宋体" w:cs="国标宋体" w:eastAsia="华文宋体"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（略微、稍微）</w:t>
      </w:r>
      <w:r>
        <w:rPr>
          <w:rFonts w:ascii="华文宋体" w:hAnsi="华文宋体" w:cs="国标宋体" w:eastAsia="华文宋体"/>
        </w:rPr>
        <w:t>有悔，无大咎。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斡旋父辈的痼疾，稍微有悔恨，没有大灾祸。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（浸染、浸泡）</w:t>
      </w:r>
      <w:r>
        <w:rPr>
          <w:rFonts w:ascii="华文宋体" w:hAnsi="华文宋体" w:cs="国标宋体" w:eastAsia="华文宋体"/>
        </w:rPr>
        <w:t>父之箇，往</w:t>
      </w:r>
      <w:r>
        <w:rPr>
          <w:rFonts w:ascii="华文宋体" w:hAnsi="华文宋体" w:cs="国标宋体" w:eastAsia="华文宋体"/>
          <w:b/>
          <w:bCs/>
        </w:rPr>
        <w:t>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（看到、看见）</w:t>
      </w:r>
      <w:r>
        <w:rPr>
          <w:rFonts w:ascii="华文宋体" w:hAnsi="华文宋体" w:cs="国标宋体" w:eastAsia="华文宋体"/>
        </w:rPr>
        <w:t>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浸染（逐渐沾染）父辈的痼疾，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往后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看见被蹂躏。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【六五】𠏉父之箇，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（古代奴隶中的一个等级，泛指地位低微的人，亦用以指众人、大众）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斡旋父辈的痼疾，运用舆情（大众言论与意向）。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【尚九】不</w:t>
      </w:r>
      <w:r>
        <w:rPr>
          <w:rStyle w:val="Strong"/>
          <w:rFonts w:ascii="华文宋体" w:hAnsi="华文宋体" w:cs="国标宋体" w:eastAsia="华文宋体"/>
        </w:rPr>
        <w:t>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（侍奉）</w:t>
      </w:r>
      <w:r>
        <w:rPr>
          <w:rFonts w:ascii="华文宋体" w:hAnsi="华文宋体" w:cs="国标宋体" w:eastAsia="华文宋体"/>
        </w:rPr>
        <w:t>王</w:t>
      </w:r>
      <w:r>
        <w:rPr>
          <w:rStyle w:val="Strong"/>
          <w:rFonts w:ascii="华文宋体" w:hAnsi="华文宋体" w:cs="国标宋体" w:eastAsia="华文宋体"/>
        </w:rPr>
        <w:t>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（诸侯）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（高尚的人，隐士）</w:t>
      </w:r>
      <w:r>
        <w:rPr>
          <w:rStyle w:val="Strong"/>
          <w:rFonts w:ascii="华文宋体" w:hAnsi="华文宋体" w:cs="国标宋体" w:eastAsia="华文宋体"/>
        </w:rPr>
        <w:t>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（尊崇、仰慕）</w:t>
      </w:r>
      <w:r>
        <w:rPr>
          <w:rFonts w:ascii="华文宋体" w:hAnsi="华文宋体" w:cs="国标宋体" w:eastAsia="华文宋体"/>
        </w:rPr>
        <w:t>其德，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不侍奉王和诸侯，高士尊崇其品德，恐惧不安。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50" w:name="__RefHeading___Toc7443_886779204"/>
      <w:bookmarkStart w:id="151" w:name="_Toc11660"/>
      <w:bookmarkEnd w:id="150"/>
      <w:r>
        <w:rPr>
          <w:rFonts w:ascii="华文宋体" w:hAnsi="华文宋体" w:cs="国标宋体" w:eastAsia="华文宋体"/>
          <w:b w:val="false"/>
        </w:rPr>
        <w:t>䷒</w:t>
      </w:r>
      <w:bookmarkStart w:id="152" w:name="_Toc173774046"/>
      <w:bookmarkStart w:id="153" w:name="_Toc182674488"/>
      <w:bookmarkStart w:id="154" w:name="_Toc1162439429"/>
      <w:bookmarkStart w:id="155" w:name="_Toc176167762"/>
      <w:bookmarkStart w:id="156" w:name="_Toc178536597"/>
      <w:r>
        <w:rPr>
          <w:rFonts w:ascii="华文宋体" w:hAnsi="华文宋体" w:cs="国标宋体" w:eastAsia="华文宋体"/>
          <w:b w:val="false"/>
        </w:rPr>
        <w:t>地泽林</w:t>
      </w:r>
      <w:r>
        <w:rPr>
          <w:rFonts w:eastAsia="华文宋体" w:cs="国标宋体" w:ascii="华文宋体" w:hAnsi="华文宋体"/>
          <w:b w:val="false"/>
        </w:rPr>
        <w:t>19</w:t>
      </w:r>
      <w:bookmarkEnd w:id="151"/>
      <w:bookmarkEnd w:id="152"/>
      <w:bookmarkEnd w:id="153"/>
      <w:bookmarkEnd w:id="154"/>
      <w:bookmarkEnd w:id="155"/>
      <w:bookmarkEnd w:id="156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（林，君也；主宰、统治）</w:t>
      </w:r>
      <w:r>
        <w:rPr>
          <w:rFonts w:ascii="华文宋体" w:hAnsi="华文宋体" w:cs="国标宋体" w:eastAsia="华文宋体"/>
        </w:rPr>
        <w:t>：元亨，利貞；至于八月有凶。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《林》卦象征为君：大为通达，利固守正道；到了（阳气日衰的）八月份有不祥。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《象》曰：泽上有地，林；君子以教思无穷，容保民无疆。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《象传》说：地在泽的上面，象征为君；君子因此领悟到教导百姓应尽无穷之思，容民保民应以无疆之德。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（禁，止也。禁止，制止）</w:t>
      </w:r>
      <w:r>
        <w:rPr>
          <w:rFonts w:ascii="华文宋体" w:hAnsi="华文宋体" w:cs="国标宋体" w:eastAsia="华文宋体"/>
        </w:rPr>
        <w:t>林，貞吉。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禁止为君，固守正道吉祥。（以刚身居刚位，过刚易折，禁止为君！）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（牵制；约束）</w:t>
      </w:r>
      <w:r>
        <w:rPr>
          <w:rFonts w:ascii="华文宋体" w:hAnsi="华文宋体" w:cs="国标宋体" w:eastAsia="华文宋体"/>
        </w:rPr>
        <w:t>林，吉，无不利。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制约为君，吉祥，没有不利。（以刚身居柔位，自身受到制约且能保持中正，吉祥。）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（甘，美也）</w:t>
      </w:r>
      <w:r>
        <w:rPr>
          <w:rFonts w:ascii="华文宋体" w:hAnsi="华文宋体" w:cs="国标宋体" w:eastAsia="华文宋体"/>
        </w:rPr>
        <w:t>林，无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利；</w:t>
      </w:r>
      <w:r>
        <w:rPr>
          <w:rStyle w:val="Strong"/>
          <w:rFonts w:ascii="华文宋体" w:hAnsi="华文宋体" w:cs="国标宋体" w:eastAsia="华文宋体"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（已经、既然，表前后情况有连带关系）</w:t>
      </w:r>
      <w:r>
        <w:rPr>
          <w:rStyle w:val="Strong"/>
          <w:rFonts w:ascii="华文宋体" w:hAnsi="华文宋体" w:cs="国标宋体" w:eastAsia="华文宋体"/>
        </w:rPr>
        <w:t>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（忧愁；忧虑；担心）</w:t>
      </w:r>
      <w:r>
        <w:rPr>
          <w:rFonts w:ascii="华文宋体" w:hAnsi="华文宋体" w:cs="国标宋体" w:eastAsia="华文宋体"/>
        </w:rPr>
        <w:t>之，无咎。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甘美（甜蜜和美）为君，没什么好处；既然忧虑这种方式，没有灾祸。（柔身居刚位，但不能做到中正，最后成为待人处事只求和睦而不讲原则是非的滥好人……既忧之，无咎。）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（真挚；诚挚、诚恳真挚）</w:t>
      </w:r>
      <w:r>
        <w:rPr>
          <w:rFonts w:ascii="华文宋体" w:hAnsi="华文宋体" w:cs="国标宋体" w:eastAsia="华文宋体"/>
        </w:rPr>
        <w:t>林，无咎。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诚挚为君，没有灾祸。（柔身居柔位，居位得当。）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（通“智”，明智，智慧）</w:t>
      </w:r>
      <w:r>
        <w:rPr>
          <w:rFonts w:ascii="华文宋体" w:hAnsi="华文宋体" w:cs="国标宋体" w:eastAsia="华文宋体"/>
        </w:rPr>
        <w:t>林，</w:t>
      </w:r>
      <w:r>
        <w:rPr>
          <w:rFonts w:ascii="华文宋体" w:hAnsi="华文宋体" w:cs="国标宋体" w:eastAsia="华文宋体"/>
          <w:b/>
          <w:bCs/>
        </w:rPr>
        <w:t>大</w:t>
      </w:r>
      <w:r>
        <w:rPr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（德高望重的）</w:t>
      </w:r>
      <w:r>
        <w:rPr>
          <w:rFonts w:ascii="华文宋体" w:hAnsi="华文宋体" w:cs="国标宋体" w:eastAsia="华文宋体"/>
          <w:b/>
          <w:bCs/>
        </w:rPr>
        <w:t>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（周代“君”主要指朝廷官员及诸侯国、方国的首领）</w:t>
      </w:r>
      <w:r>
        <w:rPr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b/>
          <w:bCs/>
        </w:rPr>
        <w:t>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（当也，合当然也）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明智为君，是大君的应当，吉祥。（柔身居刚位，且能做到中正，明智！“应当”表示情理上必须如此！）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（厚道，笃厚）</w:t>
      </w:r>
      <w:r>
        <w:rPr>
          <w:rFonts w:ascii="华文宋体" w:hAnsi="华文宋体" w:cs="国标宋体" w:eastAsia="华文宋体"/>
        </w:rPr>
        <w:t>林，吉，无咎。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敦厚为君，吉祥，没有灾祸。（柔身居柔位，居位得当。）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57" w:name="__RefHeading___Toc7445_886779204"/>
      <w:bookmarkStart w:id="158" w:name="_Toc6455"/>
      <w:bookmarkEnd w:id="157"/>
      <w:r>
        <w:rPr>
          <w:rFonts w:ascii="华文宋体" w:hAnsi="华文宋体" w:cs="国标宋体" w:eastAsia="华文宋体"/>
          <w:b w:val="false"/>
        </w:rPr>
        <w:t>䷓</w:t>
      </w:r>
      <w:bookmarkStart w:id="159" w:name="_Toc1583927690"/>
      <w:bookmarkStart w:id="160" w:name="_Toc178536598"/>
      <w:bookmarkStart w:id="161" w:name="_Toc176167763"/>
      <w:bookmarkStart w:id="162" w:name="_Toc173774047"/>
      <w:bookmarkStart w:id="163" w:name="_Toc182674489"/>
      <w:r>
        <w:rPr>
          <w:rFonts w:ascii="华文宋体" w:hAnsi="华文宋体" w:cs="国标宋体" w:eastAsia="华文宋体"/>
          <w:b w:val="false"/>
        </w:rPr>
        <w:t>风地觀</w:t>
      </w:r>
      <w:r>
        <w:rPr>
          <w:rFonts w:eastAsia="华文宋体" w:cs="国标宋体" w:ascii="华文宋体" w:hAnsi="华文宋体"/>
          <w:b w:val="false"/>
        </w:rPr>
        <w:t>20</w:t>
      </w:r>
      <w:bookmarkEnd w:id="158"/>
      <w:bookmarkEnd w:id="159"/>
      <w:bookmarkEnd w:id="160"/>
      <w:bookmarkEnd w:id="161"/>
      <w:bookmarkEnd w:id="162"/>
      <w:bookmarkEnd w:id="163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（观，谛视也；仔细观察）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guàn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，祭名，灌祭，酌酒浇地降神）</w:t>
      </w:r>
      <w:r>
        <w:rPr>
          <w:rFonts w:ascii="华文宋体" w:hAnsi="华文宋体" w:cs="国标宋体" w:eastAsia="华文宋体"/>
        </w:rPr>
        <w:t>而不尊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（通“樽”，往酒器里倒酒）</w:t>
      </w:r>
      <w:r>
        <w:rPr>
          <w:rFonts w:ascii="华文宋体" w:hAnsi="华文宋体" w:cs="国标宋体" w:eastAsia="华文宋体"/>
        </w:rPr>
        <w:t>，有復</w:t>
      </w:r>
      <w:r>
        <w:rPr>
          <w:rStyle w:val="Strong"/>
          <w:rFonts w:ascii="华文宋体" w:hAnsi="华文宋体" w:cs="国标宋体" w:eastAsia="华文宋体"/>
        </w:rPr>
        <w:t>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yóng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，温和肃敬的样子）</w:t>
      </w:r>
      <w:r>
        <w:rPr>
          <w:rStyle w:val="Strong"/>
          <w:rFonts w:ascii="华文宋体" w:hAnsi="华文宋体" w:cs="国标宋体" w:eastAsia="华文宋体"/>
        </w:rPr>
        <w:t>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（用在形容词或副词后面，表示事物的状态）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觀》卦象征观察：灌祭却不（往酒器里）倒酒，或会回归温和肃静的状态。（祭祀，尤其是与神明、祖先沟通的第一步，必须以绝对洁净的状态进行。预先倒好的酒在等待过程中可能被认为会沾染“凡俗之气”或尘埃，从而失去其神圣性。在严格的古代灌祭礼仪中，仪式开始前，主祭用的酒器，如圭瓒、璋瓒里确实是空的，或者只放有用于调味的郁金香草，而不会预先倒入鬯酒。原因在于，将鬯酒注入主祭酒器的过程本身，就是一项极其重要、充满象征意义的礼仪环节，称为 “裸礼” 或“酌鬯”。为什么不能预先倒好？核心原因在于“洁净”与“交感”。“酌鬯入瓒”这一行为本身，就是灌祭礼仪不可分割的、关键的组成部分，它象征着祭祀者以最恭敬、最洁净的姿态，亲自将人间最美的香气奉献给神明，从而正式拉开人神交流的序幕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《象》曰：风行地上，观；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以省方、观民、设教。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和风吹行地上（万物广受感化），象征观察；古代帝王因此省巡万方、观察民风、设布教化。（“省方”指省察四方民心的向背；“观民”指考察风土民俗崇尚什么；“设教”指考察各地的风俗而加以教化和治理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（小孩；年幼未成年的人）</w:t>
      </w:r>
      <w:r>
        <w:rPr>
          <w:rFonts w:ascii="华文宋体" w:hAnsi="华文宋体" w:cs="国标宋体" w:eastAsia="华文宋体"/>
        </w:rPr>
        <w:t>觀，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原指平民、庶民，字面意思是“小人物”。引申为视野狭窄、只关心个人私利、缺乏远见的人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无咎，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如童子般观察，小人没有灾祸，君子会被蹂躏。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【六二】</w:t>
      </w:r>
      <w:r>
        <w:rPr/>
        <w:drawing>
          <wp:inline distT="0" distB="0" distL="0" distR="0">
            <wp:extent cx="238125" cy="238125"/>
            <wp:effectExtent l="0" t="0" r="0" b="0"/>
            <wp:docPr id="13" name="图像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像12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（圭，古代诸侯在大典时所持的一种玉器，圭代指诸侯。见，介绍，推荐）</w:t>
      </w:r>
      <w:r>
        <w:rPr>
          <w:rFonts w:ascii="华文宋体" w:hAnsi="华文宋体" w:cs="国标宋体" w:eastAsia="华文宋体"/>
        </w:rPr>
        <w:t>觀，利女貞。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诸侯推荐观察，利汝固守正道。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【六三】觀</w:t>
      </w:r>
      <w:r>
        <w:rPr>
          <w:rStyle w:val="Strong"/>
          <w:rFonts w:ascii="华文宋体" w:hAnsi="华文宋体" w:cs="国标宋体" w:eastAsia="华文宋体"/>
        </w:rPr>
        <w:t>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（自称；自己）</w:t>
      </w:r>
      <w:r>
        <w:rPr>
          <w:rStyle w:val="Strong"/>
          <w:rFonts w:ascii="华文宋体" w:hAnsi="华文宋体" w:cs="国标宋体" w:eastAsia="华文宋体"/>
        </w:rPr>
        <w:t>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（生存、生活）</w:t>
      </w:r>
      <w:r>
        <w:rPr>
          <w:rFonts w:ascii="华文宋体" w:hAnsi="华文宋体" w:cs="国标宋体" w:eastAsia="华文宋体"/>
        </w:rPr>
        <w:t>，進退。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观察自己的生存状况，知进退。（未失道也）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【六四】觀國之</w:t>
      </w:r>
      <w:r>
        <w:rPr>
          <w:rStyle w:val="Strong"/>
          <w:rFonts w:ascii="华文宋体" w:hAnsi="华文宋体" w:cs="国标宋体" w:eastAsia="华文宋体"/>
        </w:rPr>
        <w:t>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（光，明也）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（出力，效命）</w:t>
      </w:r>
      <w:r>
        <w:rPr>
          <w:rStyle w:val="Strong"/>
          <w:rFonts w:ascii="华文宋体" w:hAnsi="华文宋体" w:cs="国标宋体" w:eastAsia="华文宋体"/>
        </w:rPr>
        <w:t>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（服从，归顺）</w:t>
      </w:r>
      <w:r>
        <w:rPr>
          <w:rFonts w:ascii="华文宋体" w:hAnsi="华文宋体" w:cs="国标宋体" w:eastAsia="华文宋体"/>
        </w:rPr>
        <w:t>于王。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观察国的光明，利出力并归顺于王。（圣明的王在位，怀有才能和德行的士人都希求进入王朝做官，辅佐王而利益天下，这是君子的志向所在。）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【九五】觀我生，君子无咎。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观察自己的生存状况，君子没有灾祸。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【尚九】觀其生，君子无咎。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观察其生存状况，君子没有灾祸。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64" w:name="__RefHeading___Toc7447_886779204"/>
      <w:bookmarkStart w:id="165" w:name="_Toc3826"/>
      <w:bookmarkEnd w:id="164"/>
      <w:r>
        <w:rPr>
          <w:rFonts w:ascii="华文宋体" w:hAnsi="华文宋体" w:cs="国标宋体" w:eastAsia="华文宋体"/>
          <w:b w:val="false"/>
        </w:rPr>
        <w:t>䷔</w:t>
      </w:r>
      <w:bookmarkStart w:id="166" w:name="_Toc173774048"/>
      <w:bookmarkStart w:id="167" w:name="_Toc182674490"/>
      <w:bookmarkStart w:id="168" w:name="_Toc1974077043"/>
      <w:bookmarkStart w:id="169" w:name="_Toc176167764"/>
      <w:bookmarkStart w:id="170" w:name="_Toc178536599"/>
      <w:r>
        <w:rPr>
          <w:rFonts w:ascii="华文宋体" w:hAnsi="华文宋体" w:cs="国标宋体" w:eastAsia="华文宋体"/>
          <w:b w:val="false"/>
        </w:rPr>
        <w:t>火雷筮盍</w:t>
      </w:r>
      <w:r>
        <w:rPr>
          <w:rFonts w:eastAsia="华文宋体" w:cs="国标宋体" w:ascii="华文宋体" w:hAnsi="华文宋体"/>
          <w:b w:val="false"/>
        </w:rPr>
        <w:t>21</w:t>
      </w:r>
      <w:bookmarkEnd w:id="165"/>
      <w:bookmarkEnd w:id="166"/>
      <w:bookmarkEnd w:id="167"/>
      <w:bookmarkEnd w:id="168"/>
      <w:bookmarkEnd w:id="169"/>
      <w:bookmarkEnd w:id="170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筮盍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（筮通“噬”，咬。盍通“嗑”，合。噬嗑，谓颐中有物，啮而合之；引申为克制、克服抑制）</w:t>
      </w:r>
      <w:r>
        <w:rPr>
          <w:rFonts w:ascii="华文宋体" w:hAnsi="华文宋体" w:cs="国标宋体" w:eastAsia="华文宋体"/>
        </w:rPr>
        <w:t>：亨！利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（刑狱）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《筮盍》卦象征咬合（克服、克制）：通达！利运用刑狱。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《象》曰：雷电，筮盍；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以明罚</w:t>
      </w:r>
      <w:r>
        <w:rPr>
          <w:rStyle w:val="Strong"/>
          <w:rFonts w:ascii="华文宋体" w:hAnsi="华文宋体" w:cs="国标宋体" w:eastAsia="华文宋体"/>
        </w:rPr>
        <w:t>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（通“饬”，整治；整饬）</w:t>
      </w:r>
      <w:r>
        <w:rPr>
          <w:rFonts w:ascii="华文宋体" w:hAnsi="华文宋体" w:cs="国标宋体" w:eastAsia="华文宋体"/>
        </w:rPr>
        <w:t>法。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《象传》说：雷电交击，象征咬合（克服、克制）；古代帝王因此严明刑罚，整饬法制。（雷电象征威严与光明，启示统治者应严明刑罚、公正执法。）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171" w:name="__DdeLink__6943_2297387746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同“拘”，束缚；限制</w:t>
      </w:r>
      <w:bookmarkEnd w:id="171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Style w:val="Strong"/>
          <w:rFonts w:ascii="华文宋体" w:hAnsi="华文宋体" w:cs="国标宋体" w:eastAsia="华文宋体"/>
        </w:rPr>
        <w:t>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（古代刑具。枷械的统称）</w:t>
      </w:r>
      <w:r>
        <w:rPr>
          <w:rStyle w:val="Strong"/>
          <w:rFonts w:ascii="华文宋体" w:hAnsi="华文宋体" w:cs="国标宋体" w:eastAsia="华文宋体"/>
        </w:rPr>
        <w:t>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（淹沒）</w:t>
      </w:r>
      <w:r>
        <w:rPr>
          <w:rStyle w:val="Strong"/>
          <w:rFonts w:ascii="华文宋体" w:hAnsi="华文宋体" w:cs="国标宋体" w:eastAsia="华文宋体"/>
        </w:rPr>
        <w:t>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（古同“趾”，脚；脚趾头）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拘禁的刑具淹没了脚趾，没有灾祸。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Fonts w:ascii="华文宋体" w:hAnsi="华文宋体" w:cs="国标宋体" w:eastAsia="华文宋体"/>
          <w:b w:val="false"/>
          <w:bCs w:val="false"/>
        </w:rPr>
        <w:t>筮</w:t>
      </w:r>
      <w:r>
        <w:rPr>
          <w:rStyle w:val="Strong"/>
          <w:rFonts w:ascii="华文宋体" w:hAnsi="华文宋体" w:cs="国标宋体" w:eastAsia="华文宋体"/>
          <w:b/>
          <w:bCs/>
        </w:rPr>
        <w:t>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（肥美，美）</w:t>
      </w:r>
      <w:r>
        <w:rPr>
          <w:rFonts w:ascii="华文宋体" w:hAnsi="华文宋体" w:cs="国标宋体" w:eastAsia="华文宋体"/>
          <w:b/>
          <w:bCs/>
        </w:rPr>
        <w:t>滅鼻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（即劓鼻。在奴隶社会主要适用于较重但尚不至死的犯罪）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咬噬肥美的劓鼻，没有灾祸。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【六三】筮</w:t>
      </w:r>
      <w:r>
        <w:rPr>
          <w:rFonts w:ascii="华文宋体" w:hAnsi="华文宋体" w:cs="国标宋体" w:eastAsia="华文宋体"/>
          <w:b/>
          <w:bCs/>
        </w:rPr>
        <w:t>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val="en-US" w:eastAsia="zh-CN" w:bidi="ar-SA"/>
        </w:rPr>
        <w:t>xī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，腊，乾昔也）</w:t>
      </w:r>
      <w:r>
        <w:rPr>
          <w:rFonts w:ascii="华文宋体" w:hAnsi="华文宋体" w:cs="国标宋体" w:eastAsia="华文宋体"/>
          <w:b/>
          <w:bCs/>
        </w:rPr>
        <w:t>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（指肉食者）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（蒙蔽；欺骗）</w:t>
      </w:r>
      <w:r>
        <w:rPr>
          <w:rFonts w:ascii="华文宋体" w:hAnsi="华文宋体" w:cs="国标宋体" w:eastAsia="华文宋体"/>
        </w:rPr>
        <w:t>毒，少</w:t>
      </w:r>
      <w:r>
        <w:rPr>
          <w:rStyle w:val="Strong"/>
          <w:rFonts w:ascii="华文宋体" w:hAnsi="华文宋体" w:cs="国标宋体" w:eastAsia="华文宋体"/>
        </w:rPr>
        <w:t>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（古同“躪”，踐踏，蹂躪）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咬噬干硬（坚刚）的肉食者，蒙蔽毒物，稍微被蹂躏，没有灾祸。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【九四】筮</w:t>
      </w:r>
      <w:r>
        <w:rPr>
          <w:rStyle w:val="Strong"/>
          <w:rFonts w:ascii="华文宋体" w:hAnsi="华文宋体" w:cs="国标宋体" w:eastAsia="华文宋体"/>
        </w:rPr>
        <w:t>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（同“干”，触犯；冒犯；冲犯；冲）</w:t>
      </w:r>
      <w:r>
        <w:rPr/>
        <w:drawing>
          <wp:inline distT="0" distB="0" distL="0" distR="0">
            <wp:extent cx="238125" cy="238125"/>
            <wp:effectExtent l="0" t="0" r="0" b="0"/>
            <wp:docPr id="14" name="图像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像13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（豐，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fēng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，大也，俗作豊）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（助动词。需要）</w:t>
      </w:r>
      <w:r>
        <w:rPr>
          <w:rStyle w:val="Strong"/>
          <w:rFonts w:ascii="华文宋体" w:hAnsi="华文宋体" w:cs="国标宋体" w:eastAsia="华文宋体"/>
        </w:rPr>
        <w:t>金矢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（谓刚直）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（杜绝；根除）</w:t>
      </w:r>
      <w:r>
        <w:rPr>
          <w:rFonts w:ascii="华文宋体" w:hAnsi="华文宋体" w:cs="国标宋体" w:eastAsia="华文宋体"/>
        </w:rPr>
        <w:t>貞吉。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咬噬触犯（法律）的王侯大吏，得要刚强正直，杜绝固执吉祥。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【六五】筮乾肉，愚毒，貞厲，无咎。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咬噬触犯（法律）的肉食者，蒙蔽毒物，固守正道以防危险，没有灾祸。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（用肩扛或担；背负）</w:t>
      </w:r>
      <w:r>
        <w:rPr>
          <w:rFonts w:ascii="华文宋体" w:hAnsi="华文宋体" w:cs="国标宋体" w:eastAsia="华文宋体"/>
        </w:rPr>
        <w:t>校滅耳，兇。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肩扛的刑具淹没了耳朵，恐惧不安。（上九与初九一样，是受刑的人。它的肩上荷着一个枷，枷着脖项。枷很大，竟将耳朵给没进去了。“灭耳”形容枷大没耳，不是割掉耳杂。割耳在古代是轻刑，而这里的“何校灭耳”是重刑之象。善不积不足以成名，恶不积不足以灭身。小人以小善为无益而弗为也，以小恶为无伤而弗去也，故恶积而不可掩，罪大而不可解。《易》曰：“荷校灭耳，兇。”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72" w:name="__RefHeading___Toc7449_886779204"/>
      <w:bookmarkStart w:id="173" w:name="_Toc26938"/>
      <w:bookmarkEnd w:id="172"/>
      <w:r>
        <w:rPr>
          <w:rFonts w:ascii="华文宋体" w:hAnsi="华文宋体" w:cs="国标宋体" w:eastAsia="华文宋体"/>
          <w:b w:val="false"/>
        </w:rPr>
        <w:t>䷕</w:t>
      </w:r>
      <w:bookmarkStart w:id="174" w:name="_Toc173774049"/>
      <w:bookmarkStart w:id="175" w:name="_Toc40584540"/>
      <w:bookmarkStart w:id="176" w:name="_Toc178536600"/>
      <w:bookmarkStart w:id="177" w:name="_Toc176167765"/>
      <w:bookmarkStart w:id="178" w:name="_Toc182674491"/>
      <w:r>
        <w:rPr>
          <w:rFonts w:ascii="华文宋体" w:hAnsi="华文宋体" w:cs="国标宋体" w:eastAsia="华文宋体"/>
          <w:b w:val="false"/>
        </w:rPr>
        <w:t>山火蘩</w:t>
      </w:r>
      <w:r>
        <w:rPr>
          <w:rFonts w:eastAsia="华文宋体" w:cs="国标宋体" w:ascii="华文宋体" w:hAnsi="华文宋体"/>
          <w:b w:val="false"/>
        </w:rPr>
        <w:t>22</w:t>
      </w:r>
      <w:bookmarkEnd w:id="173"/>
      <w:bookmarkEnd w:id="174"/>
      <w:bookmarkEnd w:id="175"/>
      <w:bookmarkEnd w:id="176"/>
      <w:bookmarkEnd w:id="177"/>
      <w:bookmarkEnd w:id="178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eastAsia="华文宋体" w:cs="国标宋体" w:ascii="华文宋体" w:hAnsi="华文宋体"/>
        </w:rPr>
        <w:br/>
        <w:t xml:space="preserve">    </w:t>
      </w:r>
      <w:r>
        <w:rPr>
          <w:rStyle w:val="Strong"/>
          <w:rFonts w:ascii="华文宋体" w:hAnsi="华文宋体" w:cs="国标宋体" w:eastAsia="华文宋体"/>
        </w:rPr>
        <w:t>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（艹，表示把两点意思串起来。敏，疾也；迅速。糸，关联；连接）</w:t>
      </w:r>
      <w:r>
        <w:rPr>
          <w:rFonts w:ascii="华文宋体" w:hAnsi="华文宋体" w:cs="国标宋体" w:eastAsia="华文宋体"/>
        </w:rPr>
        <w:t>：亨</w:t>
      </w:r>
      <w:r>
        <w:rPr>
          <w:rFonts w:ascii="华文宋体" w:hAnsi="华文宋体" w:cs="国标宋体" w:eastAsia="华文宋体"/>
          <w:b/>
          <w:bCs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（邪恶卑鄙的）</w:t>
      </w:r>
      <w:r>
        <w:rPr>
          <w:rFonts w:ascii="华文宋体" w:hAnsi="华文宋体" w:cs="国标宋体" w:eastAsia="华文宋体"/>
        </w:rPr>
        <w:t>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《蘩》卦象征迅速连接：通达邪恶卑鄙的，利为所动向。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《象》曰：山下有火，蘩；君子以明</w:t>
      </w:r>
      <w:r>
        <w:rPr>
          <w:rStyle w:val="Strong"/>
          <w:rFonts w:ascii="华文宋体" w:hAnsi="华文宋体" w:cs="国标宋体" w:eastAsia="华文宋体"/>
        </w:rPr>
        <w:t>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（百姓；平民）</w:t>
      </w:r>
      <w:r>
        <w:rPr>
          <w:rFonts w:ascii="华文宋体" w:hAnsi="华文宋体" w:cs="国标宋体" w:eastAsia="华文宋体"/>
        </w:rPr>
        <w:t>政，无敢</w:t>
      </w:r>
      <w:r>
        <w:rPr>
          <w:rStyle w:val="Strong"/>
          <w:rFonts w:ascii="华文宋体" w:hAnsi="华文宋体" w:cs="国标宋体" w:eastAsia="华文宋体"/>
        </w:rPr>
        <w:t>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（折，曲也）</w:t>
      </w:r>
      <w:r>
        <w:rPr>
          <w:rFonts w:ascii="华文宋体" w:hAnsi="华文宋体" w:cs="国标宋体" w:eastAsia="华文宋体"/>
        </w:rPr>
        <w:t>狱。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《象传》说：山下有火，象征迅速连接；君子由此领悟要像明断百姓的政事，不敢曲断（枉法判决）讼狱。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【初九】蘩</w:t>
      </w:r>
      <w:r>
        <w:rPr>
          <w:rStyle w:val="Strong"/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（表示祈使。相当于“当、可”）</w:t>
      </w:r>
      <w:r>
        <w:rPr>
          <w:rFonts w:ascii="华文宋体" w:hAnsi="华文宋体" w:cs="国标宋体" w:eastAsia="华文宋体"/>
        </w:rPr>
        <w:t>止，舍</w:t>
      </w:r>
      <w:r>
        <w:rPr>
          <w:rFonts w:ascii="华文宋体" w:hAnsi="华文宋体" w:cs="国标宋体" w:eastAsia="华文宋体"/>
          <w:b/>
          <w:bCs/>
        </w:rPr>
        <w:t>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（特指战车，兵车）</w:t>
      </w:r>
      <w:r>
        <w:rPr>
          <w:rFonts w:ascii="华文宋体" w:hAnsi="华文宋体" w:cs="国标宋体" w:eastAsia="华文宋体"/>
          <w:b/>
          <w:bCs/>
        </w:rPr>
        <w:t>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（以）</w:t>
      </w:r>
      <w:r>
        <w:rPr>
          <w:rStyle w:val="Strong"/>
          <w:rFonts w:ascii="华文宋体" w:hAnsi="华文宋体" w:cs="国标宋体" w:eastAsia="华文宋体"/>
        </w:rPr>
        <w:t>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（徒，步行也）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迅速连接时当停止，舍弃车以步行。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【六二】蘩其</w:t>
      </w:r>
      <w:r>
        <w:rPr>
          <w:rStyle w:val="Strong"/>
          <w:rFonts w:ascii="华文宋体" w:hAnsi="华文宋体" w:cs="国标宋体" w:eastAsia="华文宋体"/>
        </w:rPr>
        <w:t>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（等待）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迅速连接时当等待。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【九三】蘩</w:t>
      </w:r>
      <w:r>
        <w:rPr>
          <w:rStyle w:val="Strong"/>
          <w:rFonts w:ascii="华文宋体" w:hAnsi="华文宋体" w:cs="国标宋体" w:eastAsia="华文宋体"/>
        </w:rPr>
        <w:t>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，贪；恣；腐败、臭败的）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（迟缓；滞留）</w:t>
      </w:r>
      <w:r>
        <w:rPr>
          <w:rFonts w:ascii="华文宋体" w:hAnsi="华文宋体" w:cs="国标宋体" w:eastAsia="华文宋体"/>
        </w:rPr>
        <w:t>茹，永貞吉。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迅速连接腐败，迟滞腐败，永久固守正道吉祥。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【六四】“蘩茹，</w:t>
      </w:r>
      <w:r>
        <w:rPr>
          <w:rStyle w:val="Strong"/>
          <w:rFonts w:ascii="华文宋体" w:hAnsi="华文宋体" w:cs="国标宋体" w:eastAsia="华文宋体"/>
        </w:rPr>
        <w:t>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fān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，篱落；屏障）</w:t>
      </w:r>
      <w:r>
        <w:rPr>
          <w:rFonts w:ascii="华文宋体" w:hAnsi="华文宋体" w:cs="国标宋体" w:eastAsia="华文宋体"/>
        </w:rPr>
        <w:t>茹；</w:t>
      </w:r>
      <w:r>
        <w:rPr>
          <w:rStyle w:val="Strong"/>
          <w:rFonts w:ascii="华文宋体" w:hAnsi="华文宋体" w:cs="国标宋体" w:eastAsia="华文宋体"/>
        </w:rPr>
        <w:t>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（洁净；比喻清流贤正）</w:t>
      </w:r>
      <w:r>
        <w:rPr>
          <w:rFonts w:ascii="华文宋体" w:hAnsi="华文宋体" w:cs="国标宋体" w:eastAsia="华文宋体"/>
        </w:rPr>
        <w:t>馬</w:t>
      </w:r>
      <w:r>
        <w:rPr>
          <w:rStyle w:val="Strong"/>
          <w:rFonts w:ascii="华文宋体" w:hAnsi="华文宋体" w:cs="国标宋体" w:eastAsia="华文宋体"/>
        </w:rPr>
        <w:t>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（通“扞”，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，护卫、遮挡）</w:t>
      </w:r>
      <w:r>
        <w:rPr>
          <w:rFonts w:ascii="华文宋体" w:hAnsi="华文宋体" w:cs="国标宋体" w:eastAsia="华文宋体"/>
        </w:rPr>
        <w:t>茹，</w:t>
      </w:r>
      <w:r>
        <w:rPr>
          <w:rFonts w:ascii="华文宋体" w:hAnsi="华文宋体" w:cs="国标宋体" w:eastAsia="华文宋体"/>
          <w:b/>
          <w:bCs/>
        </w:rPr>
        <w:t>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（岂非；未尝）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Fonts w:ascii="华文宋体" w:hAnsi="华文宋体" w:cs="国标宋体" w:eastAsia="华文宋体"/>
        </w:rPr>
        <w:t>？！”</w:t>
      </w:r>
      <w:r>
        <w:rPr>
          <w:rStyle w:val="Strong"/>
          <w:rFonts w:ascii="华文宋体" w:hAnsi="华文宋体" w:cs="国标宋体" w:eastAsia="华文宋体"/>
        </w:rPr>
        <w:t>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mǐn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，门，旧时指封建家族或家族中的一支。虫，“虺”的本字，毒蛇名）</w:t>
      </w:r>
      <w:r>
        <w:rPr>
          <w:rStyle w:val="Strong"/>
          <w:rFonts w:ascii="华文宋体" w:hAnsi="华文宋体" w:cs="国标宋体" w:eastAsia="华文宋体"/>
        </w:rPr>
        <w:t>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（指责、责骂）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迅速连接会腐败，屏障会腐败；清流贤正护卫腐败，难道不是敌人？！”家族里的毒蛇责骂。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【六五】蘩于</w:t>
      </w:r>
      <w:r>
        <w:rPr>
          <w:rStyle w:val="Strong"/>
          <w:rFonts w:ascii="华文宋体" w:hAnsi="华文宋体" w:cs="国标宋体" w:eastAsia="华文宋体"/>
        </w:rPr>
        <w:t>丘園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（隐逸，隐居不仕，遁匿山林，也指隐居的人）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（约束；限制）</w:t>
      </w:r>
      <w:r>
        <w:rPr>
          <w:rFonts w:ascii="华文宋体" w:hAnsi="华文宋体" w:cs="国标宋体" w:eastAsia="华文宋体"/>
        </w:rPr>
        <w:t>白</w:t>
      </w:r>
      <w:r>
        <w:rPr>
          <w:rStyle w:val="Strong"/>
          <w:rFonts w:ascii="华文宋体" w:hAnsi="华文宋体" w:cs="国标宋体" w:eastAsia="华文宋体"/>
        </w:rPr>
        <w:t>戔戔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jiān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，少，小）</w:t>
      </w:r>
      <w:r>
        <w:rPr>
          <w:rFonts w:ascii="华文宋体" w:hAnsi="华文宋体" w:cs="国标宋体" w:eastAsia="华文宋体"/>
        </w:rPr>
        <w:t>；閵，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迅速连接于隐逸的人，约束清流贤正少少的；被蹂躏，终究吉祥。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【尚九】白蘩，无咎。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清流贤正迅速连接，没有灾祸。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79" w:name="__RefHeading___Toc7451_886779204"/>
      <w:bookmarkStart w:id="180" w:name="_Toc14059"/>
      <w:bookmarkEnd w:id="179"/>
      <w:r>
        <w:rPr>
          <w:rFonts w:ascii="华文宋体" w:hAnsi="华文宋体" w:cs="国标宋体" w:eastAsia="华文宋体"/>
          <w:b w:val="false"/>
        </w:rPr>
        <w:t>䷖</w:t>
      </w:r>
      <w:bookmarkStart w:id="181" w:name="_Toc182674492"/>
      <w:bookmarkStart w:id="182" w:name="_Toc178536601"/>
      <w:bookmarkStart w:id="183" w:name="_Toc173774050"/>
      <w:bookmarkStart w:id="184" w:name="_Toc1009971468"/>
      <w:bookmarkStart w:id="185" w:name="_Toc176167766"/>
      <w:r>
        <w:rPr>
          <w:rFonts w:ascii="华文宋体" w:hAnsi="华文宋体" w:cs="国标宋体" w:eastAsia="华文宋体"/>
          <w:b w:val="false"/>
        </w:rPr>
        <w:t>山地剥</w:t>
      </w:r>
      <w:r>
        <w:rPr>
          <w:rFonts w:eastAsia="华文宋体" w:cs="国标宋体" w:ascii="华文宋体" w:hAnsi="华文宋体"/>
          <w:b w:val="false"/>
        </w:rPr>
        <w:t>23</w:t>
      </w:r>
      <w:bookmarkEnd w:id="180"/>
      <w:bookmarkEnd w:id="181"/>
      <w:bookmarkEnd w:id="182"/>
      <w:bookmarkEnd w:id="183"/>
      <w:bookmarkEnd w:id="184"/>
      <w:bookmarkEnd w:id="185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（盘剥；掠夺）</w:t>
      </w:r>
      <w:r>
        <w:rPr>
          <w:rFonts w:ascii="华文宋体" w:hAnsi="华文宋体" w:cs="国标宋体" w:eastAsia="华文宋体"/>
        </w:rPr>
        <w:t>：不利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《剥》卦象征盘剥（反复剥削）：不利为所动向。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《象》曰：山附于地，剥；上以</w:t>
      </w:r>
      <w:r>
        <w:rPr>
          <w:rStyle w:val="Strong"/>
          <w:rFonts w:ascii="华文宋体" w:hAnsi="华文宋体" w:cs="国标宋体" w:eastAsia="华文宋体"/>
        </w:rPr>
        <w:t>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（重视、推崇）</w:t>
      </w:r>
      <w:r>
        <w:rPr>
          <w:rStyle w:val="Strong"/>
          <w:rFonts w:ascii="华文宋体" w:hAnsi="华文宋体" w:cs="国标宋体" w:eastAsia="华文宋体"/>
        </w:rPr>
        <w:t>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（臣下；百姓；群众）</w:t>
      </w:r>
      <w:r>
        <w:rPr>
          <w:rFonts w:ascii="华文宋体" w:hAnsi="华文宋体" w:cs="国标宋体" w:eastAsia="华文宋体"/>
        </w:rPr>
        <w:t>安</w:t>
      </w:r>
      <w:r>
        <w:rPr>
          <w:rStyle w:val="Strong"/>
          <w:rFonts w:ascii="华文宋体" w:hAnsi="华文宋体" w:cs="国标宋体" w:eastAsia="华文宋体"/>
        </w:rPr>
        <w:t>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（居，居住）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《象传》说：高山颓落委附于地面，象征盘剥；居上位者因此要重视百姓并且让百姓安居。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【初六】剥</w:t>
      </w:r>
      <w:r>
        <w:rPr>
          <w:rStyle w:val="Strong"/>
          <w:rFonts w:ascii="华文宋体" w:hAnsi="华文宋体" w:cs="国标宋体" w:eastAsia="华文宋体"/>
        </w:rPr>
        <w:t>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（古代对奴仆的贱称；奴隶）</w:t>
      </w:r>
      <w:r>
        <w:rPr>
          <w:rFonts w:ascii="华文宋体" w:hAnsi="华文宋体" w:cs="国标宋体" w:eastAsia="华文宋体"/>
        </w:rPr>
        <w:t>以足，</w:t>
      </w:r>
      <w:r>
        <w:rPr>
          <w:rStyle w:val="Strong"/>
          <w:rFonts w:ascii="华文宋体" w:hAnsi="华文宋体" w:cs="国标宋体" w:eastAsia="华文宋体"/>
        </w:rPr>
        <w:t>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（轻视；轻侮。亦作“懱”）</w:t>
      </w:r>
      <w:r>
        <w:rPr>
          <w:rFonts w:ascii="华文宋体" w:hAnsi="华文宋体" w:cs="国标宋体" w:eastAsia="华文宋体"/>
        </w:rPr>
        <w:t>；貞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盘剥奴隶以达成充足，蔑视；固守正道以防恐惧不安。（“盘剥奴隶以自足”，以毁灭国家下面的基础。）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【六二】剥臧以</w:t>
      </w:r>
      <w:r>
        <w:rPr>
          <w:rStyle w:val="Strong"/>
          <w:rFonts w:ascii="华文宋体" w:hAnsi="华文宋体" w:cs="国标宋体" w:eastAsia="华文宋体"/>
        </w:rPr>
        <w:t>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（辩，治也。治理；管理；统治）</w:t>
      </w:r>
      <w:r>
        <w:rPr>
          <w:rFonts w:ascii="华文宋体" w:hAnsi="华文宋体" w:cs="国标宋体" w:eastAsia="华文宋体"/>
        </w:rPr>
        <w:t>，蔑；貞兇。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盘剥奴隶以达成治理，蔑视；固守正道以防恐惧不安。（“盘剥奴隶以达成治理”，没有与之亲近的。）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【六三】剥，无咎。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盘剥，没有灾祸。（“剥，无咎”，不是说去盘剥别人没有灾祸，而是说在乱世中，不同流合污，即使自身遭到盘剥，也能避免灾祸！）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【六四】剥臧以</w:t>
      </w:r>
      <w:r>
        <w:rPr>
          <w:rStyle w:val="Strong"/>
          <w:rFonts w:ascii="华文宋体" w:hAnsi="华文宋体" w:cs="国标宋体" w:eastAsia="华文宋体"/>
        </w:rPr>
        <w:t>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（肥美，美）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盘剥奴隶以达成肥美，恐惧不安。（“盘剥奴隶以自肥”，实在是迫近灾祸了。）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（累；连续）</w:t>
      </w:r>
      <w:r>
        <w:rPr>
          <w:rFonts w:ascii="华文宋体" w:hAnsi="华文宋体" w:cs="国标宋体" w:eastAsia="华文宋体"/>
          <w:b/>
          <w:bCs/>
        </w:rPr>
        <w:t>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（魚者，谓捕魚者也）</w:t>
      </w:r>
      <w:r>
        <w:rPr>
          <w:rFonts w:ascii="华文宋体" w:hAnsi="华文宋体" w:cs="国标宋体" w:eastAsia="华文宋体"/>
          <w:b/>
          <w:bCs/>
        </w:rPr>
        <w:t>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（生计、俸禄）</w:t>
      </w:r>
      <w:r>
        <w:rPr>
          <w:rFonts w:ascii="华文宋体" w:hAnsi="华文宋体" w:cs="国标宋体" w:eastAsia="华文宋体"/>
        </w:rPr>
        <w:t>，宫人</w:t>
      </w:r>
      <w:r>
        <w:rPr>
          <w:rStyle w:val="Strong"/>
          <w:rFonts w:ascii="华文宋体" w:hAnsi="华文宋体" w:cs="国标宋体" w:eastAsia="华文宋体"/>
        </w:rPr>
        <w:t>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（笼，用竹片编成的盛物的器具。这里指用竹笼笼鱼）</w:t>
      </w:r>
      <w:r>
        <w:rPr>
          <w:rFonts w:ascii="华文宋体" w:hAnsi="华文宋体" w:cs="国标宋体" w:eastAsia="华文宋体"/>
        </w:rPr>
        <w:t>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连续给渔者生计，宫人用竹笼（笼鱼），没有不利。（古代渔者一般都用渔网，而宫人用最原始的竹笼，说明宫中的人不与渔者争利。古时候的渔者是隐士与高士的象征，蓄养渔者，且不与渔者争利，没有不利！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（通“砺”，磨）</w:t>
      </w:r>
      <w:r>
        <w:rPr>
          <w:rFonts w:ascii="华文宋体" w:hAnsi="华文宋体" w:cs="国标宋体" w:eastAsia="华文宋体"/>
          <w:b/>
          <w:bCs/>
        </w:rPr>
        <w:t>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（结果）</w:t>
      </w:r>
      <w:r>
        <w:rPr>
          <w:rFonts w:ascii="华文宋体" w:hAnsi="华文宋体" w:cs="国标宋体" w:eastAsia="华文宋体"/>
        </w:rPr>
        <w:t>不</w:t>
      </w:r>
      <w:r>
        <w:rPr>
          <w:rFonts w:ascii="华文宋体" w:hAnsi="华文宋体" w:cs="国标宋体" w:eastAsia="华文宋体"/>
          <w:b/>
          <w:bCs/>
        </w:rPr>
        <w:t>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（通“蝕”，消耗、亏损）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得車，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原指平民、庶民，字面意思是“小人物”。引申为视野狭窄、只关心个人私利、缺乏远见的人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Style w:val="Strong"/>
          <w:rFonts w:ascii="华文宋体" w:hAnsi="华文宋体" w:cs="国标宋体" w:eastAsia="华文宋体"/>
        </w:rPr>
        <w:t>剥蘆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（苇之未秀者为芦，剥芦指芦苇还没长起来就被剥夺）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磨砺的结果是不再消耗；君子得以驱车（济世），小人将致剥芦（用现在的话讲叫“韭菜根都要刨了”）。（君子被磨砺后得以驱车济世，说明百姓因此有所仰庇；小人被磨砺后必致剥芦，说明小人终究不可任用。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86" w:name="__RefHeading___Toc7453_886779204"/>
      <w:bookmarkStart w:id="187" w:name="_Toc19303"/>
      <w:bookmarkEnd w:id="186"/>
      <w:r>
        <w:rPr>
          <w:rFonts w:ascii="华文宋体" w:hAnsi="华文宋体" w:cs="国标宋体" w:eastAsia="华文宋体"/>
          <w:b w:val="false"/>
        </w:rPr>
        <w:t>䷗</w:t>
      </w:r>
      <w:bookmarkStart w:id="188" w:name="_Toc178536602"/>
      <w:bookmarkStart w:id="189" w:name="_Toc176167767"/>
      <w:bookmarkStart w:id="190" w:name="_Toc182674493"/>
      <w:bookmarkStart w:id="191" w:name="_Toc411210143"/>
      <w:bookmarkStart w:id="192" w:name="_Toc173774051"/>
      <w:r>
        <w:rPr>
          <w:rFonts w:ascii="华文宋体" w:hAnsi="华文宋体" w:cs="国标宋体" w:eastAsia="华文宋体"/>
          <w:b w:val="false"/>
        </w:rPr>
        <w:t>地雷復</w:t>
      </w:r>
      <w:r>
        <w:rPr>
          <w:rFonts w:eastAsia="华文宋体" w:cs="国标宋体" w:ascii="华文宋体" w:hAnsi="华文宋体"/>
          <w:b w:val="false"/>
        </w:rPr>
        <w:t>24</w:t>
      </w:r>
      <w:bookmarkEnd w:id="187"/>
      <w:bookmarkEnd w:id="188"/>
      <w:bookmarkEnd w:id="189"/>
      <w:bookmarkEnd w:id="190"/>
      <w:bookmarkEnd w:id="191"/>
      <w:bookmarkEnd w:id="192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（回归，还原）</w:t>
      </w:r>
      <w:r>
        <w:rPr>
          <w:rFonts w:ascii="华文宋体" w:hAnsi="华文宋体" w:cs="国标宋体" w:eastAsia="华文宋体"/>
        </w:rPr>
        <w:t>：亨！出入无</w:t>
      </w:r>
      <w:r>
        <w:rPr>
          <w:rFonts w:ascii="华文宋体" w:hAnsi="华文宋体" w:cs="国标宋体" w:eastAsia="华文宋体"/>
          <w:b/>
          <w:bCs/>
        </w:rPr>
        <w:t>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（疾，病也）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（土，本地的，地方的，本国的。朋，朋友）</w:t>
      </w:r>
      <w:r>
        <w:rPr>
          <w:rFonts w:ascii="华文宋体" w:hAnsi="华文宋体" w:cs="国标宋体" w:eastAsia="华文宋体"/>
          <w:b/>
          <w:bCs/>
        </w:rPr>
        <w:t>来</w:t>
      </w:r>
      <w:bookmarkStart w:id="193" w:name="__DdeLink__7036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194" w:name="__DdeLink__7040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归，回来，返回</w:t>
      </w:r>
      <w:bookmarkEnd w:id="19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bookmarkEnd w:id="193"/>
      <w:r>
        <w:rPr>
          <w:rFonts w:ascii="华文宋体" w:hAnsi="华文宋体" w:cs="国标宋体" w:eastAsia="华文宋体"/>
        </w:rPr>
        <w:t>，无咎；反復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（表时间、处所或方向。犹于）</w:t>
      </w:r>
      <w:r>
        <w:rPr>
          <w:rFonts w:ascii="华文宋体" w:hAnsi="华文宋体" w:cs="国标宋体" w:eastAsia="华文宋体"/>
        </w:rPr>
        <w:t>道，七日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來</w:t>
      </w:r>
      <w:r>
        <w:rPr>
          <w:rFonts w:ascii="华文宋体" w:hAnsi="华文宋体" w:cs="国标宋体" w:eastAsia="华文宋体"/>
        </w:rPr>
        <w:t>復，利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《復》卦象征回归：通达！出入没有病患，土的朋友回来，没有灾祸；反省并回归于道，七日（左右）回来并回归，利为所动向。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《象》曰：雷在地中，復；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以至日闭关，商旅不行，后不省方。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震雷在地中微动，象征（阳气）回归；古代帝王因此在微阳初动的冬至之日关闭关口，商人不行商，旅人不旅行，君主也不省视四方。（统治者观復卦之象，应该顺应自然的规律，在冬至这一天采取安静持养的措施，闭上关卡，使商旅停止活动，自己也不省视四方。为什么选在冬至这一天这样做呢？这是因为按照《易经》十二辟卦即十二消息卦的思想，复卦是建子之月即十一月卦。十一月冬至这一天是一年之中阳气初生之时，阳气还微弱，需要以静养动，不使初阳受到伤害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【初九】不遠復，无</w:t>
      </w:r>
      <w:r>
        <w:rPr>
          <w:rStyle w:val="Strong"/>
          <w:rFonts w:ascii="华文宋体" w:hAnsi="华文宋体" w:cs="国标宋体" w:eastAsia="华文宋体"/>
        </w:rPr>
        <w:t>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（紧紧拿着；执持）</w:t>
      </w:r>
      <w:r>
        <w:rPr>
          <w:rFonts w:ascii="华文宋体" w:hAnsi="华文宋体" w:cs="国标宋体" w:eastAsia="华文宋体"/>
        </w:rPr>
        <w:t>悔，元吉。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起步不远就回归，没有执持悔恨，大为吉祥。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（休，息止也）</w:t>
      </w:r>
      <w:r>
        <w:rPr>
          <w:rFonts w:ascii="华文宋体" w:hAnsi="华文宋体" w:cs="国标宋体" w:eastAsia="华文宋体"/>
        </w:rPr>
        <w:t>復，吉。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暂停回归，吉祥。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（编，绞也，结也。纠结；缠绕连结）</w:t>
      </w:r>
      <w:r>
        <w:rPr>
          <w:rFonts w:ascii="华文宋体" w:hAnsi="华文宋体" w:cs="国标宋体" w:eastAsia="华文宋体"/>
        </w:rPr>
        <w:t>復，厲，无咎。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纠结地回归，有危险，没有灾祸。（“纠”指三股绳缠绕，“结”指绳绾成疙瘩。纠结组合强化缠绕意象，本义指缠绕连结。也指心理矛盾或复杂难解的事物，常见于表达选择困难、情感矛盾等心理现象。）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【六四】中行，</w:t>
      </w:r>
      <w:r>
        <w:rPr>
          <w:rFonts w:ascii="华文宋体" w:hAnsi="华文宋体" w:cs="国标宋体" w:eastAsia="华文宋体"/>
          <w:b/>
          <w:bCs/>
        </w:rPr>
        <w:t>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（单独；孤独）</w:t>
      </w:r>
      <w:r>
        <w:rPr>
          <w:rFonts w:ascii="华文宋体" w:hAnsi="华文宋体" w:cs="国标宋体" w:eastAsia="华文宋体"/>
        </w:rPr>
        <w:t>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居中而行，孤独中回归。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（敦促，以诚恳或迫切的态度催促或提请注意）</w:t>
      </w:r>
      <w:r>
        <w:rPr>
          <w:rFonts w:ascii="华文宋体" w:hAnsi="华文宋体" w:cs="国标宋体" w:eastAsia="华文宋体"/>
        </w:rPr>
        <w:t>復，无悔。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敦促回归，没有悔恨。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【尚六】迷復，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（存在）</w:t>
      </w:r>
      <w:r>
        <w:rPr>
          <w:rStyle w:val="Strong"/>
          <w:rFonts w:ascii="华文宋体" w:hAnsi="华文宋体" w:cs="国标宋体" w:eastAsia="华文宋体"/>
        </w:rPr>
        <w:t>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（现在；此时）</w:t>
      </w:r>
      <w:r>
        <w:rPr>
          <w:rStyle w:val="Strong"/>
          <w:rFonts w:ascii="华文宋体" w:hAnsi="华文宋体" w:cs="国标宋体" w:eastAsia="华文宋体"/>
        </w:rPr>
        <w:t>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（通“眚”，灾难，自然的或人为的严重损害）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Fonts w:ascii="华文宋体" w:hAnsi="华文宋体" w:cs="国标宋体" w:eastAsia="华文宋体"/>
          <w:b w:val="false"/>
          <w:bCs w:val="false"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（出动）</w:t>
      </w:r>
      <w:r>
        <w:rPr>
          <w:rFonts w:ascii="华文宋体" w:hAnsi="华文宋体" w:cs="国标宋体" w:eastAsia="华文宋体"/>
          <w:b/>
          <w:bCs/>
        </w:rPr>
        <w:t>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（军队）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（终究，到底）</w:t>
      </w:r>
      <w:r>
        <w:rPr>
          <w:rFonts w:ascii="华文宋体" w:hAnsi="华文宋体" w:cs="国标宋体" w:eastAsia="华文宋体"/>
        </w:rPr>
        <w:t>有大败；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（按、依）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（这样，如此）</w:t>
      </w:r>
      <w:r>
        <w:rPr>
          <w:rFonts w:ascii="华文宋体" w:hAnsi="华文宋体" w:cs="国标宋体" w:eastAsia="华文宋体"/>
        </w:rPr>
        <w:t>國，</w:t>
      </w:r>
      <w:r>
        <w:rPr>
          <w:rFonts w:ascii="华文宋体" w:hAnsi="华文宋体" w:cs="国标宋体" w:eastAsia="华文宋体"/>
          <w:b/>
          <w:bCs/>
        </w:rPr>
        <w:t>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（周代“君”主要指朝廷官员及诸侯国、方国的首领）</w:t>
      </w:r>
      <w:r>
        <w:rPr>
          <w:rFonts w:ascii="华文宋体" w:hAnsi="华文宋体" w:cs="国标宋体" w:eastAsia="华文宋体"/>
        </w:rPr>
        <w:t>凶，至于十年弗</w:t>
      </w:r>
      <w:r>
        <w:rPr>
          <w:rStyle w:val="Strong"/>
          <w:rFonts w:ascii="华文宋体" w:hAnsi="华文宋体" w:cs="国标宋体" w:eastAsia="华文宋体"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（克，能也）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（纠正；改正，匡正）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迷惑中回归，恐惧不安。存在此时的灾难，运用出动军队，终究有大败；以这样治国，君不祥，以至于（国家）十年不能匡正。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95" w:name="__RefHeading___Toc7455_886779204"/>
      <w:bookmarkStart w:id="196" w:name="_Toc7095"/>
      <w:bookmarkEnd w:id="195"/>
      <w:r>
        <w:rPr>
          <w:rFonts w:ascii="华文宋体" w:hAnsi="华文宋体" w:cs="国标宋体" w:eastAsia="华文宋体"/>
          <w:b w:val="false"/>
        </w:rPr>
        <w:t>䷘</w:t>
      </w:r>
      <w:bookmarkStart w:id="197" w:name="_Toc178536603"/>
      <w:bookmarkStart w:id="198" w:name="_Toc182674494"/>
      <w:bookmarkStart w:id="199" w:name="_Toc173774052"/>
      <w:bookmarkStart w:id="200" w:name="_Toc176167768"/>
      <w:bookmarkStart w:id="201" w:name="_Toc1291579443"/>
      <w:r>
        <w:rPr>
          <w:rFonts w:ascii="华文宋体" w:hAnsi="华文宋体" w:cs="国标宋体" w:eastAsia="华文宋体"/>
          <w:b w:val="false"/>
        </w:rPr>
        <w:t>天雷无孟</w:t>
      </w:r>
      <w:r>
        <w:rPr>
          <w:rFonts w:eastAsia="华文宋体" w:cs="国标宋体" w:ascii="华文宋体" w:hAnsi="华文宋体"/>
          <w:b w:val="false"/>
        </w:rPr>
        <w:t>25</w:t>
      </w:r>
      <w:bookmarkEnd w:id="196"/>
      <w:bookmarkEnd w:id="197"/>
      <w:bookmarkEnd w:id="198"/>
      <w:bookmarkEnd w:id="199"/>
      <w:bookmarkEnd w:id="200"/>
      <w:bookmarkEnd w:id="201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（通“毋”，表示劝阻或禁止，可译为“不要”、“不”）</w:t>
      </w:r>
      <w:r>
        <w:rPr>
          <w:rStyle w:val="Strong"/>
          <w:rFonts w:ascii="华文宋体" w:hAnsi="华文宋体" w:cs="国标宋体" w:eastAsia="华文宋体"/>
        </w:rPr>
        <w:t>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mèng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，猛然不及思考，冒冒失失）</w:t>
      </w:r>
      <w:r>
        <w:rPr>
          <w:rFonts w:ascii="华文宋体" w:hAnsi="华文宋体" w:cs="国标宋体" w:eastAsia="华文宋体"/>
        </w:rPr>
        <w:t>：元亨，利貞；</w:t>
      </w:r>
      <w:r>
        <w:rPr>
          <w:rStyle w:val="Strong"/>
          <w:rFonts w:ascii="华文宋体" w:hAnsi="华文宋体" w:cs="国标宋体" w:eastAsia="华文宋体"/>
        </w:rPr>
        <w:t>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（不）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（正直；公正坦率）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（通“眚”，灾难，自然的或人为的严重损害）</w:t>
      </w:r>
      <w:r>
        <w:rPr>
          <w:rFonts w:ascii="华文宋体" w:hAnsi="华文宋体" w:cs="国标宋体" w:eastAsia="华文宋体"/>
        </w:rPr>
        <w:t>，不利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《无孟》卦象征毋孟浪（鲁莽冒失）：大为通达，利固守正道；不公正的人会有灾难，不利为所动向。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《象》曰：天下雷行，物</w:t>
      </w:r>
      <w:r>
        <w:rPr>
          <w:rStyle w:val="Strong"/>
          <w:rFonts w:ascii="华文宋体" w:hAnsi="华文宋体" w:cs="国标宋体" w:eastAsia="华文宋体"/>
        </w:rPr>
        <w:t>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（随从；随着）</w:t>
      </w:r>
      <w:r>
        <w:rPr>
          <w:rFonts w:ascii="华文宋体" w:hAnsi="华文宋体" w:cs="国标宋体" w:eastAsia="华文宋体"/>
        </w:rPr>
        <w:t>无孟；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</w:t>
      </w:r>
      <w:r>
        <w:rPr>
          <w:rStyle w:val="Strong"/>
          <w:rFonts w:ascii="华文宋体" w:hAnsi="华文宋体" w:cs="国标宋体" w:eastAsia="华文宋体"/>
        </w:rPr>
        <w:t>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（大；盛大）</w:t>
      </w:r>
      <w:r>
        <w:rPr>
          <w:rStyle w:val="Strong"/>
          <w:rFonts w:ascii="华文宋体" w:hAnsi="华文宋体" w:cs="国标宋体" w:eastAsia="华文宋体"/>
        </w:rPr>
        <w:t>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（相当；相配）</w:t>
      </w:r>
      <w:r>
        <w:rPr>
          <w:rFonts w:ascii="华文宋体" w:hAnsi="华文宋体" w:cs="国标宋体" w:eastAsia="华文宋体"/>
        </w:rPr>
        <w:t>时，育万物。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《象传》说：天下雷声震行，万物随从毋孟浪（鲁莽冒失）；古代帝王因此用天雷般的盛大威势来配合天时，养育万物。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【初九】无孟，往吉。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毋孟浪，往后会吉祥。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【六二】不耕</w:t>
      </w:r>
      <w:r>
        <w:rPr>
          <w:rStyle w:val="Strong"/>
          <w:rFonts w:ascii="华文宋体" w:hAnsi="华文宋体" w:cs="国标宋体" w:eastAsia="华文宋体"/>
        </w:rPr>
        <w:t>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（“获”的繁体字，收成，收获）</w:t>
      </w:r>
      <w:r>
        <w:rPr>
          <w:rFonts w:ascii="华文宋体" w:hAnsi="华文宋体" w:cs="国标宋体" w:eastAsia="华文宋体"/>
        </w:rPr>
        <w:t>，不</w:t>
      </w:r>
      <w:r>
        <w:rPr>
          <w:rStyle w:val="Strong"/>
          <w:rFonts w:ascii="华文宋体" w:hAnsi="华文宋体" w:cs="国标宋体" w:eastAsia="华文宋体"/>
        </w:rPr>
        <w:t>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（开垦；耕耘）</w:t>
      </w:r>
      <w:r>
        <w:rPr>
          <w:rStyle w:val="Strong"/>
          <w:rFonts w:ascii="华文宋体" w:hAnsi="华文宋体" w:cs="国标宋体" w:eastAsia="华文宋体"/>
        </w:rPr>
        <w:t>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（饱足）</w:t>
      </w:r>
      <w:r>
        <w:rPr>
          <w:rFonts w:ascii="华文宋体" w:hAnsi="华文宋体" w:cs="国标宋体" w:eastAsia="华文宋体"/>
        </w:rPr>
        <w:t>，利有攸往。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不耕种就有收获，不开垦就能饱足，利为所动向。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【六三】无孟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（而，却）</w:t>
      </w:r>
      <w:r>
        <w:rPr>
          <w:rFonts w:ascii="华文宋体" w:hAnsi="华文宋体" w:cs="国标宋体" w:eastAsia="华文宋体"/>
        </w:rPr>
        <w:t>災；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（或，有也）</w:t>
      </w:r>
      <w:r>
        <w:rPr>
          <w:rFonts w:ascii="华文宋体" w:hAnsi="华文宋体" w:cs="国标宋体" w:eastAsia="华文宋体"/>
        </w:rPr>
        <w:t>擊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Fonts w:ascii="华文宋体" w:hAnsi="华文宋体" w:cs="国标宋体" w:eastAsia="华文宋体"/>
          <w:b/>
          <w:bCs/>
        </w:rPr>
        <w:t>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（固执、倔强）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行人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（古指出行的人；出征的人）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（快意、满足）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人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（通“滋”，滋味）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毋孟浪却遭灾；有人攻击了倔牛，出征的人快意满足了，诸侯国的人尝到了滋味。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【九四】</w:t>
      </w:r>
      <w:r>
        <w:rPr>
          <w:rFonts w:ascii="华文宋体" w:hAnsi="华文宋体" w:cs="国标宋体" w:eastAsia="华文宋体"/>
          <w:b/>
          <w:bCs/>
        </w:rPr>
        <w:t>可</w:t>
      </w:r>
      <w:r>
        <w:rPr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（能够）</w:t>
      </w:r>
      <w:r>
        <w:rPr>
          <w:rFonts w:ascii="华文宋体" w:hAnsi="华文宋体" w:cs="国标宋体" w:eastAsia="华文宋体"/>
        </w:rPr>
        <w:t>貞，无咎。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能够固守正道，没有灾祸。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【九五】无孟之</w:t>
      </w:r>
      <w:r>
        <w:rPr>
          <w:rFonts w:ascii="华文宋体" w:hAnsi="华文宋体" w:cs="国标宋体" w:eastAsia="华文宋体"/>
          <w:b/>
          <w:bCs/>
        </w:rPr>
        <w:t>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（患病）</w:t>
      </w:r>
      <w:r>
        <w:rPr>
          <w:rFonts w:ascii="华文宋体" w:hAnsi="华文宋体" w:cs="国标宋体" w:eastAsia="华文宋体"/>
        </w:rPr>
        <w:t>，勿</w:t>
      </w:r>
      <w:r>
        <w:rPr>
          <w:rStyle w:val="Strong"/>
          <w:rFonts w:ascii="华文宋体" w:hAnsi="华文宋体" w:cs="国标宋体" w:eastAsia="华文宋体"/>
        </w:rPr>
        <w:t>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（通“藥”，疗治）</w:t>
      </w:r>
      <w:r>
        <w:rPr>
          <w:rFonts w:ascii="华文宋体" w:hAnsi="华文宋体" w:cs="国标宋体" w:eastAsia="华文宋体"/>
        </w:rPr>
        <w:t>有喜。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毋孟浪却患病，不疗治就有（自愈的）欢喜。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【尚九】无孟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Fonts w:ascii="华文宋体" w:hAnsi="华文宋体" w:cs="国标宋体" w:eastAsia="华文宋体"/>
          <w:b/>
          <w:bCs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hàng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，刚强）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（通“眚”，灾难，自然的或人为的严重损害）</w:t>
      </w:r>
      <w:r>
        <w:rPr>
          <w:rFonts w:ascii="华文宋体" w:hAnsi="华文宋体" w:cs="国标宋体" w:eastAsia="华文宋体"/>
        </w:rPr>
        <w:t>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毋孟浪却刚强，会有灾难，没什么好处。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02" w:name="__RefHeading___Toc7457_886779204"/>
      <w:bookmarkStart w:id="203" w:name="_Toc11821"/>
      <w:bookmarkEnd w:id="202"/>
      <w:r>
        <w:rPr>
          <w:rFonts w:ascii="华文宋体" w:hAnsi="华文宋体" w:cs="国标宋体" w:eastAsia="华文宋体"/>
          <w:b w:val="false"/>
        </w:rPr>
        <w:t>䷙</w:t>
      </w:r>
      <w:bookmarkStart w:id="204" w:name="_Toc176167769"/>
      <w:bookmarkStart w:id="205" w:name="_Toc178536604"/>
      <w:bookmarkStart w:id="206" w:name="_Toc173774053"/>
      <w:bookmarkStart w:id="207" w:name="_Toc11015711"/>
      <w:bookmarkStart w:id="208" w:name="_Toc182674495"/>
      <w:r>
        <w:rPr>
          <w:rFonts w:ascii="华文宋体" w:hAnsi="华文宋体" w:cs="国标宋体" w:eastAsia="华文宋体"/>
          <w:b w:val="false"/>
        </w:rPr>
        <w:t>山天泰蓄</w:t>
      </w:r>
      <w:r>
        <w:rPr>
          <w:rFonts w:eastAsia="华文宋体" w:cs="国标宋体" w:ascii="华文宋体" w:hAnsi="华文宋体"/>
          <w:b w:val="false"/>
        </w:rPr>
        <w:t>26</w:t>
      </w:r>
      <w:bookmarkEnd w:id="203"/>
      <w:bookmarkEnd w:id="204"/>
      <w:bookmarkEnd w:id="205"/>
      <w:bookmarkEnd w:id="206"/>
      <w:bookmarkEnd w:id="207"/>
      <w:bookmarkEnd w:id="208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（泰，大也）</w:t>
      </w:r>
      <w:r>
        <w:rPr>
          <w:rStyle w:val="Strong"/>
          <w:rFonts w:ascii="华文宋体" w:hAnsi="华文宋体" w:cs="国标宋体" w:eastAsia="华文宋体"/>
        </w:rPr>
        <w:t>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（积蓄；积攒聚存）</w:t>
      </w:r>
      <w:r>
        <w:rPr>
          <w:rFonts w:ascii="华文宋体" w:hAnsi="华文宋体" w:cs="国标宋体" w:eastAsia="华文宋体"/>
        </w:rPr>
        <w:t>：利貞。不</w:t>
      </w:r>
      <w:r>
        <w:rPr>
          <w:rStyle w:val="Strong"/>
          <w:rFonts w:ascii="华文宋体" w:hAnsi="华文宋体" w:cs="国标宋体" w:eastAsia="华文宋体"/>
        </w:rPr>
        <w:t>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Fonts w:ascii="华文宋体" w:hAnsi="华文宋体" w:cs="国标宋体" w:eastAsia="华文宋体"/>
        </w:rPr>
        <w:t>食，吉，利涉大川。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《泰蓄》卦象征（矛盾）大为积蓄：利固守正道。不在家吃饭，吉祥，利涉渡大河。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《象》曰：天在山中，泰蓄；君子以多</w:t>
      </w:r>
      <w:r>
        <w:rPr>
          <w:rStyle w:val="Strong"/>
          <w:rFonts w:ascii="华文宋体" w:hAnsi="华文宋体" w:cs="国标宋体" w:eastAsia="华文宋体"/>
        </w:rPr>
        <w:t>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，通“志”，记住）</w:t>
      </w:r>
      <w:r>
        <w:rPr>
          <w:rFonts w:ascii="华文宋体" w:hAnsi="华文宋体" w:cs="国标宋体" w:eastAsia="华文宋体"/>
        </w:rPr>
        <w:t>前贤往行，以蓄其德。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《象传》说：天包含在山中，象征（矛盾）大为积蓄；君子由此领悟要学习并记住过去圣贤的言行，以培育自己的道德。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【初九】有厲，利</w:t>
      </w:r>
      <w:r>
        <w:rPr>
          <w:rStyle w:val="Strong"/>
          <w:rFonts w:ascii="华文宋体" w:hAnsi="华文宋体" w:cs="国标宋体" w:eastAsia="华文宋体"/>
        </w:rPr>
        <w:t>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（停止）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有危险，利停止。（《象》曰：“有厉，利已”，不犯灾也。）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【九二】車</w:t>
      </w:r>
      <w:r>
        <w:rPr>
          <w:rStyle w:val="Strong"/>
          <w:rFonts w:ascii="华文宋体" w:hAnsi="华文宋体" w:cs="国标宋体" w:eastAsia="华文宋体"/>
        </w:rPr>
        <w:t>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（通“脱”）</w:t>
      </w:r>
      <w:r>
        <w:rPr>
          <w:rStyle w:val="Strong"/>
          <w:rFonts w:ascii="华文宋体" w:hAnsi="华文宋体" w:cs="国标宋体" w:eastAsia="华文宋体"/>
        </w:rPr>
        <w:t>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，輹指古代车舆构件“车伏兔”，即垫在车箱与车轴之间的弧形木块，用于承载车箱并固定于轴上。緮指捆绑车伏兔与车轴的绳索）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车脱离了緮。（帛书《昭力》解读说，这是君主调不动大臣，因为大臣只顾自家。这是从“上下失联”的权谋角度看的。当在事业、合作或一段关系中，感到支撑你前进的核心连接，如信任、健康、资金即将解体时，这句话是警示，更是建议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、觉察隐患。及时发现“掉链子”的征兆，及时挽救；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、果断止步。宁可停下来修复，也不要带病强行，否则会导致彻底散架；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3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、甚至放手。如果这辆车注定要散架，主动脱离未尝不是一种自我保护，以便换乘新车。一句话总结：这看似是“坏车”的危机，实则是上天让你强制休息、重新整备的契机。停下来，是为了最终能走得更远。）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【九三】良馬</w:t>
      </w:r>
      <w:r>
        <w:rPr>
          <w:rStyle w:val="Strong"/>
          <w:rFonts w:ascii="华文宋体" w:hAnsi="华文宋体" w:cs="国标宋体" w:eastAsia="华文宋体"/>
        </w:rPr>
        <w:t>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（驱逐）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（杜绝；根除）</w:t>
      </w:r>
      <w:r>
        <w:rPr>
          <w:rFonts w:ascii="华文宋体" w:hAnsi="华文宋体" w:cs="国标宋体" w:eastAsia="华文宋体"/>
        </w:rPr>
        <w:t>貞；</w:t>
      </w:r>
      <w:r>
        <w:rPr>
          <w:rFonts w:ascii="华文宋体" w:hAnsi="华文宋体" w:cs="国标宋体" w:eastAsia="华文宋体"/>
          <w:b/>
          <w:bCs/>
        </w:rPr>
        <w:t>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（每日，每天）</w:t>
      </w:r>
      <w:r>
        <w:rPr>
          <w:rStyle w:val="Strong"/>
          <w:rFonts w:ascii="华文宋体" w:hAnsi="华文宋体" w:cs="国标宋体" w:eastAsia="华文宋体"/>
        </w:rPr>
        <w:t>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（闌，言希也）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車</w:t>
      </w:r>
      <w:r>
        <w:rPr>
          <w:rFonts w:ascii="华文宋体" w:hAnsi="华文宋体" w:cs="国标宋体" w:eastAsia="华文宋体"/>
          <w:b/>
          <w:bCs/>
        </w:rPr>
        <w:t>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（保护，防护）</w:t>
      </w:r>
      <w:r>
        <w:rPr>
          <w:rFonts w:ascii="华文宋体" w:hAnsi="华文宋体" w:cs="国标宋体" w:eastAsia="华文宋体"/>
        </w:rPr>
        <w:t>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良马被驱逐，利杜绝固执；每日话渐稀少，有车保护，利为所动向。（“阑，言希也”是古人对“阑”字的注解。其中“希”通“稀”，指稀少、将尽、衰落的状态。这句话出自《史记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高祖本纪》的注，形容“酒阑”的场景：饮酒的人半走半留，气氛由热闹转为冷清，酒宴将散未散之时。简单理解：“阑”就是“稀”，即从盛到衰的转折点。）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（小孩；年幼未成年的人）</w:t>
      </w:r>
      <w:r>
        <w:rPr>
          <w:rStyle w:val="Strong"/>
          <w:rFonts w:ascii="华文宋体" w:hAnsi="华文宋体" w:cs="国标宋体" w:eastAsia="华文宋体"/>
        </w:rPr>
        <w:t>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（固执、倔强）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Style w:val="Strong"/>
          <w:rFonts w:ascii="华文宋体" w:hAnsi="华文宋体" w:cs="国标宋体" w:eastAsia="华文宋体"/>
        </w:rPr>
        <w:t>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，穷究）</w:t>
      </w:r>
      <w:r>
        <w:rPr>
          <w:rFonts w:ascii="华文宋体" w:hAnsi="华文宋体" w:cs="国标宋体" w:eastAsia="华文宋体"/>
        </w:rPr>
        <w:t>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童子倔强的穷究，大为吉祥。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（因伤心或激动而流泪，甚至发出悲声）</w:t>
      </w:r>
      <w:r>
        <w:rPr>
          <w:rStyle w:val="Strong"/>
          <w:rFonts w:ascii="华文宋体" w:hAnsi="华文宋体" w:cs="国标宋体" w:eastAsia="华文宋体"/>
        </w:rPr>
        <w:t>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，猪）</w:t>
      </w:r>
      <w:r>
        <w:rPr>
          <w:rFonts w:ascii="华文宋体" w:hAnsi="华文宋体" w:cs="国标宋体" w:eastAsia="华文宋体"/>
        </w:rPr>
        <w:t>之牙，吉。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悲伤猪希的牙齿，吉祥。（气得牙都快咬碎了。）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（通“诃”，谴责；呵斥）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天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，通“衢”，歧，岔）</w:t>
      </w:r>
      <w:r>
        <w:rPr>
          <w:rFonts w:ascii="华文宋体" w:hAnsi="华文宋体" w:cs="国标宋体" w:eastAsia="华文宋体"/>
        </w:rPr>
        <w:t>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谴责天之衢道（歧路、岔道），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09" w:name="__RefHeading___Toc7459_886779204"/>
      <w:bookmarkStart w:id="210" w:name="_Toc9865"/>
      <w:bookmarkEnd w:id="209"/>
      <w:r>
        <w:rPr>
          <w:rFonts w:ascii="华文宋体" w:hAnsi="华文宋体" w:cs="国标宋体" w:eastAsia="华文宋体"/>
          <w:b w:val="false"/>
        </w:rPr>
        <w:t>䷚</w:t>
      </w:r>
      <w:bookmarkStart w:id="211" w:name="_Toc178536605"/>
      <w:bookmarkStart w:id="212" w:name="_Toc173774054"/>
      <w:bookmarkStart w:id="213" w:name="_Toc2051023841"/>
      <w:bookmarkStart w:id="214" w:name="_Toc182674496"/>
      <w:bookmarkStart w:id="215" w:name="_Toc176167770"/>
      <w:r>
        <w:rPr>
          <w:rFonts w:ascii="华文宋体" w:hAnsi="华文宋体" w:cs="国标宋体" w:eastAsia="华文宋体"/>
          <w:b w:val="false"/>
        </w:rPr>
        <w:t>山雷頤</w:t>
      </w:r>
      <w:r>
        <w:rPr>
          <w:rFonts w:eastAsia="华文宋体" w:cs="国标宋体" w:ascii="华文宋体" w:hAnsi="华文宋体"/>
          <w:b w:val="false"/>
        </w:rPr>
        <w:t>27</w:t>
      </w:r>
      <w:bookmarkEnd w:id="210"/>
      <w:bookmarkEnd w:id="211"/>
      <w:bookmarkEnd w:id="212"/>
      <w:bookmarkEnd w:id="213"/>
      <w:bookmarkEnd w:id="214"/>
      <w:bookmarkEnd w:id="215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（休养，养息）</w:t>
      </w:r>
      <w:r>
        <w:rPr>
          <w:rFonts w:ascii="华文宋体" w:hAnsi="华文宋体" w:cs="国标宋体" w:eastAsia="华文宋体"/>
        </w:rPr>
        <w:t>：貞吉，觀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頤</w:t>
      </w:r>
      <w:r>
        <w:rPr>
          <w:rFonts w:ascii="华文宋体" w:hAnsi="华文宋体" w:cs="国标宋体" w:eastAsia="华文宋体"/>
        </w:rPr>
        <w:t>，自求</w:t>
      </w:r>
      <w:r>
        <w:rPr>
          <w:rStyle w:val="Strong"/>
          <w:rFonts w:ascii="华文宋体" w:hAnsi="华文宋体" w:cs="国标宋体" w:eastAsia="华文宋体"/>
        </w:rPr>
        <w:t>口實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（古代俸禄皆以米计，故又借指为粮食）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《颐》卦象征颐养（休息调养、保养休息）：固守正道吉祥，观察并颐养，自求口粮。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《象》曰：山下有雷，颐；君子以慎言语，节饮食。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《象传》说：山下响动着震雷（下动上止，如口嚼食），象征颐养（休息调养、保养休息）；君子因此慎发言语以养德，节制饮食以养身。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【初九】舍</w:t>
      </w:r>
      <w:r>
        <w:rPr>
          <w:rStyle w:val="Strong"/>
          <w:rFonts w:ascii="华文宋体" w:hAnsi="华文宋体" w:cs="国标宋体" w:eastAsia="华文宋体"/>
        </w:rPr>
        <w:t>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（通“尔”）</w:t>
      </w:r>
      <w:r>
        <w:rPr>
          <w:rFonts w:ascii="华文宋体" w:hAnsi="华文宋体" w:cs="国标宋体" w:eastAsia="华文宋体"/>
          <w:b/>
          <w:bCs/>
        </w:rPr>
        <w:t>靈龜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（王弼注：“靈龜者，无求于外而自足之谓。”龜能闭息自养，不需大量食物，表现为內在充盈、不假外求。比喻人应依赖內在修德而非外在供养，強调精神自足）</w:t>
      </w:r>
      <w:r>
        <w:rPr>
          <w:rFonts w:ascii="华文宋体" w:hAnsi="华文宋体" w:cs="国标宋体" w:eastAsia="华文宋体"/>
        </w:rPr>
        <w:t>，觀我</w:t>
      </w:r>
      <w:bookmarkStart w:id="216" w:name="__DdeLink__8923_2268302932"/>
      <w:r>
        <w:rPr>
          <w:rStyle w:val="Strong"/>
          <w:rFonts w:ascii="华文宋体" w:hAnsi="华文宋体" w:cs="国标宋体" w:eastAsia="华文宋体"/>
        </w:rPr>
        <w:t>𢵦</w:t>
      </w:r>
      <w:bookmarkEnd w:id="216"/>
      <w:r>
        <w:rPr>
          <w:rStyle w:val="Strong"/>
          <w:rFonts w:ascii="华文宋体" w:hAnsi="华文宋体" w:cs="国标宋体" w:eastAsia="华文宋体"/>
        </w:rPr>
        <w:t>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（“𢵦”同“揣”，“揣”同“挅”，“挅”用同“朵”，动。朵颐，指动腮颊嚼东西吃的样子）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舍弃你灵龟般的品格（自食其力），观察我大快朵颐，不祥。（初九自食其力以自足。）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Fonts w:ascii="华文宋体" w:hAnsi="华文宋体" w:cs="国标宋体" w:eastAsia="华文宋体"/>
          <w:b/>
          <w:bCs/>
        </w:rPr>
        <w:t>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（爰、于）</w:t>
      </w:r>
      <w:r>
        <w:rPr>
          <w:rStyle w:val="Strong"/>
          <w:rFonts w:ascii="华文宋体" w:hAnsi="华文宋体" w:cs="国标宋体" w:eastAsia="华文宋体"/>
        </w:rPr>
        <w:t>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（上下倒置）</w:t>
      </w:r>
      <w:r>
        <w:rPr>
          <w:rFonts w:ascii="华文宋体" w:hAnsi="华文宋体" w:cs="国标宋体" w:eastAsia="华文宋体"/>
        </w:rPr>
        <w:t>頤，</w:t>
      </w:r>
      <w:r>
        <w:rPr>
          <w:rStyle w:val="Strong"/>
          <w:rFonts w:ascii="华文宋体" w:hAnsi="华文宋体" w:cs="国标宋体" w:eastAsia="华文宋体"/>
        </w:rPr>
        <w:t>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（异体字为“拂”，违背；逆）</w:t>
      </w:r>
      <w:r>
        <w:rPr>
          <w:rFonts w:ascii="华文宋体" w:hAnsi="华文宋体" w:cs="国标宋体" w:eastAsia="华文宋体"/>
        </w:rPr>
        <w:t>經于</w:t>
      </w:r>
      <w:r>
        <w:rPr>
          <w:rStyle w:val="Strong"/>
          <w:rFonts w:ascii="华文宋体" w:hAnsi="华文宋体" w:cs="国标宋体" w:eastAsia="华文宋体"/>
        </w:rPr>
        <w:t>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（同“背”，违背，违反）</w:t>
      </w:r>
      <w:r>
        <w:rPr>
          <w:rFonts w:ascii="华文宋体" w:hAnsi="华文宋体" w:cs="国标宋体" w:eastAsia="华文宋体"/>
        </w:rPr>
        <w:t>頤，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应在下面（初九）求颐养，却违背常道与相背的人（上九）求颐养，征伐会不祥。（六二本应自求颐养或向下面与自己相比的初九求颐养，却反过来向上面与自己不比应的上九求颐养，违背常道，终致有“凶”。）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【六三】柫頤，貞凶；十年勿用，无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违背颐养之道，固守正道以防不祥；十年之内不要出力，没什么好处。（六三本应自求颐养或向上面与自己相应的上九求颐养，却向下面与自己不比应的初九求颐养，违背了颐养之道。）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顛頤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（六四以阴柔居大臣之位，既得正又与初九正应，以上求养于下）</w:t>
      </w:r>
      <w:r>
        <w:rPr>
          <w:rFonts w:ascii="华文宋体" w:hAnsi="华文宋体" w:cs="国标宋体" w:eastAsia="华文宋体"/>
        </w:rPr>
        <w:t>，吉；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虎視</w:t>
      </w:r>
      <w:r>
        <w:rPr>
          <w:rStyle w:val="Strong"/>
          <w:rFonts w:ascii="华文宋体" w:hAnsi="华文宋体" w:cs="国标宋体" w:eastAsia="华文宋体"/>
        </w:rPr>
        <w:t>沈沈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（“沈”同“沉”，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chénchén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，深沉凝重的样子）</w:t>
      </w:r>
      <w:r>
        <w:rPr>
          <w:rFonts w:ascii="华文宋体" w:hAnsi="华文宋体" w:cs="国标宋体" w:eastAsia="华文宋体"/>
        </w:rPr>
        <w:t>，其</w:t>
      </w:r>
      <w:r>
        <w:rPr>
          <w:rStyle w:val="Strong"/>
          <w:rFonts w:ascii="华文宋体" w:hAnsi="华文宋体" w:cs="国标宋体" w:eastAsia="华文宋体"/>
        </w:rPr>
        <w:t>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（脸上的神情和气色）</w:t>
      </w:r>
      <w:r>
        <w:rPr>
          <w:rFonts w:ascii="华文宋体" w:hAnsi="华文宋体" w:cs="国标宋体" w:eastAsia="华文宋体"/>
          <w:b/>
          <w:bCs/>
        </w:rPr>
        <w:t>笛</w:t>
      </w:r>
      <w:r>
        <w:rPr>
          <w:rStyle w:val="Strong"/>
          <w:rFonts w:ascii="华文宋体" w:hAnsi="华文宋体" w:cs="国标宋体" w:eastAsia="华文宋体"/>
          <w:b/>
          <w:bCs/>
        </w:rPr>
        <w:t>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，笛，滌也。滌滌，形容草枯水干，山川荡然无存的样子）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向下面（初九）求颐养，吉祥；虎目光深沉凝重，其神情荡然无存，没有灾祸。（六四与下面富足的初九相应，可以向其求颐养。虎在长期压力、创伤或内耗之后，已经极度的精神疲惫或耗竭，外在神情“荡然无存”，只剩深沉凝重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【六五】柫</w:t>
      </w:r>
      <w:r>
        <w:rPr>
          <w:rStyle w:val="Strong"/>
          <w:rFonts w:ascii="华文宋体" w:hAnsi="华文宋体" w:cs="国标宋体" w:eastAsia="华文宋体"/>
        </w:rPr>
        <w:t>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（常道。通常使用的方法）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（居，蹲也，后作“踞”）</w:t>
      </w:r>
      <w:r>
        <w:rPr>
          <w:rFonts w:ascii="华文宋体" w:hAnsi="华文宋体" w:cs="国标宋体" w:eastAsia="华文宋体"/>
        </w:rPr>
        <w:t>貞吉，不可涉大川。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违背常道；放低姿态固守正道吉祥，不可涉渡大河。（按照常道，六五本应自求颐养或向上面与自己相比的上九求颐养；六五却违背常道，向下面与自己不比应的初九求颐养。）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（蹈行；践履；践行）</w:t>
      </w:r>
      <w:r>
        <w:rPr>
          <w:rFonts w:ascii="华文宋体" w:hAnsi="华文宋体" w:cs="国标宋体" w:eastAsia="华文宋体"/>
        </w:rPr>
        <w:t>頤；厲吉，利涉大川。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践行颐养；知危能慎吉祥，利涉渡大河。（面对六三和六五的求颐养，富足的上九当践行颐养。）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17" w:name="__RefHeading___Toc7461_886779204"/>
      <w:bookmarkStart w:id="218" w:name="_Toc16490"/>
      <w:bookmarkEnd w:id="217"/>
      <w:r>
        <w:rPr>
          <w:rFonts w:ascii="华文宋体" w:hAnsi="华文宋体" w:cs="国标宋体" w:eastAsia="华文宋体"/>
          <w:b w:val="false"/>
        </w:rPr>
        <w:t>䷛</w:t>
      </w:r>
      <w:bookmarkStart w:id="219" w:name="_Toc173774055"/>
      <w:bookmarkStart w:id="220" w:name="_Toc182674497"/>
      <w:bookmarkStart w:id="221" w:name="_Toc178536606"/>
      <w:bookmarkStart w:id="222" w:name="_Toc1820425829"/>
      <w:bookmarkStart w:id="223" w:name="_Toc176167771"/>
      <w:r>
        <w:rPr>
          <w:rFonts w:ascii="华文宋体" w:hAnsi="华文宋体" w:cs="国标宋体" w:eastAsia="华文宋体"/>
          <w:b w:val="false"/>
        </w:rPr>
        <w:t>泽风泰過</w:t>
      </w:r>
      <w:r>
        <w:rPr>
          <w:rFonts w:eastAsia="华文宋体" w:cs="国标宋体" w:ascii="华文宋体" w:hAnsi="华文宋体"/>
          <w:b w:val="false"/>
        </w:rPr>
        <w:t>28</w:t>
      </w:r>
      <w:bookmarkEnd w:id="218"/>
      <w:bookmarkEnd w:id="219"/>
      <w:bookmarkEnd w:id="220"/>
      <w:bookmarkEnd w:id="221"/>
      <w:bookmarkEnd w:id="222"/>
      <w:bookmarkEnd w:id="223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泰過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（泰通“太”，太过；过分）</w:t>
      </w:r>
      <w:r>
        <w:rPr>
          <w:rFonts w:ascii="华文宋体" w:hAnsi="华文宋体" w:cs="国标宋体" w:eastAsia="华文宋体"/>
        </w:rPr>
        <w:t>：</w:t>
      </w:r>
      <w:r>
        <w:rPr>
          <w:rFonts w:ascii="华文宋体" w:hAnsi="华文宋体" w:cs="国标宋体" w:eastAsia="华文宋体"/>
          <w:b/>
          <w:bCs/>
        </w:rPr>
        <w:t>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（房屋的正梁。比喻堪当大任的人或重要的物）</w:t>
      </w:r>
      <w:r>
        <w:rPr/>
        <w:drawing>
          <wp:inline distT="0" distB="0" distL="0" distR="0">
            <wp:extent cx="238125" cy="238125"/>
            <wp:effectExtent l="0" t="0" r="0" b="0"/>
            <wp:docPr id="15" name="图像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像15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，亨！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《泰过》卦象征太过：栋佐龙御车，利为所动向，通达！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《象》曰：泽灭木，泰过；君子以独立不惧，遯世无闷。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《象传》说：大泽淹没树木，象征太过；君子因此领悟要独自屹立毫不畏惧；隐居不仕而不感到苦闷。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（通“藉”，“藉”简体字为“借”，衬垫）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（犹有）</w:t>
      </w:r>
      <w:r>
        <w:rPr>
          <w:rStyle w:val="Strong"/>
          <w:rFonts w:ascii="华文宋体" w:hAnsi="华文宋体" w:cs="国标宋体" w:eastAsia="华文宋体"/>
        </w:rPr>
        <w:t>白茅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（草名，柔软洁白）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衬垫有白茅，没有灾祸。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（通“枯”，枯槁）</w:t>
      </w:r>
      <w:r>
        <w:rPr>
          <w:rFonts w:ascii="华文宋体" w:hAnsi="华文宋体" w:cs="国标宋体" w:eastAsia="华文宋体"/>
        </w:rPr>
        <w:t>楊生</w:t>
      </w:r>
      <w:r>
        <w:rPr>
          <w:rStyle w:val="Strong"/>
          <w:rFonts w:ascii="华文宋体" w:hAnsi="华文宋体" w:cs="国标宋体" w:eastAsia="华文宋体"/>
        </w:rPr>
        <w:t>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tí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，草木初生的嫩芽）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老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（退休）</w:t>
      </w:r>
      <w:r>
        <w:rPr>
          <w:rFonts w:ascii="华文宋体" w:hAnsi="华文宋体" w:cs="国标宋体" w:eastAsia="华文宋体"/>
          <w:b/>
          <w:bCs/>
        </w:rPr>
        <w:t>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（夫也者，以知帅人者也。指古代官长）</w:t>
      </w:r>
      <w:r>
        <w:rPr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b w:val="false"/>
          <w:bCs w:val="false"/>
        </w:rPr>
        <w:t>其</w:t>
      </w:r>
      <w:r>
        <w:rPr>
          <w:rStyle w:val="Strong"/>
          <w:rFonts w:ascii="华文宋体" w:hAnsi="华文宋体" w:cs="国标宋体" w:eastAsia="华文宋体"/>
          <w:b/>
          <w:bCs/>
          <w:color w:val="auto"/>
          <w:lang w:val="en-US" w:eastAsia="zh-CN" w:bidi="hi-IN"/>
        </w:rPr>
        <w:t>女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（引申指女儿）</w:t>
      </w:r>
      <w:r>
        <w:rPr>
          <w:rFonts w:ascii="华文宋体" w:hAnsi="华文宋体" w:cs="国标宋体" w:eastAsia="华文宋体"/>
          <w:b/>
          <w:bCs/>
        </w:rPr>
        <w:t>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（男子的配偶）</w:t>
      </w:r>
      <w:r>
        <w:rPr>
          <w:rFonts w:ascii="华文宋体" w:hAnsi="华文宋体" w:cs="国标宋体" w:eastAsia="华文宋体"/>
        </w:rPr>
        <w:t>，无不利。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枯杨生芽，退休的官长（主管官员）得其女儿和妻子，没有不利。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【九三】棟</w:t>
      </w:r>
      <w:r>
        <w:rPr>
          <w:rStyle w:val="Strong"/>
          <w:rFonts w:ascii="华文宋体" w:hAnsi="华文宋体" w:cs="国标宋体" w:eastAsia="华文宋体"/>
        </w:rPr>
        <w:t>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náo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，曲木；木头弯曲；泛指弯曲）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栋弯曲，不祥。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【九四】棟</w:t>
      </w:r>
      <w:r>
        <w:rPr/>
        <w:drawing>
          <wp:inline distT="0" distB="0" distL="0" distR="0">
            <wp:extent cx="238125" cy="238125"/>
            <wp:effectExtent l="0" t="0" r="0" b="0"/>
            <wp:docPr id="16" name="图像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像17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，吉；有</w:t>
      </w:r>
      <w:r>
        <w:rPr>
          <w:rFonts w:ascii="华文宋体" w:hAnsi="华文宋体" w:cs="国标宋体" w:eastAsia="华文宋体"/>
          <w:b/>
          <w:bCs/>
        </w:rPr>
        <w:t>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（古文佗字。佗，负何也）</w:t>
      </w:r>
      <w:r>
        <w:rPr>
          <w:rFonts w:ascii="华文宋体" w:hAnsi="华文宋体" w:cs="国标宋体" w:eastAsia="华文宋体"/>
        </w:rPr>
        <w:t>，閵。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栋佐龙御车，吉祥；有负荷，被蹂躏。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【九五】楛楊生</w:t>
      </w:r>
      <w:r>
        <w:rPr>
          <w:rFonts w:ascii="华文宋体" w:hAnsi="华文宋体" w:cs="国标宋体" w:eastAsia="华文宋体"/>
          <w:b/>
          <w:bCs/>
        </w:rPr>
        <w:t>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（通“花”，花朵）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老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（退休）</w:t>
      </w:r>
      <w:r>
        <w:rPr>
          <w:rFonts w:ascii="华文宋体" w:hAnsi="华文宋体" w:cs="国标宋体" w:eastAsia="华文宋体"/>
          <w:b/>
          <w:bCs/>
        </w:rPr>
        <w:t>婦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（婦，服也。从女持帚洒扫也。会意，谓服事人者）</w:t>
      </w:r>
      <w:r>
        <w:rPr>
          <w:rFonts w:ascii="华文宋体" w:hAnsi="华文宋体" w:cs="国标宋体" w:eastAsia="华文宋体"/>
        </w:rPr>
        <w:t>得其</w:t>
      </w:r>
      <w:r>
        <w:rPr>
          <w:rStyle w:val="Strong"/>
          <w:rFonts w:ascii="华文宋体" w:hAnsi="华文宋体" w:cs="国标宋体" w:eastAsia="华文宋体"/>
          <w:b/>
          <w:bCs/>
        </w:rPr>
        <w:t>士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（士，事也。任事；治事）</w:t>
      </w:r>
      <w:r>
        <w:rPr>
          <w:rStyle w:val="Strong"/>
          <w:rFonts w:ascii="华文宋体" w:hAnsi="华文宋体" w:cs="国标宋体" w:eastAsia="华文宋体"/>
          <w:b/>
          <w:bCs/>
        </w:rPr>
        <w:t>夫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（夫也者，以知帅人者也。指古代官长）</w:t>
      </w:r>
      <w:r>
        <w:rPr>
          <w:rFonts w:ascii="华文宋体" w:hAnsi="华文宋体" w:cs="国标宋体" w:eastAsia="华文宋体"/>
        </w:rPr>
        <w:t>，无咎、无譽。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枯杨开花，退休的服事者得其治事的官长（主管官员），没有灾祸、没有荣誉。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【尚六】過</w:t>
      </w:r>
      <w:r>
        <w:rPr>
          <w:rStyle w:val="Strong"/>
          <w:rFonts w:ascii="华文宋体" w:hAnsi="华文宋体" w:cs="国标宋体" w:eastAsia="华文宋体"/>
        </w:rPr>
        <w:t>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（进入、陷入）</w:t>
      </w:r>
      <w:r>
        <w:rPr>
          <w:rStyle w:val="Strong"/>
          <w:rFonts w:ascii="华文宋体" w:hAnsi="华文宋体" w:cs="国标宋体" w:eastAsia="华文宋体"/>
        </w:rPr>
        <w:t>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（抹杀）</w:t>
      </w:r>
      <w:r>
        <w:rPr>
          <w:rStyle w:val="Strong"/>
          <w:rFonts w:ascii="华文宋体" w:hAnsi="华文宋体" w:cs="国标宋体" w:eastAsia="华文宋体"/>
        </w:rPr>
        <w:t>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dīng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，监视，监督）</w:t>
      </w:r>
      <w:r>
        <w:rPr>
          <w:rFonts w:ascii="华文宋体" w:hAnsi="华文宋体" w:cs="国标宋体" w:eastAsia="华文宋体"/>
        </w:rPr>
        <w:t>，凶，无咎。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过于涉入（以至）被抹杀和监视，不祥，没有灾祸。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24" w:name="__RefHeading___Toc7463_886779204"/>
      <w:bookmarkStart w:id="225" w:name="_Toc29532"/>
      <w:bookmarkEnd w:id="224"/>
      <w:r>
        <w:rPr>
          <w:rFonts w:ascii="华文宋体" w:hAnsi="华文宋体" w:cs="国标宋体" w:eastAsia="华文宋体"/>
          <w:b w:val="false"/>
        </w:rPr>
        <w:t>䷜</w:t>
      </w:r>
      <w:bookmarkStart w:id="226" w:name="_Toc830793940"/>
      <w:bookmarkStart w:id="227" w:name="_Toc182674498"/>
      <w:bookmarkStart w:id="228" w:name="_Toc176167772"/>
      <w:bookmarkStart w:id="229" w:name="_Toc173774056"/>
      <w:bookmarkStart w:id="230" w:name="_Toc178536607"/>
      <w:r>
        <w:rPr>
          <w:rFonts w:ascii="华文宋体" w:hAnsi="华文宋体" w:cs="国标宋体" w:eastAsia="华文宋体"/>
          <w:b w:val="false"/>
        </w:rPr>
        <w:t>習赣为水</w:t>
      </w:r>
      <w:r>
        <w:rPr>
          <w:rFonts w:eastAsia="华文宋体" w:cs="国标宋体" w:ascii="华文宋体" w:hAnsi="华文宋体"/>
          <w:b w:val="false"/>
        </w:rPr>
        <w:t>29</w:t>
      </w:r>
      <w:bookmarkEnd w:id="225"/>
      <w:bookmarkEnd w:id="226"/>
      <w:bookmarkEnd w:id="227"/>
      <w:bookmarkEnd w:id="228"/>
      <w:bookmarkEnd w:id="229"/>
      <w:bookmarkEnd w:id="230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（習，重也）</w:t>
      </w:r>
      <w:r>
        <w:rPr>
          <w:rStyle w:val="Strong"/>
          <w:rFonts w:ascii="华文宋体" w:hAnsi="华文宋体" w:cs="国标宋体" w:eastAsia="华文宋体"/>
        </w:rPr>
        <w:t>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gòng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，赣，赐也）</w:t>
      </w:r>
      <w:r>
        <w:rPr>
          <w:rFonts w:ascii="华文宋体" w:hAnsi="华文宋体" w:cs="国标宋体" w:eastAsia="华文宋体"/>
        </w:rPr>
        <w:t>：有復；</w:t>
      </w:r>
      <w:r>
        <w:rPr>
          <w:rStyle w:val="Strong"/>
          <w:rFonts w:ascii="华文宋体" w:hAnsi="华文宋体" w:cs="国标宋体" w:eastAsia="华文宋体"/>
        </w:rPr>
        <w:t>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guī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，通“规”，有法度也）</w:t>
      </w:r>
      <w:r>
        <w:rPr>
          <w:rFonts w:ascii="华文宋体" w:hAnsi="华文宋体" w:cs="国标宋体" w:eastAsia="华文宋体"/>
        </w:rPr>
        <w:t>心，亨！</w:t>
      </w:r>
      <w:r>
        <w:rPr>
          <w:rFonts w:ascii="华文宋体" w:hAnsi="华文宋体" w:cs="国标宋体" w:eastAsia="华文宋体"/>
          <w:b/>
          <w:bCs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val="en-US" w:eastAsia="zh-CN" w:bidi="ar-SA"/>
        </w:rPr>
        <w:t>xíng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，道路）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有</w:t>
      </w:r>
      <w:r>
        <w:rPr>
          <w:rFonts w:ascii="华文宋体" w:hAnsi="华文宋体" w:cs="国标宋体" w:eastAsia="华文宋体"/>
          <w:b/>
          <w:bCs/>
        </w:rPr>
        <w:t>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（尊崇，注重）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《習赣》卦象征重复赐教（重复请人指教）：或会回归；规检思想，通达！道路或会被尊崇。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《象》曰：水洊至，习赣；君子以常德行，习教事。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《象传》说：水叠连流至，象征重复赐教；君子因此恒久保持德行，反复熟习政教事务。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【初六】習赣；</w:t>
      </w:r>
      <w:r>
        <w:rPr>
          <w:rStyle w:val="Strong"/>
          <w:rFonts w:ascii="华文宋体" w:hAnsi="华文宋体" w:cs="国标宋体" w:eastAsia="华文宋体"/>
        </w:rPr>
        <w:t>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（接纳；采纳）</w:t>
      </w:r>
      <w:r>
        <w:rPr>
          <w:rFonts w:ascii="华文宋体" w:hAnsi="华文宋体" w:cs="国标宋体" w:eastAsia="华文宋体"/>
        </w:rPr>
        <w:t>赣</w:t>
      </w:r>
      <w:r>
        <w:rPr>
          <w:rStyle w:val="Strong"/>
          <w:rFonts w:ascii="华文宋体" w:hAnsi="华文宋体" w:cs="国标宋体" w:eastAsia="华文宋体"/>
        </w:rPr>
        <w:t>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（阎罗，比喻极凶恶的人）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重复赐教；接纳赐教的阎罗，不祥。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【九二】赣有</w:t>
      </w:r>
      <w:r>
        <w:rPr>
          <w:rStyle w:val="Strong"/>
          <w:rFonts w:ascii="华文宋体" w:hAnsi="华文宋体" w:cs="国标宋体" w:eastAsia="华文宋体"/>
        </w:rPr>
        <w:t>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chén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，诚实不欺）</w:t>
      </w:r>
      <w:r>
        <w:rPr>
          <w:rFonts w:ascii="华文宋体" w:hAnsi="华文宋体" w:cs="国标宋体" w:eastAsia="华文宋体"/>
        </w:rPr>
        <w:t>，求</w:t>
      </w:r>
      <w:r>
        <w:rPr>
          <w:rStyle w:val="Strong"/>
          <w:rFonts w:ascii="华文宋体" w:hAnsi="华文宋体" w:cs="国标宋体" w:eastAsia="华文宋体"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（略微、稍微）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（得意，满足）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赐教带有诚恳，所求稍微满足。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（招来，招致，后多作“徕”）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（指代人或事物的名称，相当于他、她、它、他们）</w:t>
      </w:r>
      <w:r>
        <w:rPr>
          <w:rFonts w:ascii="华文宋体" w:hAnsi="华文宋体" w:cs="国标宋体" w:eastAsia="华文宋体"/>
        </w:rPr>
        <w:t>赣，赣</w:t>
      </w:r>
      <w:r>
        <w:rPr>
          <w:rStyle w:val="Strong"/>
          <w:rFonts w:ascii="华文宋体" w:hAnsi="华文宋体" w:cs="国标宋体" w:eastAsia="华文宋体"/>
        </w:rPr>
        <w:t>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yǎn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，猛烈）</w:t>
      </w:r>
      <w:r>
        <w:rPr>
          <w:rFonts w:ascii="华文宋体" w:hAnsi="华文宋体" w:cs="国标宋体" w:eastAsia="华文宋体"/>
        </w:rPr>
        <w:t>且訦；入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（词缀。嵌在动词或形容词后面，不必译出）</w:t>
      </w:r>
      <w:r>
        <w:rPr>
          <w:rFonts w:ascii="华文宋体" w:hAnsi="华文宋体" w:cs="国标宋体" w:eastAsia="华文宋体"/>
        </w:rPr>
        <w:t>赣閻，勿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用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招致他们赐教，赐教的意愿强烈且诚恳；接纳赐教的阎罗，不要出力。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奠酒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（把酒洒在地下表示祭奠）</w:t>
      </w:r>
      <w:r>
        <w:rPr>
          <w:rFonts w:ascii="华文宋体" w:hAnsi="华文宋体" w:cs="国标宋体" w:eastAsia="华文宋体"/>
        </w:rPr>
        <w:t>，巧</w:t>
      </w:r>
      <w:r>
        <w:rPr/>
        <w:drawing>
          <wp:inline distT="0" distB="0" distL="0" distR="0">
            <wp:extent cx="238125" cy="238125"/>
            <wp:effectExtent l="0" t="0" r="0" b="0"/>
            <wp:docPr id="17" name="图像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像18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（夫，同“大”。言大，就是吹捧）</w:t>
      </w:r>
      <w:r>
        <w:rPr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b/>
          <w:bCs/>
        </w:rPr>
        <w:t>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（一种陶瓷乐器）</w:t>
      </w:r>
      <w:r>
        <w:rPr>
          <w:rFonts w:ascii="华文宋体" w:hAnsi="华文宋体" w:cs="国标宋体" w:eastAsia="华文宋体"/>
        </w:rPr>
        <w:t>；</w:t>
      </w:r>
      <w:r>
        <w:rPr>
          <w:rFonts w:ascii="华文宋体" w:hAnsi="华文宋体" w:cs="国标宋体" w:eastAsia="华文宋体"/>
          <w:b/>
          <w:bCs/>
        </w:rPr>
        <w:t>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（接纳；采纳）</w:t>
      </w:r>
      <w:r>
        <w:rPr>
          <w:rStyle w:val="Strong"/>
          <w:rFonts w:ascii="华文宋体" w:hAnsi="华文宋体" w:cs="国标宋体" w:eastAsia="华文宋体"/>
        </w:rPr>
        <w:t>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（疗治）</w:t>
      </w:r>
      <w:r>
        <w:rPr>
          <w:rFonts w:ascii="华文宋体" w:hAnsi="华文宋体" w:cs="国标宋体" w:eastAsia="华文宋体"/>
          <w:b/>
          <w:bCs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（在；于）</w:t>
      </w:r>
      <w:r>
        <w:rPr>
          <w:rStyle w:val="Strong"/>
          <w:rFonts w:ascii="华文宋体" w:hAnsi="华文宋体" w:cs="国标宋体" w:eastAsia="华文宋体"/>
        </w:rPr>
        <w:t>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yǒu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，诱导；劝诱引导）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奠酒时，用击缶的方式巧言吹捧；自诱导下接受疗治，终究没有灾祸。（“奠酒”是祭祀或重要仪式中的环节。在祭祀等公共仪式中，通过音乐和言辞颂扬当权者，常是参与者寻求政治庇护或表达忠诚的方式。）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【九五】赣不</w:t>
      </w:r>
      <w:r>
        <w:rPr>
          <w:rStyle w:val="Strong"/>
          <w:rFonts w:ascii="华文宋体" w:hAnsi="华文宋体" w:cs="国标宋体" w:eastAsia="华文宋体"/>
        </w:rPr>
        <w:t>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（圆满，无残缺）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（土，地之吐生物者也；土以养人。昷，仁也）</w:t>
      </w:r>
      <w:r>
        <w:rPr>
          <w:rStyle w:val="Strong"/>
          <w:rFonts w:ascii="华文宋体" w:hAnsi="华文宋体" w:cs="国标宋体" w:eastAsia="华文宋体"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（不久；随即）</w:t>
      </w:r>
      <w:r>
        <w:rPr>
          <w:rFonts w:ascii="华文宋体" w:hAnsi="华文宋体" w:cs="国标宋体" w:eastAsia="华文宋体"/>
        </w:rPr>
        <w:t>平，无咎。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赐教不能圆满，土仁随即平定，没有灾祸。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/>
        <w:drawing>
          <wp:inline distT="0" distB="0" distL="0" distR="0">
            <wp:extent cx="238125" cy="238125"/>
            <wp:effectExtent l="0" t="0" r="0" b="0"/>
            <wp:docPr id="18" name="图像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像19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（爫同“爪”，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zhǎo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，抓。糸，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，幺也。）</w:t>
      </w:r>
      <w:r>
        <w:rPr>
          <w:rFonts w:ascii="华文宋体" w:hAnsi="华文宋体" w:cs="国标宋体" w:eastAsia="华文宋体"/>
        </w:rPr>
        <w:t>用</w:t>
      </w:r>
      <w:r>
        <w:rPr>
          <w:rStyle w:val="Strong"/>
          <w:rFonts w:ascii="华文宋体" w:hAnsi="华文宋体" w:cs="国标宋体" w:eastAsia="华文宋体"/>
        </w:rPr>
        <w:t>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（有所隐避的事物）</w:t>
      </w:r>
      <w:r>
        <w:rPr/>
        <w:drawing>
          <wp:inline distT="0" distB="0" distL="0" distR="0">
            <wp:extent cx="238125" cy="238125"/>
            <wp:effectExtent l="0" t="0" r="0" b="0"/>
            <wp:docPr id="19" name="图像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像20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，绳索）</w:t>
      </w:r>
      <w:r>
        <w:rPr>
          <w:rFonts w:ascii="华文宋体" w:hAnsi="华文宋体" w:cs="国标宋体" w:eastAsia="华文宋体"/>
        </w:rPr>
        <w:t>，</w:t>
      </w:r>
      <w:r>
        <w:rPr/>
        <w:drawing>
          <wp:inline distT="0" distB="0" distL="0" distR="0">
            <wp:extent cx="238125" cy="238125"/>
            <wp:effectExtent l="0" t="0" r="0" b="0"/>
            <wp:docPr id="20" name="图像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像21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（示，让人看；把事物摆出来或指出来让人知道。二、不专一，不忠诚。见古同“现”，出现，显露）</w:t>
      </w:r>
      <w:r>
        <w:rPr>
          <w:rFonts w:ascii="华文宋体" w:hAnsi="华文宋体" w:cs="国标宋体" w:eastAsia="华文宋体"/>
        </w:rPr>
        <w:t>之于</w:t>
      </w:r>
      <w:r>
        <w:rPr>
          <w:rStyle w:val="Strong"/>
          <w:rFonts w:ascii="华文宋体" w:hAnsi="华文宋体" w:cs="国标宋体" w:eastAsia="华文宋体"/>
        </w:rPr>
        <w:t>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zǒng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，同“總”，聚束也）</w:t>
      </w:r>
      <w:r>
        <w:rPr>
          <w:rFonts w:ascii="华文宋体" w:hAnsi="华文宋体" w:cs="国标宋体" w:eastAsia="华文宋体"/>
          <w:b/>
          <w:bCs/>
        </w:rPr>
        <w:t>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val="en-US" w:eastAsia="zh-CN" w:bidi="ar-SA"/>
        </w:rPr>
        <w:t>lè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，约束、限制）</w:t>
      </w:r>
      <w:r>
        <w:rPr>
          <w:rFonts w:ascii="华文宋体" w:hAnsi="华文宋体" w:cs="国标宋体" w:eastAsia="华文宋体"/>
        </w:rPr>
        <w:t>，三歲弗得，兇。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用隐避的绳索抓住小的（赐教），在（把大家）聚束在一起限制时让人看到贰心显露，多年不能达到目的，恐惧不安。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31" w:name="__RefHeading___Toc7465_886779204"/>
      <w:bookmarkStart w:id="232" w:name="_Toc31861"/>
      <w:bookmarkEnd w:id="231"/>
      <w:r>
        <w:rPr>
          <w:rFonts w:ascii="华文宋体" w:hAnsi="华文宋体" w:cs="国标宋体" w:eastAsia="华文宋体"/>
          <w:b w:val="false"/>
        </w:rPr>
        <w:t>䷝</w:t>
      </w:r>
      <w:bookmarkStart w:id="233" w:name="_Toc182674499"/>
      <w:bookmarkStart w:id="234" w:name="_Toc1702132448"/>
      <w:bookmarkStart w:id="235" w:name="_Toc173774057"/>
      <w:bookmarkStart w:id="236" w:name="_Toc176167773"/>
      <w:bookmarkStart w:id="237" w:name="_Toc178536608"/>
      <w:r>
        <w:rPr>
          <w:rFonts w:ascii="华文宋体" w:hAnsi="华文宋体" w:cs="国标宋体" w:eastAsia="华文宋体"/>
          <w:b w:val="false"/>
        </w:rPr>
        <w:t>羅为火</w:t>
      </w:r>
      <w:r>
        <w:rPr>
          <w:rFonts w:eastAsia="华文宋体" w:cs="国标宋体" w:ascii="华文宋体" w:hAnsi="华文宋体"/>
          <w:b w:val="false"/>
        </w:rPr>
        <w:t>30</w:t>
      </w:r>
      <w:bookmarkEnd w:id="232"/>
      <w:bookmarkEnd w:id="233"/>
      <w:bookmarkEnd w:id="234"/>
      <w:bookmarkEnd w:id="235"/>
      <w:bookmarkEnd w:id="236"/>
      <w:bookmarkEnd w:id="237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（罗致，招请，延揽，收罗）</w:t>
      </w:r>
      <w:r>
        <w:rPr>
          <w:rFonts w:ascii="华文宋体" w:hAnsi="华文宋体" w:cs="国标宋体" w:eastAsia="华文宋体"/>
        </w:rPr>
        <w:t>：利貞，亨！畜牝牛，吉。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《离》卦象征收罗：利固守正道，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！畜养母牛般温顺的德性，吉祥。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《象》曰：明两作，羅；大人以继明照于四方。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《象传》说：光明连接升起（悬附高空），象征收罗；大人因此连续不断地用光明照临天下四方。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（表示敬意；以礼相待）</w:t>
      </w:r>
      <w:r>
        <w:rPr>
          <w:rFonts w:ascii="华文宋体" w:hAnsi="华文宋体" w:cs="国标宋体" w:eastAsia="华文宋体"/>
          <w:b w:val="false"/>
          <w:bCs w:val="false"/>
          <w:color w:val="auto"/>
          <w:kern w:val="2"/>
          <w:sz w:val="24"/>
          <w:szCs w:val="24"/>
          <w:lang w:val="en-US" w:eastAsia="zh-CN" w:bidi="hi-IN"/>
        </w:rPr>
        <w:t>、</w:t>
      </w:r>
      <w:r>
        <w:rPr>
          <w:rStyle w:val="Strong"/>
          <w:rFonts w:ascii="华文宋体" w:hAnsi="华文宋体" w:cs="国标宋体" w:eastAsia="华文宋体"/>
        </w:rPr>
        <w:t>昔然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（“昔”通“错”，惊惧小心的样子。错然，谨慎小心貌）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（恭肃）</w:t>
      </w:r>
      <w:r>
        <w:rPr>
          <w:rFonts w:ascii="华文宋体" w:hAnsi="华文宋体" w:cs="国标宋体" w:eastAsia="华文宋体"/>
        </w:rPr>
        <w:t>之，无咎。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以礼相待、谨慎小心的样子，谦恭肃穆待之，没有灾祸。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（指老人）</w:t>
      </w:r>
      <w:r>
        <w:rPr>
          <w:rFonts w:ascii="华文宋体" w:hAnsi="华文宋体" w:cs="国标宋体" w:eastAsia="华文宋体"/>
        </w:rPr>
        <w:t>羅，元吉。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老人收罗，大为吉祥。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（太阳）</w:t>
      </w:r>
      <w:r>
        <w:rPr/>
        <w:drawing>
          <wp:inline distT="0" distB="0" distL="0" distR="0">
            <wp:extent cx="238125" cy="238125"/>
            <wp:effectExtent l="0" t="0" r="0" b="0"/>
            <wp:docPr id="21" name="图像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像22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（礻同“示”，现也；显现、表示。凶，恶也。夂同“终”，终了；结束）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Fonts w:ascii="华文宋体" w:hAnsi="华文宋体" w:cs="国标宋体" w:eastAsia="华文宋体"/>
        </w:rPr>
        <w:t>羅，不鼓</w:t>
      </w:r>
      <w:r>
        <w:rPr/>
        <w:drawing>
          <wp:inline distT="0" distB="0" distL="0" distR="0">
            <wp:extent cx="238125" cy="238125"/>
            <wp:effectExtent l="0" t="0" r="0" b="0"/>
            <wp:docPr id="22" name="图像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像23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（古代一种瓦制的敲击乐器）</w:t>
      </w:r>
      <w:r>
        <w:rPr>
          <w:rFonts w:ascii="华文宋体" w:hAnsi="华文宋体" w:cs="国标宋体" w:eastAsia="华文宋体"/>
        </w:rPr>
        <w:t>而歌，则</w:t>
      </w:r>
      <w:r>
        <w:rPr>
          <w:rStyle w:val="Strong"/>
          <w:rFonts w:ascii="华文宋体" w:hAnsi="华文宋体" w:cs="国标宋体" w:eastAsia="华文宋体"/>
        </w:rPr>
        <w:t>大絰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（绖念“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dié”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，与“耋”同音通假。耋，古八十岁曰耋。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"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大耋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"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指老年人，或指高龄）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Style w:val="Strong"/>
          <w:rFonts w:ascii="华文宋体" w:hAnsi="华文宋体" w:cs="国标宋体" w:eastAsia="华文宋体"/>
        </w:rPr>
        <w:t>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，同“嗟”，叹息）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阳显示凶恶终结了收罗，不鼓缶而歌，则年老了会叹息，不祥。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（做官、出任其事）</w:t>
      </w:r>
      <w:r>
        <w:rPr>
          <w:rFonts w:ascii="华文宋体" w:hAnsi="华文宋体" w:cs="国标宋体" w:eastAsia="华文宋体"/>
          <w:b/>
          <w:bCs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238" w:name="__DdeLink__7034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归，回来，返回</w:t>
      </w:r>
      <w:bookmarkEnd w:id="238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如，</w:t>
      </w:r>
      <w:r>
        <w:rPr>
          <w:rStyle w:val="Strong"/>
          <w:rFonts w:ascii="华文宋体" w:hAnsi="华文宋体" w:cs="国标宋体" w:eastAsia="华文宋体"/>
        </w:rPr>
        <w:t>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（争执；纠纷）</w:t>
      </w:r>
      <w:r>
        <w:rPr>
          <w:rFonts w:ascii="华文宋体" w:hAnsi="华文宋体" w:cs="国标宋体" w:eastAsia="华文宋体"/>
        </w:rPr>
        <w:t>如，死如，棄如。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出仕然，回来然，纷争然，死心然，放弃然。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【六五】出</w:t>
      </w:r>
      <w:r>
        <w:rPr>
          <w:rFonts w:ascii="华文宋体" w:hAnsi="华文宋体" w:cs="国标宋体" w:eastAsia="华文宋体"/>
          <w:b/>
          <w:bCs/>
        </w:rPr>
        <w:t>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（眼泪）</w:t>
      </w:r>
      <w:r>
        <w:rPr>
          <w:rFonts w:ascii="华文宋体" w:hAnsi="华文宋体" w:cs="国标宋体" w:eastAsia="华文宋体"/>
          <w:b/>
          <w:bCs/>
        </w:rPr>
        <w:t>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（恸哭的，泪如雨下的）</w:t>
      </w:r>
      <w:r>
        <w:rPr>
          <w:rFonts w:ascii="华文宋体" w:hAnsi="华文宋体" w:cs="国标宋体" w:eastAsia="华文宋体"/>
        </w:rPr>
        <w:t>若，</w:t>
      </w:r>
      <w:r>
        <w:rPr>
          <w:rStyle w:val="Strong"/>
          <w:rFonts w:ascii="华文宋体" w:hAnsi="华文宋体" w:cs="国标宋体" w:eastAsia="华文宋体"/>
        </w:rPr>
        <w:t>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，通“慽”，忧愁；悲伤）</w:t>
      </w:r>
      <w:r>
        <w:rPr>
          <w:rFonts w:ascii="华文宋体" w:hAnsi="华文宋体" w:cs="国标宋体" w:eastAsia="华文宋体"/>
        </w:rPr>
        <w:t>䦈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若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流出的眼泪滂沱不绝，忧愁叹息，吉祥。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【尚九】王出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val="en-US" w:eastAsia="zh-CN" w:bidi="ar-SA"/>
        </w:rPr>
        <w:t>yòu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，通“右”，佑助；帮助）</w:t>
      </w:r>
      <w:r>
        <w:rPr>
          <w:rStyle w:val="Strong"/>
          <w:rFonts w:ascii="华文宋体" w:hAnsi="华文宋体" w:cs="国标宋体" w:eastAsia="华文宋体"/>
        </w:rPr>
        <w:t>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（赞美，称道、颂扬事物的美好）</w:t>
      </w:r>
      <w:r>
        <w:rPr>
          <w:rFonts w:ascii="华文宋体" w:hAnsi="华文宋体" w:cs="国标宋体" w:eastAsia="华文宋体"/>
          <w:b/>
          <w:bCs/>
        </w:rPr>
        <w:t>折首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（低头，犹俯首）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（俘获；捕拿；逮捕）</w:t>
      </w:r>
      <w:r>
        <w:rPr>
          <w:rFonts w:ascii="华文宋体" w:hAnsi="华文宋体" w:cs="国标宋体" w:eastAsia="华文宋体"/>
        </w:rPr>
        <w:t>不</w:t>
      </w:r>
      <w:r>
        <w:rPr/>
        <w:drawing>
          <wp:inline distT="0" distB="0" distL="0" distR="0">
            <wp:extent cx="238125" cy="238125"/>
            <wp:effectExtent l="0" t="0" r="0" b="0"/>
            <wp:docPr id="23" name="图像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像24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（壽，久也。戈，战争）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王出师征伐，帮助并赞美俯首者；俘获后不再久战，没有灾祸。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39" w:name="__RefHeading___Toc7467_886779204"/>
      <w:bookmarkStart w:id="240" w:name="_Toc20552"/>
      <w:bookmarkEnd w:id="239"/>
      <w:r>
        <w:rPr>
          <w:rFonts w:ascii="华文宋体" w:hAnsi="华文宋体" w:cs="国标宋体" w:eastAsia="华文宋体"/>
          <w:b w:val="false"/>
        </w:rPr>
        <w:t>䷞</w:t>
      </w:r>
      <w:bookmarkStart w:id="241" w:name="_Toc173774058"/>
      <w:bookmarkStart w:id="242" w:name="_Toc1540326858"/>
      <w:bookmarkStart w:id="243" w:name="_Toc182674500"/>
      <w:bookmarkStart w:id="244" w:name="_Toc178536609"/>
      <w:bookmarkStart w:id="245" w:name="_Toc176167774"/>
      <w:r>
        <w:rPr>
          <w:rFonts w:ascii="华文宋体" w:hAnsi="华文宋体" w:cs="国标宋体" w:eastAsia="华文宋体"/>
          <w:b w:val="false"/>
        </w:rPr>
        <w:t>泽山欽</w:t>
      </w:r>
      <w:r>
        <w:rPr>
          <w:rFonts w:eastAsia="华文宋体" w:cs="国标宋体" w:ascii="华文宋体" w:hAnsi="华文宋体"/>
          <w:b w:val="false"/>
        </w:rPr>
        <w:t>31</w:t>
      </w:r>
      <w:bookmarkEnd w:id="240"/>
      <w:bookmarkEnd w:id="241"/>
      <w:bookmarkEnd w:id="242"/>
      <w:bookmarkEnd w:id="243"/>
      <w:bookmarkEnd w:id="244"/>
      <w:bookmarkEnd w:id="245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（与“吟”同，呻也。呻吟；嗟叹；感叹）</w:t>
      </w:r>
      <w:r>
        <w:rPr>
          <w:rFonts w:ascii="华文宋体" w:hAnsi="华文宋体" w:cs="国标宋体" w:eastAsia="华文宋体"/>
        </w:rPr>
        <w:t>：亨，利貞；</w:t>
      </w:r>
      <w:r>
        <w:rPr>
          <w:rStyle w:val="Strong"/>
          <w:rFonts w:ascii="华文宋体" w:hAnsi="华文宋体" w:cs="国标宋体" w:eastAsia="华文宋体"/>
        </w:rPr>
        <w:t>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（通“趋”，趋向）</w:t>
      </w:r>
      <w:r>
        <w:rPr>
          <w:rStyle w:val="Strong"/>
          <w:rFonts w:ascii="华文宋体" w:hAnsi="华文宋体" w:cs="国标宋体" w:eastAsia="华文宋体"/>
        </w:rPr>
        <w:t>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（通“汝”，指你）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《欽》卦象征嗟叹（因感慨而叹息）：通达，利固守正道；趋向汝，吉祥。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《象》曰：山上有泽，欽；君子以虚</w:t>
      </w:r>
      <w:r>
        <w:rPr>
          <w:rStyle w:val="Strong"/>
          <w:rFonts w:ascii="华文宋体" w:hAnsi="华文宋体" w:cs="国标宋体" w:eastAsia="华文宋体"/>
        </w:rPr>
        <w:t>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（容納、容忍）</w:t>
      </w:r>
      <w:r>
        <w:rPr>
          <w:rFonts w:ascii="华文宋体" w:hAnsi="华文宋体" w:cs="国标宋体" w:eastAsia="华文宋体"/>
        </w:rPr>
        <w:t>人。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《象传》说：山上有泽，象征嗟叹；君子因此要虚怀若谷地容纳他人。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【初六】欽其</w:t>
      </w:r>
      <w:r>
        <w:rPr>
          <w:rStyle w:val="Strong"/>
          <w:rFonts w:ascii="华文宋体" w:hAnsi="华文宋体" w:cs="国标宋体" w:eastAsia="华文宋体"/>
        </w:rPr>
        <w:t>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（古同“梅”，悲酸貌）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嗟叹其悲酸。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【六二】欽其</w:t>
      </w:r>
      <w:r>
        <w:rPr/>
        <w:drawing>
          <wp:inline distT="0" distB="0" distL="0" distR="0">
            <wp:extent cx="238125" cy="238125"/>
            <wp:effectExtent l="0" t="0" r="0" b="0"/>
            <wp:docPr id="24" name="图像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像25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（肥通“非”，非难，责难。足，足下）</w:t>
      </w:r>
      <w:r>
        <w:rPr>
          <w:rFonts w:ascii="华文宋体" w:hAnsi="华文宋体" w:cs="国标宋体" w:eastAsia="华文宋体"/>
        </w:rPr>
        <w:t>；凶，</w:t>
      </w:r>
      <w:r>
        <w:rPr>
          <w:rStyle w:val="Strong"/>
          <w:rFonts w:ascii="华文宋体" w:hAnsi="华文宋体" w:cs="国标宋体" w:eastAsia="华文宋体"/>
        </w:rPr>
        <w:t>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（居，蹲也，后作“踞”）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嗟叹其非难足下；不祥，放低姿态吉祥。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【九三】欽其</w:t>
      </w:r>
      <w:r>
        <w:rPr/>
        <w:drawing>
          <wp:inline distT="0" distB="0" distL="0" distR="0">
            <wp:extent cx="238125" cy="238125"/>
            <wp:effectExtent l="0" t="0" r="0" b="0"/>
            <wp:docPr id="25" name="图像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像26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（堵住、隔绝）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其</w:t>
      </w:r>
      <w:r>
        <w:rPr>
          <w:rStyle w:val="Strong"/>
          <w:rFonts w:ascii="华文宋体" w:hAnsi="华文宋体" w:cs="国标宋体" w:eastAsia="华文宋体"/>
        </w:rPr>
        <w:t>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（隨，从也）</w:t>
      </w:r>
      <w:r>
        <w:rPr>
          <w:rFonts w:ascii="华文宋体" w:hAnsi="华文宋体" w:cs="国标宋体" w:eastAsia="华文宋体"/>
        </w:rPr>
        <w:t>，閵。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嗟叹其非难足下；堵住其随从，被蹂躏。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【九四】貞吉，悔亡；</w:t>
      </w:r>
      <w:r>
        <w:rPr>
          <w:rStyle w:val="Strong"/>
          <w:rFonts w:ascii="华文宋体" w:hAnsi="华文宋体" w:cs="国标宋体" w:eastAsia="华文宋体"/>
        </w:rPr>
        <w:t>童童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（童通“憧”，憧，意不定也。憧憧，摇曳不定的）</w:t>
      </w:r>
      <w:r>
        <w:rPr>
          <w:rFonts w:ascii="华文宋体" w:hAnsi="华文宋体" w:cs="国标宋体" w:eastAsia="华文宋体"/>
        </w:rPr>
        <w:t>往來，</w:t>
      </w:r>
      <w:r>
        <w:rPr>
          <w:rStyle w:val="Strong"/>
          <w:rFonts w:ascii="华文宋体" w:hAnsi="华文宋体" w:cs="国标宋体" w:eastAsia="华文宋体"/>
        </w:rPr>
        <w:t>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（傰，古同“朋”，朋党）</w:t>
      </w:r>
      <w:r>
        <w:rPr>
          <w:rStyle w:val="Strong"/>
          <w:rFonts w:ascii="华文宋体" w:hAnsi="华文宋体" w:cs="国标宋体" w:eastAsia="华文宋体"/>
        </w:rPr>
        <w:t>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（从，隨行也）</w:t>
      </w:r>
      <w:r>
        <w:rPr>
          <w:rStyle w:val="Strong"/>
          <w:rFonts w:ascii="华文宋体" w:hAnsi="华文宋体" w:cs="国标宋体" w:eastAsia="华文宋体"/>
        </w:rPr>
        <w:t>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（爾，你。土，中心）</w:t>
      </w:r>
      <w:r>
        <w:rPr>
          <w:rFonts w:ascii="华文宋体" w:hAnsi="华文宋体" w:cs="国标宋体" w:eastAsia="华文宋体"/>
        </w:rPr>
        <w:t>思。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固守正道吉祥，悔恨消失；在摇曳不定中往来，朋党随从你的中心思想。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【九五】欽其</w:t>
      </w:r>
      <w:r>
        <w:rPr>
          <w:rFonts w:ascii="华文宋体" w:hAnsi="华文宋体" w:cs="国标宋体" w:eastAsia="华文宋体"/>
          <w:b/>
          <w:bCs/>
        </w:rPr>
        <w:t>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（股，谓近毂者也）</w:t>
      </w:r>
      <w:r>
        <w:rPr>
          <w:rFonts w:ascii="华文宋体" w:hAnsi="华文宋体" w:cs="国标宋体" w:eastAsia="华文宋体"/>
        </w:rPr>
        <w:t>，无悔。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嗟叹其近毂（车轮中心）者，没有悔恨。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【尚六】欽其</w:t>
      </w:r>
      <w:r>
        <w:rPr/>
        <w:drawing>
          <wp:inline distT="0" distB="0" distL="0" distR="0">
            <wp:extent cx="238125" cy="238125"/>
            <wp:effectExtent l="0" t="0" r="0" b="0"/>
            <wp:docPr id="26" name="图像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像27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（月，古人以月为群阴之本，故用以形容女子及女子有关的事物。父，上古对官长的称呼）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，陜，隘也；阻止）</w:t>
      </w:r>
      <w:r>
        <w:rPr>
          <w:rFonts w:ascii="华文宋体" w:hAnsi="华文宋体" w:cs="国标宋体" w:eastAsia="华文宋体"/>
        </w:rPr>
        <w:t>舌。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嗟叹其阴险的官长，管住舌头。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46" w:name="__RefHeading___Toc7469_886779204"/>
      <w:bookmarkStart w:id="247" w:name="_Toc18596"/>
      <w:bookmarkEnd w:id="246"/>
      <w:r>
        <w:rPr>
          <w:rFonts w:ascii="华文宋体" w:hAnsi="华文宋体" w:cs="国标宋体" w:eastAsia="华文宋体"/>
          <w:b w:val="false"/>
        </w:rPr>
        <w:t>䷟</w:t>
      </w:r>
      <w:bookmarkStart w:id="248" w:name="_Toc176167775"/>
      <w:bookmarkStart w:id="249" w:name="_Toc560845436"/>
      <w:bookmarkStart w:id="250" w:name="_Toc178536610"/>
      <w:bookmarkStart w:id="251" w:name="_Toc182674501"/>
      <w:bookmarkStart w:id="252" w:name="_Toc173774059"/>
      <w:r>
        <w:rPr>
          <w:rFonts w:ascii="华文宋体" w:hAnsi="华文宋体" w:cs="国标宋体" w:eastAsia="华文宋体"/>
          <w:b w:val="false"/>
        </w:rPr>
        <w:t>雷风恒</w:t>
      </w:r>
      <w:r>
        <w:rPr>
          <w:rFonts w:eastAsia="华文宋体" w:cs="国标宋体" w:ascii="华文宋体" w:hAnsi="华文宋体"/>
          <w:b w:val="false"/>
        </w:rPr>
        <w:t>32</w:t>
      </w:r>
      <w:bookmarkEnd w:id="247"/>
      <w:bookmarkEnd w:id="248"/>
      <w:bookmarkEnd w:id="249"/>
      <w:bookmarkEnd w:id="250"/>
      <w:bookmarkEnd w:id="251"/>
      <w:bookmarkEnd w:id="252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eastAsia="华文宋体" w:cs="国标宋体" w:ascii="华文宋体" w:hAnsi="华文宋体"/>
        </w:rPr>
        <w:br/>
        <w:t xml:space="preserve">    </w:t>
      </w:r>
      <w:r>
        <w:rPr>
          <w:rFonts w:ascii="华文宋体" w:hAnsi="华文宋体" w:cs="国标宋体" w:eastAsia="华文宋体"/>
        </w:rPr>
        <w:t>恒：亨！无咎，利貞，利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《恒》卦象征恒久：通达！没有灾祸，利固守正道，利为所动向。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《象》曰：雷风，恒；君子以立不易方。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《象传》说：雷发风行，象征恒久；君子因此设立恒久不变的方向。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xuàn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，营求）</w:t>
      </w:r>
      <w:r>
        <w:rPr>
          <w:rFonts w:ascii="华文宋体" w:hAnsi="华文宋体" w:cs="国标宋体" w:eastAsia="华文宋体"/>
        </w:rPr>
        <w:t>恒；貞凶，无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营求恒久；固守正道以防不祥，没什么好处。（“营求恒久”的“不祥”，在于刚一开始就深求。）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【九二】悔亡。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悔恨消失。（九二阳居阴位，本有失正之“悔”，但能恒久守中不偏，遂获“悔亡”。）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【九三】不恒其德，或承之羞，貞閵。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不能恒久（保持）德行，或会承受羞辱，固守正道以防被蹂躏。（九三以阳刚居下卦之终，应于上六，躁动盲进，有守德不恒之象，故人或加之以羞。）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（古代统治者赏赐给亲属臣仆的封地）</w:t>
      </w:r>
      <w:r>
        <w:rPr>
          <w:rFonts w:ascii="华文宋体" w:hAnsi="华文宋体" w:cs="国标宋体" w:eastAsia="华文宋体"/>
        </w:rPr>
        <w:t>无禽。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封地没有禽兽。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【六五】恒其德、貞，婦人吉，</w:t>
      </w:r>
      <w:r>
        <w:rPr>
          <w:rStyle w:val="Strong"/>
          <w:rFonts w:ascii="华文宋体" w:hAnsi="华文宋体" w:cs="国标宋体" w:eastAsia="华文宋体"/>
        </w:rPr>
        <w:t>夫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（文言文中的发语词，表提示作用）</w:t>
      </w:r>
      <w:r>
        <w:rPr>
          <w:rStyle w:val="Strong"/>
          <w:rFonts w:ascii="华文宋体" w:hAnsi="华文宋体" w:cs="国标宋体" w:eastAsia="华文宋体"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（古代对人的尊称；称老师或称有道德、有学问的人）</w:t>
      </w:r>
      <w:r>
        <w:rPr>
          <w:rFonts w:ascii="华文宋体" w:hAnsi="华文宋体" w:cs="国标宋体" w:eastAsia="华文宋体"/>
        </w:rPr>
        <w:t>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恒久保持德行、固守正道，服事的人吉祥，（提示）子不祥。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【尚六】夐恒，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营求恒久，恐惧不安。（上六已经达到恒卦的极点，又处上震之终，性动而不能持恒，有“恒”极致反之象，故“恐惧不安”。营求恒久”而又高居在上，这样会大为无功。）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53" w:name="__RefHeading___Toc7471_886779204"/>
      <w:bookmarkStart w:id="254" w:name="_Toc131"/>
      <w:bookmarkEnd w:id="253"/>
      <w:r>
        <w:rPr>
          <w:rFonts w:ascii="华文宋体" w:hAnsi="华文宋体" w:cs="国标宋体" w:eastAsia="华文宋体"/>
          <w:b w:val="false"/>
        </w:rPr>
        <w:t>䷠</w:t>
      </w:r>
      <w:bookmarkStart w:id="255" w:name="_Toc176167776"/>
      <w:bookmarkStart w:id="256" w:name="_Toc182674502"/>
      <w:bookmarkStart w:id="257" w:name="_Toc302069783"/>
      <w:bookmarkStart w:id="258" w:name="_Toc178536611"/>
      <w:bookmarkStart w:id="259" w:name="_Toc173774060"/>
      <w:r>
        <w:rPr>
          <w:rFonts w:ascii="华文宋体" w:hAnsi="华文宋体" w:cs="国标宋体" w:eastAsia="华文宋体"/>
          <w:b w:val="false"/>
        </w:rPr>
        <w:t>天山掾</w:t>
      </w:r>
      <w:r>
        <w:rPr>
          <w:rFonts w:eastAsia="华文宋体" w:cs="国标宋体" w:ascii="华文宋体" w:hAnsi="华文宋体"/>
          <w:b w:val="false"/>
        </w:rPr>
        <w:t>33</w:t>
      </w:r>
      <w:bookmarkEnd w:id="254"/>
      <w:bookmarkEnd w:id="255"/>
      <w:bookmarkEnd w:id="256"/>
      <w:bookmarkEnd w:id="257"/>
      <w:bookmarkEnd w:id="258"/>
      <w:bookmarkEnd w:id="259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yuàn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，佐助）</w:t>
      </w:r>
      <w:r>
        <w:rPr>
          <w:rFonts w:ascii="华文宋体" w:hAnsi="华文宋体" w:cs="国标宋体" w:eastAsia="华文宋体"/>
        </w:rPr>
        <w:t>：亨</w:t>
      </w:r>
      <w:r>
        <w:rPr>
          <w:rFonts w:ascii="华文宋体" w:hAnsi="华文宋体" w:cs="国标宋体" w:eastAsia="华文宋体"/>
          <w:b/>
          <w:bCs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（邪恶卑鄙的）</w:t>
      </w:r>
      <w:r>
        <w:rPr>
          <w:rFonts w:ascii="华文宋体" w:hAnsi="华文宋体" w:cs="国标宋体" w:eastAsia="华文宋体"/>
        </w:rPr>
        <w:t>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《掾》卦象征佐助：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邪恶卑鄙的，利固守正道。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《象》曰：天下有山，掾；君子以</w:t>
      </w:r>
      <w:r>
        <w:rPr>
          <w:rStyle w:val="Strong"/>
          <w:rFonts w:ascii="华文宋体" w:hAnsi="华文宋体" w:cs="国标宋体" w:eastAsia="华文宋体"/>
        </w:rPr>
        <w:t>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（离开，避开）</w:t>
      </w:r>
      <w:r>
        <w:rPr>
          <w:rFonts w:ascii="华文宋体" w:hAnsi="华文宋体" w:cs="国标宋体" w:eastAsia="华文宋体"/>
        </w:rPr>
        <w:t>小人，不恶而</w:t>
      </w:r>
      <w:r>
        <w:rPr>
          <w:rStyle w:val="Strong"/>
          <w:rFonts w:ascii="华文宋体" w:hAnsi="华文宋体" w:cs="国标宋体" w:eastAsia="华文宋体"/>
        </w:rPr>
        <w:t>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（威严，有凛然不可侵犯之意）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《象传》说：高天之下立着大山，象征佐助；君子因此避开小人，不显露憎恶情态且能俨然矜庄、不与混同。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【初六】掾尾，厲；勿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用</w:t>
      </w:r>
      <w:r>
        <w:rPr>
          <w:rFonts w:ascii="华文宋体" w:hAnsi="华文宋体" w:cs="国标宋体" w:eastAsia="华文宋体"/>
        </w:rPr>
        <w:t>，有攸往。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佐助尾巴，危险；不要出力，为所动向。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（象征法权的玉）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（表示假设关系，相当于“若”“如果”）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（使，让）</w:t>
      </w:r>
      <w:r>
        <w:rPr>
          <w:rStyle w:val="Strong"/>
          <w:rFonts w:ascii="华文宋体" w:hAnsi="华文宋体" w:cs="国标宋体" w:eastAsia="华文宋体"/>
        </w:rPr>
        <w:t>黄牛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（比喻不负责任或指责任心很差说话不兑现的人。这里指固执的老人）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（取用）</w:t>
      </w:r>
      <w:r>
        <w:rPr>
          <w:rFonts w:ascii="华文宋体" w:hAnsi="华文宋体" w:cs="国标宋体" w:eastAsia="华文宋体"/>
        </w:rPr>
        <w:t>勒，</w:t>
      </w:r>
      <w:r>
        <w:rPr>
          <w:rStyle w:val="Strong"/>
          <w:rFonts w:ascii="华文宋体" w:hAnsi="华文宋体" w:cs="国标宋体" w:eastAsia="华文宋体"/>
        </w:rPr>
        <w:t>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（没有谁，没有什么）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Style w:val="Strong"/>
          <w:rFonts w:ascii="华文宋体" w:hAnsi="华文宋体" w:cs="国标宋体" w:eastAsia="华文宋体"/>
        </w:rPr>
        <w:t>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（战胜，打败）</w:t>
      </w:r>
      <w:r>
        <w:rPr>
          <w:rStyle w:val="Strong"/>
          <w:rFonts w:ascii="华文宋体" w:hAnsi="华文宋体" w:cs="国标宋体" w:eastAsia="华文宋体"/>
        </w:rPr>
        <w:t>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（竞先取得，争取到）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共如果让固执的老人进行限制，没有谁能战胜和争夺。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（做；作；干；搞）</w:t>
      </w:r>
      <w:r>
        <w:rPr>
          <w:rFonts w:ascii="华文宋体" w:hAnsi="华文宋体" w:cs="国标宋体" w:eastAsia="华文宋体"/>
        </w:rPr>
        <w:t>掾，有</w:t>
      </w:r>
      <w:r>
        <w:rPr>
          <w:rFonts w:ascii="华文宋体" w:hAnsi="华文宋体" w:cs="国标宋体" w:eastAsia="华文宋体"/>
          <w:b/>
          <w:bCs/>
        </w:rPr>
        <w:t>疾</w:t>
      </w:r>
      <w:r>
        <w:rPr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（疾，病也）</w:t>
      </w:r>
      <w:r>
        <w:rPr>
          <w:rFonts w:ascii="华文宋体" w:hAnsi="华文宋体" w:cs="国标宋体" w:eastAsia="华文宋体"/>
          <w:b/>
          <w:bCs/>
        </w:rPr>
        <w:t>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（危险）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（培养；培植）</w:t>
      </w:r>
      <w:r>
        <w:rPr>
          <w:rStyle w:val="Strong"/>
          <w:rFonts w:ascii="华文宋体" w:hAnsi="华文宋体" w:cs="国标宋体" w:eastAsia="华文宋体"/>
        </w:rPr>
        <w:t>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（僕，给事者）</w:t>
      </w:r>
      <w:r>
        <w:rPr>
          <w:rStyle w:val="Strong"/>
          <w:rFonts w:ascii="华文宋体" w:hAnsi="华文宋体" w:cs="国标宋体" w:eastAsia="华文宋体"/>
        </w:rPr>
        <w:t>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（通“接”，收，受）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进行佐助，有病患和危险；培养仆从和接受者，吉祥。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hào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，喜好；喜爱）</w:t>
      </w:r>
      <w:r>
        <w:rPr>
          <w:rFonts w:ascii="华文宋体" w:hAnsi="华文宋体" w:cs="国标宋体" w:eastAsia="华文宋体"/>
        </w:rPr>
        <w:t>掾；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吉，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原指平民、庶民，字面意思是“小人物”。引申为视野狭窄、只关心个人私利、缺乏远见的人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Style w:val="Strong"/>
          <w:rFonts w:ascii="华文宋体" w:hAnsi="华文宋体" w:cs="国标宋体" w:eastAsia="华文宋体"/>
        </w:rPr>
        <w:t>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（通“否”，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fǒu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，不同意，不认可）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喜好佐助；君子吉祥，小人（表示）否定。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（赞美、夸奖）</w:t>
      </w:r>
      <w:r>
        <w:rPr>
          <w:rFonts w:ascii="华文宋体" w:hAnsi="华文宋体" w:cs="国标宋体" w:eastAsia="华文宋体"/>
        </w:rPr>
        <w:t>掾，貞吉。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赞美后佐助，固守正道吉祥。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（通“非”，非难，责难）</w:t>
      </w:r>
      <w:r>
        <w:rPr>
          <w:rFonts w:ascii="华文宋体" w:hAnsi="华文宋体" w:cs="国标宋体" w:eastAsia="华文宋体"/>
        </w:rPr>
        <w:t>掾，</w:t>
      </w:r>
      <w:r>
        <w:rPr>
          <w:rStyle w:val="Strong"/>
          <w:rFonts w:ascii="华文宋体" w:hAnsi="华文宋体" w:cs="国标宋体" w:eastAsia="华文宋体"/>
        </w:rPr>
        <w:t>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（开放；诱发）</w:t>
      </w:r>
      <w:r>
        <w:rPr>
          <w:rFonts w:ascii="华文宋体" w:hAnsi="华文宋体" w:cs="国标宋体" w:eastAsia="华文宋体"/>
        </w:rPr>
        <w:t>不利。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非难（责备）后佐助，诱发不利。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60" w:name="__RefHeading___Toc7473_886779204"/>
      <w:bookmarkStart w:id="261" w:name="_Toc16573"/>
      <w:bookmarkEnd w:id="260"/>
      <w:r>
        <w:rPr>
          <w:rFonts w:ascii="华文宋体" w:hAnsi="华文宋体" w:cs="国标宋体" w:eastAsia="华文宋体"/>
          <w:b w:val="false"/>
        </w:rPr>
        <w:t>䷡</w:t>
      </w:r>
      <w:bookmarkStart w:id="262" w:name="_Toc182674503"/>
      <w:bookmarkStart w:id="263" w:name="_Toc176167777"/>
      <w:bookmarkStart w:id="264" w:name="_Toc55456992"/>
      <w:bookmarkStart w:id="265" w:name="_Toc178536612"/>
      <w:bookmarkStart w:id="266" w:name="_Toc173774061"/>
      <w:r>
        <w:rPr>
          <w:rFonts w:ascii="华文宋体" w:hAnsi="华文宋体" w:cs="国标宋体" w:eastAsia="华文宋体"/>
          <w:b w:val="false"/>
        </w:rPr>
        <w:t>雷天泰壯</w:t>
      </w:r>
      <w:r>
        <w:rPr>
          <w:rFonts w:eastAsia="华文宋体" w:cs="国标宋体" w:ascii="华文宋体" w:hAnsi="华文宋体"/>
          <w:b w:val="false"/>
        </w:rPr>
        <w:t>34</w:t>
      </w:r>
      <w:bookmarkEnd w:id="261"/>
      <w:bookmarkEnd w:id="262"/>
      <w:bookmarkEnd w:id="263"/>
      <w:bookmarkEnd w:id="264"/>
      <w:bookmarkEnd w:id="265"/>
      <w:bookmarkEnd w:id="266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（极）</w:t>
      </w:r>
      <w:r>
        <w:rPr>
          <w:rStyle w:val="Strong"/>
          <w:rFonts w:ascii="华文宋体" w:hAnsi="华文宋体" w:cs="国标宋体" w:eastAsia="华文宋体"/>
        </w:rPr>
        <w:t>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（勇壮）</w:t>
      </w:r>
      <w:r>
        <w:rPr>
          <w:rFonts w:ascii="华文宋体" w:hAnsi="华文宋体" w:cs="国标宋体" w:eastAsia="华文宋体"/>
        </w:rPr>
        <w:t>：利貞。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《泰壮》卦象征极为勇壮：利固守正道。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《象》曰：雷在天上，泰壮；君子以非</w:t>
      </w:r>
      <w:r>
        <w:rPr>
          <w:rStyle w:val="Strong"/>
          <w:rFonts w:ascii="华文宋体" w:hAnsi="华文宋体" w:cs="国标宋体" w:eastAsia="华文宋体"/>
        </w:rPr>
        <w:t>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（社会生活中，由于道德观念和风俗习惯而形成的仪节）</w:t>
      </w:r>
      <w:r>
        <w:rPr>
          <w:rFonts w:ascii="华文宋体" w:hAnsi="华文宋体" w:cs="国标宋体" w:eastAsia="华文宋体"/>
        </w:rPr>
        <w:t>弗履。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《象传》说：震雷响彻天上（刚强威盛），象征极为勇壮；君子因此领悟（为葆壮盛）不合礼节的事绝不实行。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【初九】壯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（在）</w:t>
      </w:r>
      <w:r>
        <w:rPr>
          <w:rStyle w:val="Strong"/>
          <w:rFonts w:ascii="华文宋体" w:hAnsi="华文宋体" w:cs="国标宋体" w:eastAsia="华文宋体"/>
        </w:rPr>
        <w:t>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（人的仪态举止）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凶，有復。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勇壮在举止；征伐会不祥，或会回归。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【九二】貞吉。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原指平民、庶民，字面意思是“小人物”。引申为视野狭窄、只关心个人私利、缺乏远见的人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用壯，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用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（通“忘”，忘记，不记得）</w:t>
      </w:r>
      <w:r>
        <w:rPr>
          <w:rFonts w:ascii="华文宋体" w:hAnsi="华文宋体" w:cs="国标宋体" w:eastAsia="华文宋体"/>
        </w:rPr>
        <w:t>，貞厲；</w:t>
      </w:r>
      <w:r>
        <w:rPr>
          <w:rStyle w:val="Strong"/>
          <w:rFonts w:ascii="华文宋体" w:hAnsi="华文宋体" w:cs="国标宋体" w:eastAsia="华文宋体"/>
        </w:rPr>
        <w:t>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，牡羊也）</w:t>
      </w:r>
      <w:r>
        <w:rPr>
          <w:rFonts w:ascii="华文宋体" w:hAnsi="华文宋体" w:cs="国标宋体" w:eastAsia="华文宋体"/>
        </w:rPr>
        <w:t>羊</w:t>
      </w:r>
      <w:r>
        <w:rPr>
          <w:rStyle w:val="Strong"/>
          <w:rFonts w:ascii="华文宋体" w:hAnsi="华文宋体" w:cs="国标宋体" w:eastAsia="华文宋体"/>
        </w:rPr>
        <w:t>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（兽类用犄角抵物）</w:t>
      </w:r>
      <w:r>
        <w:rPr>
          <w:rStyle w:val="Strong"/>
          <w:rFonts w:ascii="华文宋体" w:hAnsi="华文宋体" w:cs="国标宋体" w:eastAsia="华文宋体"/>
        </w:rPr>
        <w:t>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fān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，篱笆）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léi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，通“累”，缠绕，困住）</w:t>
      </w:r>
      <w:r>
        <w:rPr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b/>
          <w:bCs/>
        </w:rPr>
        <w:t>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（借指禽兽）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小人运用勇壮（对抗），君子运用忘记（宽容），固守正道以防危险。羝羊抵篱笆，缠住其角。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【九四】貞吉，悔亡；</w:t>
      </w:r>
      <w:r>
        <w:rPr/>
        <w:drawing>
          <wp:inline distT="0" distB="0" distL="0" distR="0">
            <wp:extent cx="238125" cy="238125"/>
            <wp:effectExtent l="0" t="0" r="0" b="0"/>
            <wp:docPr id="27" name="图像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像28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（蕃，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fān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，篱落；屏障。这个字的意思是王的屏障）</w:t>
      </w:r>
      <w:r>
        <w:rPr>
          <w:rStyle w:val="Strong"/>
          <w:rFonts w:ascii="华文宋体" w:hAnsi="华文宋体" w:cs="国标宋体" w:eastAsia="华文宋体"/>
        </w:rPr>
        <w:t>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kuài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，孤独；孑然）</w:t>
      </w:r>
      <w:r>
        <w:rPr>
          <w:rFonts w:ascii="华文宋体" w:hAnsi="华文宋体" w:cs="国标宋体" w:eastAsia="华文宋体"/>
        </w:rPr>
        <w:t>不</w:t>
      </w:r>
      <w:r>
        <w:rPr>
          <w:rStyle w:val="Strong"/>
          <w:rFonts w:ascii="华文宋体" w:hAnsi="华文宋体" w:cs="国标宋体" w:eastAsia="华文宋体"/>
        </w:rPr>
        <w:t>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（衰弱）</w:t>
      </w:r>
      <w:r>
        <w:rPr>
          <w:rFonts w:ascii="华文宋体" w:hAnsi="华文宋体" w:cs="国标宋体" w:eastAsia="华文宋体"/>
        </w:rPr>
        <w:t>，壯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（在）</w:t>
      </w:r>
      <w:r>
        <w:rPr>
          <w:rFonts w:ascii="华文宋体" w:hAnsi="华文宋体" w:cs="国标宋体" w:eastAsia="华文宋体"/>
          <w:b/>
          <w:bCs/>
        </w:rPr>
        <w:t>泰車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 xml:space="preserve"> 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（泰，安也。泰车即安车，古代可以坐乘的小车。古车立乘，此为坐乘，故称安车，供年老的高级官员及贵妇人乘用。高官告老还乡或征召有重望的人，往往赐乘安车。安车多用一马，礼尊者则用四马）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，輹指古代车舆构件“车伏兔”，即垫在车箱与车轴之间的弧形木块，用于承载车箱并固定于轴上。緮指捆绑车伏兔与车轴的绳索）。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固守正道吉祥，悔恨消失；王的屏障孑然但不羸弱，勇壮在安车之緮。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（丢失；丧失）</w:t>
      </w:r>
      <w:r>
        <w:rPr>
          <w:rFonts w:ascii="华文宋体" w:hAnsi="华文宋体" w:cs="国标宋体" w:eastAsia="华文宋体"/>
        </w:rPr>
        <w:t>羊于</w:t>
      </w:r>
      <w:r>
        <w:rPr>
          <w:rStyle w:val="Strong"/>
          <w:rFonts w:ascii="华文宋体" w:hAnsi="华文宋体" w:cs="国标宋体" w:eastAsia="华文宋体"/>
        </w:rPr>
        <w:t>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（轻视，含有“不以为意”的意思）</w:t>
      </w:r>
      <w:r>
        <w:rPr>
          <w:rFonts w:ascii="华文宋体" w:hAnsi="华文宋体" w:cs="国标宋体" w:eastAsia="华文宋体"/>
        </w:rPr>
        <w:t>，无悔。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在不以为意间丧失羊，没有悔恨。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【尚六】羝羊觸藩，不能退，不能</w:t>
      </w:r>
      <w:r>
        <w:rPr>
          <w:rFonts w:ascii="华文宋体" w:hAnsi="华文宋体" w:cs="国标宋体" w:eastAsia="华文宋体"/>
          <w:b/>
          <w:bCs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（顺从，顺应）</w:t>
      </w:r>
      <w:r>
        <w:rPr>
          <w:rFonts w:ascii="华文宋体" w:hAnsi="华文宋体" w:cs="国标宋体" w:eastAsia="华文宋体"/>
        </w:rPr>
        <w:t>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利；</w:t>
      </w: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（杜绝；根除）</w:t>
      </w:r>
      <w:r>
        <w:rPr>
          <w:rFonts w:ascii="华文宋体" w:hAnsi="华文宋体" w:cs="国标宋体" w:eastAsia="华文宋体"/>
        </w:rPr>
        <w:t>則吉。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羝羊抵篱笆，不能退，不能依从，没什么好处；杜绝则吉祥。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67" w:name="__RefHeading___Toc7475_886779204"/>
      <w:bookmarkStart w:id="268" w:name="_Toc10362"/>
      <w:bookmarkEnd w:id="267"/>
      <w:r>
        <w:rPr>
          <w:rFonts w:ascii="华文宋体" w:hAnsi="华文宋体" w:cs="国标宋体" w:eastAsia="华文宋体"/>
          <w:b w:val="false"/>
        </w:rPr>
        <w:t>䷢</w:t>
      </w:r>
      <w:bookmarkStart w:id="269" w:name="_Toc178536613"/>
      <w:bookmarkStart w:id="270" w:name="_Toc1813922486"/>
      <w:bookmarkStart w:id="271" w:name="_Toc182674504"/>
      <w:bookmarkStart w:id="272" w:name="_Toc173774062"/>
      <w:bookmarkStart w:id="273" w:name="_Toc176167778"/>
      <w:r>
        <w:rPr>
          <w:rFonts w:ascii="华文宋体" w:hAnsi="华文宋体" w:cs="国标宋体" w:eastAsia="华文宋体"/>
          <w:b w:val="false"/>
        </w:rPr>
        <w:t>火地溍</w:t>
      </w:r>
      <w:r>
        <w:rPr>
          <w:rFonts w:eastAsia="华文宋体" w:cs="国标宋体" w:ascii="华文宋体" w:hAnsi="华文宋体"/>
          <w:b w:val="false"/>
        </w:rPr>
        <w:t>35</w:t>
      </w:r>
      <w:bookmarkEnd w:id="268"/>
      <w:bookmarkEnd w:id="269"/>
      <w:bookmarkEnd w:id="270"/>
      <w:bookmarkEnd w:id="271"/>
      <w:bookmarkEnd w:id="272"/>
      <w:bookmarkEnd w:id="273"/>
    </w:p>
    <w:p>
      <w:pPr>
        <w:pStyle w:val="BodyText"/>
        <w:spacing w:lineRule="auto" w:line="360" w:before="0" w:after="0"/>
        <w:ind w:firstLine="480"/>
        <w:rPr/>
      </w:pPr>
      <w:r>
        <w:rPr>
          <w:rFonts w:eastAsia="华文宋体" w:cs="国标宋体" w:ascii="华文宋体" w:hAnsi="华文宋体"/>
        </w:rPr>
        <w:br/>
        <w:t xml:space="preserve">    </w:t>
      </w:r>
      <w:r>
        <w:rPr/>
        <w:drawing>
          <wp:inline distT="0" distB="0" distL="0" distR="0">
            <wp:extent cx="238125" cy="238125"/>
            <wp:effectExtent l="0" t="0" r="0" b="0"/>
            <wp:docPr id="28" name="图像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像29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（氵为水。晉，進也）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康侯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（即周武王弟姬封，初封于康，故称。这里指明臣）</w:t>
      </w:r>
      <w:r>
        <w:rPr>
          <w:rFonts w:ascii="华文宋体" w:hAnsi="华文宋体" w:cs="国标宋体" w:eastAsia="华文宋体"/>
        </w:rPr>
        <w:t>用</w:t>
      </w:r>
      <w:r>
        <w:rPr/>
        <w:drawing>
          <wp:inline distT="0" distB="0" distL="0" distR="0">
            <wp:extent cx="238125" cy="238125"/>
            <wp:effectExtent l="0" t="0" r="0" b="0"/>
            <wp:docPr id="29" name="图像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像30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（镸古同“長”。易，改变）</w:t>
      </w:r>
      <w:r>
        <w:rPr>
          <w:rFonts w:ascii="华文宋体" w:hAnsi="华文宋体" w:cs="国标宋体" w:eastAsia="华文宋体"/>
        </w:rPr>
        <w:t>馬、</w:t>
      </w:r>
      <w:r>
        <w:rPr>
          <w:rStyle w:val="Strong"/>
          <w:rFonts w:ascii="华文宋体" w:hAnsi="华文宋体" w:cs="国标宋体" w:eastAsia="华文宋体"/>
        </w:rPr>
        <w:t>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（篱落；屏障）</w:t>
      </w:r>
      <w:r>
        <w:rPr>
          <w:rFonts w:ascii="华文宋体" w:hAnsi="华文宋体" w:cs="国标宋体" w:eastAsia="华文宋体"/>
        </w:rPr>
        <w:t>、</w:t>
      </w:r>
      <w:r>
        <w:rPr>
          <w:rStyle w:val="Strong"/>
          <w:rFonts w:ascii="华文宋体" w:hAnsi="华文宋体" w:cs="国标宋体" w:eastAsia="华文宋体"/>
        </w:rPr>
        <w:t>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（平民，百姓）</w:t>
      </w:r>
      <w:r>
        <w:rPr>
          <w:rFonts w:ascii="华文宋体" w:hAnsi="华文宋体" w:cs="国标宋体" w:eastAsia="华文宋体"/>
        </w:rPr>
        <w:t>，晝日三</w:t>
      </w:r>
      <w:r>
        <w:rPr/>
        <w:drawing>
          <wp:inline distT="0" distB="0" distL="0" distR="0">
            <wp:extent cx="238125" cy="238125"/>
            <wp:effectExtent l="0" t="0" r="0" b="0"/>
            <wp:docPr id="30" name="图像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像31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（糹为“糸”的异写，糸，连也。妾，通“接”）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274" w:name="__DdeLink__8586_321028360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《溍》卦象征</w:t>
      </w:r>
      <w:bookmarkStart w:id="275" w:name="__DdeLink__8581_321028360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智慧</w:t>
      </w:r>
      <w:bookmarkEnd w:id="27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长进：健康的诸侯用“长“改变马、屏障、平民，一日之间多次连接。</w:t>
      </w:r>
      <w:bookmarkEnd w:id="274"/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《象》曰：明出地上，</w:t>
      </w:r>
      <w:r>
        <w:rPr/>
        <w:drawing>
          <wp:inline distT="0" distB="0" distL="0" distR="0">
            <wp:extent cx="238125" cy="238125"/>
            <wp:effectExtent l="0" t="0" r="0" b="0"/>
            <wp:docPr id="31" name="图像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像32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；君子以自昭明德。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《象传》说：光明出现在地面，象征智慧长进；君子因此自我昭示和彰显光辉的美德。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/>
        <w:drawing>
          <wp:inline distT="0" distB="0" distL="0" distR="0">
            <wp:extent cx="238125" cy="238125"/>
            <wp:effectExtent l="0" t="0" r="0" b="0"/>
            <wp:docPr id="32" name="图像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像33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Style w:val="Strong"/>
          <w:rFonts w:ascii="华文宋体" w:hAnsi="华文宋体" w:cs="国标宋体" w:eastAsia="华文宋体"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（浚，抒也。抒同“纾”，解除）</w:t>
      </w:r>
      <w:r>
        <w:rPr>
          <w:rFonts w:ascii="华文宋体" w:hAnsi="华文宋体" w:cs="国标宋体" w:eastAsia="华文宋体"/>
        </w:rPr>
        <w:t>如，貞吉，悔亡；復</w:t>
      </w:r>
      <w:r>
        <w:rPr>
          <w:rStyle w:val="Strong"/>
          <w:rFonts w:ascii="华文宋体" w:hAnsi="华文宋体" w:cs="国标宋体" w:eastAsia="华文宋体"/>
        </w:rPr>
        <w:t>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（氵为水，泉出通川为谷）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智慧长进然，纾解（指缓解了但还需要继续）然，固守正道吉祥，悔恨消失；回归水谷，没有灾祸。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/>
        <w:drawing>
          <wp:inline distT="0" distB="0" distL="0" distR="0">
            <wp:extent cx="238125" cy="238125"/>
            <wp:effectExtent l="0" t="0" r="0" b="0"/>
            <wp:docPr id="33" name="图像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像34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如，</w:t>
      </w:r>
      <w:r>
        <w:rPr>
          <w:rStyle w:val="Strong"/>
          <w:rFonts w:ascii="华文宋体" w:hAnsi="华文宋体" w:cs="国标宋体" w:eastAsia="华文宋体"/>
        </w:rPr>
        <w:t>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（愁，忧也）</w:t>
      </w:r>
      <w:r>
        <w:rPr>
          <w:rFonts w:ascii="华文宋体" w:hAnsi="华文宋体" w:cs="国标宋体" w:eastAsia="华文宋体"/>
        </w:rPr>
        <w:t>如，貞吉；受</w:t>
      </w:r>
      <w:r>
        <w:rPr>
          <w:rStyle w:val="Strong"/>
          <w:rFonts w:ascii="华文宋体" w:hAnsi="华文宋体" w:cs="国标宋体" w:eastAsia="华文宋体"/>
        </w:rPr>
        <w:t>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（现在；此时）</w:t>
      </w:r>
      <w:r>
        <w:rPr>
          <w:rStyle w:val="Strong"/>
          <w:rFonts w:ascii="华文宋体" w:hAnsi="华文宋体" w:cs="国标宋体" w:eastAsia="华文宋体"/>
        </w:rPr>
        <w:t>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（相助、佐助）</w:t>
      </w:r>
      <w:r>
        <w:rPr>
          <w:rStyle w:val="Strong"/>
          <w:rFonts w:ascii="华文宋体" w:hAnsi="华文宋体" w:cs="国标宋体" w:eastAsia="华文宋体"/>
        </w:rPr>
        <w:t>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（福，祐也）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（由于）</w:t>
      </w:r>
      <w:r>
        <w:rPr>
          <w:rFonts w:ascii="华文宋体" w:hAnsi="华文宋体" w:cs="国标宋体" w:eastAsia="华文宋体"/>
        </w:rPr>
        <w:t>其王</w:t>
      </w:r>
      <w:r>
        <w:rPr>
          <w:rStyle w:val="Strong"/>
          <w:rFonts w:ascii="华文宋体" w:hAnsi="华文宋体" w:cs="国标宋体" w:eastAsia="华文宋体"/>
        </w:rPr>
        <w:t>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（通“侮”，欺负，轻慢）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智慧长进然，忧愁然，固守正道吉祥；承受此时的相助和福祐，是由于那王的侮慢。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（指百官；羣臣）</w:t>
      </w:r>
      <w:r>
        <w:rPr>
          <w:rStyle w:val="Strong"/>
          <w:rFonts w:ascii="华文宋体" w:hAnsi="华文宋体" w:cs="国标宋体" w:eastAsia="华文宋体"/>
        </w:rPr>
        <w:t>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（答应，许可）</w:t>
      </w:r>
      <w:r>
        <w:rPr>
          <w:rFonts w:ascii="华文宋体" w:hAnsi="华文宋体" w:cs="国标宋体" w:eastAsia="华文宋体"/>
        </w:rPr>
        <w:t>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众人答应，悔恨消失。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/>
        <w:drawing>
          <wp:inline distT="0" distB="0" distL="0" distR="0">
            <wp:extent cx="238125" cy="238125"/>
            <wp:effectExtent l="0" t="0" r="0" b="0"/>
            <wp:docPr id="34" name="图像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像35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如，</w:t>
      </w:r>
      <w:bookmarkStart w:id="276" w:name="__DdeLink__8596_3210283604"/>
      <w:r>
        <w:rPr>
          <w:rStyle w:val="Strong"/>
          <w:rFonts w:ascii="华文宋体" w:hAnsi="华文宋体" w:cs="国标宋体" w:eastAsia="华文宋体"/>
        </w:rPr>
        <w:t>炙</w:t>
      </w:r>
      <w:bookmarkEnd w:id="276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（烧烤，把去毛的兽肉串起来在火上薰烤）</w:t>
      </w:r>
      <w:r>
        <w:rPr>
          <w:rFonts w:ascii="华文宋体" w:hAnsi="华文宋体" w:cs="国标宋体" w:eastAsia="华文宋体"/>
        </w:rPr>
        <w:t>鼠；貞厲。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智慧长进然，烧烤了鼠辈；固守正道以防危险。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【六五】悔亡</w:t>
      </w:r>
      <w:r>
        <w:rPr>
          <w:rFonts w:ascii="华文宋体" w:hAnsi="华文宋体" w:cs="国标宋体" w:eastAsia="华文宋体"/>
          <w:lang w:eastAsia="zh-CN"/>
        </w:rPr>
        <w:t>。</w:t>
      </w:r>
      <w:r>
        <w:rPr>
          <w:rFonts w:ascii="华文宋体" w:hAnsi="华文宋体" w:cs="国标宋体" w:eastAsia="华文宋体"/>
        </w:rPr>
        <w:t>失得勿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Fonts w:ascii="华文宋体" w:hAnsi="华文宋体" w:cs="国标宋体" w:eastAsia="华文宋体"/>
        </w:rPr>
        <w:t>，往吉，无不利。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悔恨消失。失和得都不要忧虑，往后会吉祥，没有不利。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/>
        <w:drawing>
          <wp:inline distT="0" distB="0" distL="0" distR="0">
            <wp:extent cx="238125" cy="238125"/>
            <wp:effectExtent l="0" t="0" r="0" b="0"/>
            <wp:docPr id="35" name="图像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像36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，其</w:t>
      </w:r>
      <w:r>
        <w:rPr>
          <w:rStyle w:val="Strong"/>
          <w:rFonts w:ascii="华文宋体" w:hAnsi="华文宋体" w:cs="国标宋体" w:eastAsia="华文宋体"/>
        </w:rPr>
        <w:t>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（借指禽兽）</w:t>
      </w:r>
      <w:r>
        <w:rPr>
          <w:rStyle w:val="Strong"/>
          <w:rFonts w:ascii="华文宋体" w:hAnsi="华文宋体" w:cs="国标宋体" w:eastAsia="华文宋体"/>
        </w:rPr>
        <w:t>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（听任、听随）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Fonts w:ascii="华文宋体" w:hAnsi="华文宋体" w:cs="国标宋体" w:eastAsia="华文宋体"/>
        </w:rPr>
        <w:t>伐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Fonts w:ascii="华文宋体" w:hAnsi="华文宋体" w:cs="国标宋体" w:eastAsia="华文宋体"/>
        </w:rPr>
        <w:t>，厲吉。无咎，貞閵。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277" w:name="__DdeLink__8594_3210283604"/>
      <w:bookmarkEnd w:id="277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智慧长进，其角听随出力讨伐诸侯国，知危能慎吉祥。没有灾祸，固守正道以防被蹂躏。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78" w:name="__RefHeading___Toc7477_886779204"/>
      <w:bookmarkStart w:id="279" w:name="_Toc6195"/>
      <w:bookmarkEnd w:id="278"/>
      <w:r>
        <w:rPr>
          <w:rFonts w:ascii="华文宋体" w:hAnsi="华文宋体" w:cs="国标宋体" w:eastAsia="华文宋体"/>
          <w:b w:val="false"/>
        </w:rPr>
        <w:t>䷣</w:t>
      </w:r>
      <w:bookmarkStart w:id="280" w:name="_Toc178536614"/>
      <w:bookmarkStart w:id="281" w:name="_Toc173774063"/>
      <w:bookmarkStart w:id="282" w:name="_Toc176167779"/>
      <w:bookmarkStart w:id="283" w:name="_Toc426416457"/>
      <w:bookmarkStart w:id="284" w:name="_Toc182674505"/>
      <w:r>
        <w:rPr>
          <w:rFonts w:ascii="华文宋体" w:hAnsi="华文宋体" w:cs="国标宋体" w:eastAsia="华文宋体"/>
          <w:b w:val="false"/>
        </w:rPr>
        <w:t>地火明夷</w:t>
      </w:r>
      <w:r>
        <w:rPr>
          <w:rFonts w:eastAsia="华文宋体" w:cs="国标宋体" w:ascii="华文宋体" w:hAnsi="华文宋体"/>
          <w:b w:val="false"/>
        </w:rPr>
        <w:t>36</w:t>
      </w:r>
      <w:bookmarkEnd w:id="279"/>
      <w:bookmarkEnd w:id="280"/>
      <w:bookmarkEnd w:id="281"/>
      <w:bookmarkEnd w:id="282"/>
      <w:bookmarkEnd w:id="283"/>
      <w:bookmarkEnd w:id="284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明</w:t>
      </w:r>
      <w:r>
        <w:rPr>
          <w:rStyle w:val="Strong"/>
          <w:rFonts w:ascii="华文宋体" w:hAnsi="华文宋体" w:cs="国标宋体" w:eastAsia="华文宋体"/>
        </w:rPr>
        <w:t>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（受伤；创伤。后作“痍”）</w:t>
      </w:r>
      <w:r>
        <w:rPr>
          <w:rFonts w:ascii="华文宋体" w:hAnsi="华文宋体" w:cs="国标宋体" w:eastAsia="华文宋体"/>
        </w:rPr>
        <w:t>：利</w:t>
      </w: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（杜绝，根除）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《明夷》象征光明痍伤：利杜绝固执。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《象》曰：明入地中，明夷；君子以</w:t>
      </w:r>
      <w:bookmarkStart w:id="285" w:name="__DdeLink__8931_2268302932"/>
      <w:r>
        <w:rPr>
          <w:rStyle w:val="Strong"/>
          <w:rFonts w:ascii="华文宋体" w:hAnsi="华文宋体" w:cs="国标宋体" w:eastAsia="华文宋体"/>
        </w:rPr>
        <w:t>莅</w:t>
      </w:r>
      <w:bookmarkEnd w:id="28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（涖，视也。考察，察看，审察）</w:t>
      </w:r>
      <w:r>
        <w:rPr>
          <w:rFonts w:ascii="华文宋体" w:hAnsi="华文宋体" w:cs="国标宋体" w:eastAsia="华文宋体"/>
        </w:rPr>
        <w:t>众，用晦而明。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光明隐入地中，象征光明痍伤；君子因此考察众人，采用自我晦藏明智的方式更能显得道德光明。（用晦而明，是明藏在晦之中，表面上是晦，实际上是明。这是一条很重要的政治经验。身值乱世，动辄遇到危机，才华和声誉都足以招致祸端，所以庸碌的人得福，杰出的人被害，也是时势使然。君子处在这样的境遇，要时常凛然地知道畏惧，如履薄冰，如临深渊，怀着韬光匿彩的想法，有才能而不敢显露，有德行而一定要深藏，或者看到风头就早早隐退，明哲保身，才算“用晦而明”的君子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【初九】明，夷于</w:t>
      </w:r>
      <w:r>
        <w:rPr>
          <w:rStyle w:val="Strong"/>
          <w:rFonts w:ascii="华文宋体" w:hAnsi="华文宋体" w:cs="国标宋体" w:eastAsia="华文宋体"/>
        </w:rPr>
        <w:t>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（通“飞”，没有根据的）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。</w:t>
      </w:r>
      <w:r>
        <w:rPr>
          <w:rStyle w:val="Strong"/>
          <w:rFonts w:ascii="华文宋体" w:hAnsi="华文宋体" w:cs="国标宋体" w:eastAsia="华文宋体"/>
        </w:rPr>
        <w:t>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（流传下去）</w:t>
      </w:r>
      <w:r>
        <w:rPr>
          <w:rStyle w:val="Strong"/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（表示祈使。相当于“当、可”）</w:t>
      </w:r>
      <w:r>
        <w:rPr>
          <w:rFonts w:ascii="华文宋体" w:hAnsi="华文宋体" w:cs="国标宋体" w:eastAsia="华文宋体"/>
          <w:b/>
          <w:bCs/>
        </w:rPr>
        <w:t>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（左，手相左助也。俗字作“佐”，辅佐）</w:t>
      </w:r>
      <w:r>
        <w:rPr>
          <w:rFonts w:ascii="华文宋体" w:hAnsi="华文宋体" w:cs="国标宋体" w:eastAsia="华文宋体"/>
          <w:b/>
          <w:bCs/>
        </w:rPr>
        <w:t>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（辅助）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。</w:t>
      </w:r>
      <w:r>
        <w:rPr>
          <w:rStyle w:val="Strong"/>
          <w:rFonts w:ascii="华文宋体" w:hAnsi="华文宋体" w:cs="国标宋体" w:eastAsia="华文宋体"/>
          <w:b/>
          <w:bCs/>
        </w:rPr>
        <w:t>君</w:t>
      </w:r>
      <w:r>
        <w:rPr>
          <w:rStyle w:val="Strong"/>
          <w:rFonts w:ascii="华文宋体" w:hAnsi="华文宋体" w:cs="国标宋体" w:eastAsia="华文宋体"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  <w:b/>
          <w:bCs/>
        </w:rPr>
        <w:t>于</w:t>
      </w:r>
      <w:r>
        <w:rPr>
          <w:rStyle w:val="Strong"/>
          <w:rFonts w:ascii="华文宋体" w:hAnsi="华文宋体" w:cs="国标宋体" w:eastAsia="华文宋体"/>
          <w:b/>
          <w:bCs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（纡行。曲折而行）</w:t>
      </w:r>
      <w:r>
        <w:rPr>
          <w:rFonts w:ascii="华文宋体" w:hAnsi="华文宋体" w:cs="国标宋体" w:eastAsia="华文宋体"/>
        </w:rPr>
        <w:t>，三日不</w:t>
      </w:r>
      <w:r>
        <w:rPr>
          <w:rFonts w:ascii="华文宋体" w:hAnsi="华文宋体" w:cs="国标宋体" w:eastAsia="华文宋体"/>
          <w:b/>
          <w:bCs/>
        </w:rPr>
        <w:t>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（通“蝕”，消耗、亏损）</w:t>
      </w:r>
      <w:r>
        <w:rPr>
          <w:rFonts w:ascii="华文宋体" w:hAnsi="华文宋体" w:cs="国标宋体" w:eastAsia="华文宋体"/>
        </w:rPr>
        <w:t>；有攸往，</w:t>
      </w:r>
      <w:r>
        <w:rPr>
          <w:rFonts w:ascii="华文宋体" w:hAnsi="华文宋体" w:cs="国标宋体" w:eastAsia="华文宋体"/>
          <w:b/>
          <w:bCs/>
        </w:rPr>
        <w:t>主人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（财物或权力的支配者）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光明，痍伤于蜚语（没有根据的流言），流传下去当辅佐和辅助。君子曲折而行，多日不再消耗；为所动向，主人有怨言。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【六二】明夷，夷于左。</w:t>
      </w:r>
      <w:r>
        <w:rPr>
          <w:rFonts w:ascii="华文宋体" w:hAnsi="华文宋体" w:cs="国标宋体" w:eastAsia="华文宋体"/>
          <w:b/>
          <w:bCs/>
        </w:rPr>
        <w:t>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（股，谓近毂者也）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Style w:val="Strong"/>
          <w:rFonts w:ascii="华文宋体" w:hAnsi="华文宋体" w:cs="国标宋体" w:eastAsia="华文宋体"/>
        </w:rPr>
        <w:t>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（古同“拯”，拯救）</w:t>
      </w:r>
      <w:r>
        <w:rPr>
          <w:rFonts w:ascii="华文宋体" w:hAnsi="华文宋体" w:cs="国标宋体" w:eastAsia="华文宋体"/>
        </w:rPr>
        <w:t>馬</w:t>
      </w:r>
      <w:r>
        <w:rPr>
          <w:rStyle w:val="Strong"/>
          <w:rFonts w:ascii="华文宋体" w:hAnsi="华文宋体" w:cs="国标宋体" w:eastAsia="华文宋体"/>
        </w:rPr>
        <w:t>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chuáng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，牀，安身之坐也。字亦作床，引申为“躺”）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光明痍伤，伤于辅佐。近毂（车轮中心）者出力拯救马躺平，吉祥。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【九三】明夷，夷于南。</w:t>
      </w:r>
      <w:r>
        <w:rPr>
          <w:rStyle w:val="Strong"/>
          <w:rFonts w:ascii="华文宋体" w:hAnsi="华文宋体" w:cs="国标宋体" w:eastAsia="华文宋体"/>
        </w:rPr>
        <w:t>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（通“狩”，打猎）</w:t>
      </w:r>
      <w:r>
        <w:rPr>
          <w:rFonts w:ascii="华文宋体" w:hAnsi="华文宋体" w:cs="国标宋体" w:eastAsia="华文宋体"/>
        </w:rPr>
        <w:t>得其</w:t>
      </w:r>
      <w:r>
        <w:rPr>
          <w:rStyle w:val="Strong"/>
          <w:rFonts w:ascii="华文宋体" w:hAnsi="华文宋体" w:cs="国标宋体" w:eastAsia="华文宋体"/>
        </w:rPr>
        <w:t>大首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（君长；首领）</w:t>
      </w:r>
      <w:r>
        <w:rPr>
          <w:rFonts w:ascii="华文宋体" w:hAnsi="华文宋体" w:cs="国标宋体" w:eastAsia="华文宋体"/>
        </w:rPr>
        <w:t>，不可</w:t>
      </w:r>
      <w:r>
        <w:rPr>
          <w:rStyle w:val="Strong"/>
          <w:rFonts w:ascii="华文宋体" w:hAnsi="华文宋体" w:cs="国标宋体" w:eastAsia="华文宋体"/>
        </w:rPr>
        <w:t>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（厌恶；憎恨）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光明痍伤，伤于南边。狩得其大首领，不可憎恨和固执。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【六四】明夷，夷于左。</w:t>
      </w:r>
      <w:r>
        <w:rPr>
          <w:rFonts w:ascii="华文宋体" w:hAnsi="华文宋体" w:cs="国标宋体" w:eastAsia="华文宋体"/>
          <w:b/>
          <w:bCs/>
        </w:rPr>
        <w:t>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（比喻中央部分）</w:t>
      </w:r>
      <w:r>
        <w:rPr>
          <w:rStyle w:val="Strong"/>
          <w:rFonts w:ascii="华文宋体" w:hAnsi="华文宋体" w:cs="国标宋体" w:eastAsia="华文宋体"/>
        </w:rPr>
        <w:t>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（得到；取得）</w:t>
      </w:r>
      <w:r>
        <w:rPr>
          <w:rFonts w:ascii="华文宋体" w:hAnsi="华文宋体" w:cs="国标宋体" w:eastAsia="华文宋体"/>
        </w:rPr>
        <w:t>明夷之心，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（引入动作行为的施事，相当于“被”）</w:t>
      </w:r>
      <w:r>
        <w:rPr>
          <w:rStyle w:val="Strong"/>
          <w:rFonts w:ascii="华文宋体" w:hAnsi="华文宋体" w:cs="国标宋体" w:eastAsia="华文宋体"/>
        </w:rPr>
        <w:t>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（清除；清扫）</w:t>
      </w:r>
      <w:r>
        <w:rPr>
          <w:rFonts w:ascii="华文宋体" w:hAnsi="华文宋体" w:cs="国标宋体" w:eastAsia="华文宋体"/>
          <w:b/>
          <w:bCs/>
        </w:rPr>
        <w:t>門</w:t>
      </w:r>
      <w:r>
        <w:rPr>
          <w:rStyle w:val="Strong"/>
          <w:rFonts w:ascii="华文宋体" w:hAnsi="华文宋体" w:cs="国标宋体" w:eastAsia="华文宋体"/>
        </w:rPr>
        <w:t>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（宫门、朝门外的地方）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光明痍伤，伤于辅佐。中央获知光明痍伤的内情，被清除出朝门（朝堂之门）。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【六五】箕子之明夷，利貞。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箕子的光明痍伤，利固守正道。（作为商纣王的叔父，箕子最初曾多次直言劝谏纣王【显明】，履行臣子的责任；当发现劝谏无效且见比干即因强谏被剖心时，箕子佯狂避祸【用晦】以免于害；纣王将其囚禁为奴，箕子忍辱负重，内心坚守正道并在囚禁中静观其变，这就是“箕子之明夷”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【尚六】不明</w:t>
      </w:r>
      <w:r>
        <w:rPr>
          <w:rStyle w:val="Strong"/>
          <w:rFonts w:ascii="华文宋体" w:hAnsi="华文宋体" w:cs="国标宋体" w:eastAsia="华文宋体"/>
        </w:rPr>
        <w:t>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（海，晦也；主承秽浊水，黑如晦也。晦，昏暗）</w:t>
      </w:r>
      <w:r>
        <w:rPr>
          <w:rFonts w:ascii="华文宋体" w:hAnsi="华文宋体" w:cs="国标宋体" w:eastAsia="华文宋体"/>
        </w:rPr>
        <w:t>，初登于天，後入于地。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光明还昏暗，起初上升到天上，后来坠入到地下。（“初登于天”，照四国也。“后入于地”，失则也。纣王初为天子时居高而明，照及四方，还是不错的。后来变得昏暗无道，终致入于地，这就是他“失道”了。上六之“失道”与六二之“顺道”相对应。顺道所以为文王，失道所以为纣王。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86" w:name="__RefHeading___Toc7479_886779204"/>
      <w:bookmarkStart w:id="287" w:name="_Toc13222"/>
      <w:bookmarkEnd w:id="286"/>
      <w:r>
        <w:rPr>
          <w:rFonts w:ascii="华文宋体" w:hAnsi="华文宋体" w:cs="国标宋体" w:eastAsia="华文宋体"/>
          <w:b w:val="false"/>
        </w:rPr>
        <w:t>䷤</w:t>
      </w:r>
      <w:bookmarkStart w:id="288" w:name="_Toc176167780"/>
      <w:bookmarkStart w:id="289" w:name="_Toc1954692691"/>
      <w:bookmarkStart w:id="290" w:name="_Toc178536615"/>
      <w:bookmarkStart w:id="291" w:name="_Toc182674506"/>
      <w:bookmarkStart w:id="292" w:name="_Toc173774064"/>
      <w:r>
        <w:rPr>
          <w:rFonts w:ascii="华文宋体" w:hAnsi="华文宋体" w:cs="国标宋体" w:eastAsia="华文宋体"/>
          <w:b w:val="false"/>
        </w:rPr>
        <w:t>风火家人</w:t>
      </w:r>
      <w:r>
        <w:rPr>
          <w:rFonts w:eastAsia="华文宋体" w:cs="国标宋体" w:ascii="华文宋体" w:hAnsi="华文宋体"/>
          <w:b w:val="false"/>
        </w:rPr>
        <w:t>37</w:t>
      </w:r>
      <w:bookmarkEnd w:id="287"/>
      <w:bookmarkEnd w:id="288"/>
      <w:bookmarkEnd w:id="289"/>
      <w:bookmarkEnd w:id="290"/>
      <w:bookmarkEnd w:id="291"/>
      <w:bookmarkEnd w:id="292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家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人</w:t>
      </w:r>
      <w:r>
        <w:rPr>
          <w:rFonts w:ascii="华文宋体" w:hAnsi="华文宋体" w:cs="国标宋体" w:eastAsia="华文宋体"/>
        </w:rPr>
        <w:t>：利</w:t>
      </w:r>
      <w:r>
        <w:rPr>
          <w:rStyle w:val="Strong"/>
          <w:rFonts w:ascii="华文宋体" w:hAnsi="华文宋体" w:cs="国标宋体" w:eastAsia="华文宋体"/>
        </w:rPr>
        <w:t>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（通“汝”，指你）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《家人》卦象征一家人：有利汝固守正道。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《象》曰：风自火出，家人；君子以言有物而行有恒。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风从火的燃烧中生出，象征一家人；君子由此领悟到说话必切合实际（不空洞）且行动要持之以恒。（下离为火，上巽为木，木下有火，火自木出，火需要附着在木上才能产生，不是无缘无故发生的，所以说话也要有事实根据，不能胡编乱造。木是火燃烧的基础，木多则火旺，木绝则火熄，所以行动要持之以恒。）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（守门）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val="en-US" w:eastAsia="zh-CN" w:bidi="ar-SA"/>
        </w:rPr>
        <w:t>yòu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，通“右”，佑助；帮助）</w:t>
      </w:r>
      <w:r>
        <w:rPr>
          <w:rFonts w:ascii="华文宋体" w:hAnsi="华文宋体" w:cs="国标宋体" w:eastAsia="华文宋体"/>
        </w:rPr>
        <w:t>家，悔亡。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守门帮助家，悔恨消失。（通过守门帮助家阻止邪恶侵入。）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Style w:val="Strong"/>
          <w:rFonts w:ascii="华文宋体" w:hAnsi="华文宋体" w:cs="国标宋体" w:eastAsia="华文宋体"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（顺从，顺应）</w:t>
      </w:r>
      <w:r>
        <w:rPr>
          <w:rFonts w:ascii="华文宋体" w:hAnsi="华文宋体" w:cs="国标宋体" w:eastAsia="华文宋体"/>
        </w:rPr>
        <w:t>，在</w:t>
      </w:r>
      <w:r>
        <w:rPr>
          <w:rStyle w:val="Strong"/>
          <w:rFonts w:ascii="华文宋体" w:hAnsi="华文宋体" w:cs="国标宋体" w:eastAsia="华文宋体"/>
        </w:rPr>
        <w:t>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（不偏不倚，正）</w:t>
      </w:r>
      <w:r>
        <w:rPr>
          <w:rStyle w:val="Strong"/>
          <w:rFonts w:ascii="华文宋体" w:hAnsi="华文宋体" w:cs="国标宋体" w:eastAsia="华文宋体"/>
        </w:rPr>
        <w:t>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（评价高；值得珍视或重视）</w:t>
      </w:r>
      <w:r>
        <w:rPr>
          <w:rFonts w:ascii="华文宋体" w:hAnsi="华文宋体" w:cs="国标宋体" w:eastAsia="华文宋体"/>
        </w:rPr>
        <w:t>貞，吉。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没怎么依从，在居中时重视固守正道，吉祥。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【九三】家人</w:t>
      </w:r>
      <w:r>
        <w:rPr/>
        <w:drawing>
          <wp:inline distT="0" distB="0" distL="0" distR="0">
            <wp:extent cx="238125" cy="238125"/>
            <wp:effectExtent l="0" t="0" r="0" b="0"/>
            <wp:docPr id="36" name="图像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像37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/>
        <w:drawing>
          <wp:inline distT="0" distB="0" distL="0" distR="0">
            <wp:extent cx="238125" cy="238125"/>
            <wp:effectExtent l="0" t="0" r="0" b="0"/>
            <wp:docPr id="37" name="图像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像38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shuò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，即“爍爍”。白为洁净，比喻清流贤正；幺本义指细丝；这个字的意思是把清流贤正们束缚起来炙烤）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（悔，恨也）</w:t>
      </w:r>
      <w:r>
        <w:rPr>
          <w:rFonts w:ascii="华文宋体" w:hAnsi="华文宋体" w:cs="国标宋体" w:eastAsia="华文宋体"/>
        </w:rPr>
        <w:t>，厲吉；</w:t>
      </w:r>
      <w:r>
        <w:rPr>
          <w:rFonts w:ascii="华文宋体" w:hAnsi="华文宋体" w:cs="国标宋体" w:eastAsia="华文宋体"/>
          <w:b/>
          <w:bCs/>
        </w:rPr>
        <w:t>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（婦，服也。从女持帚洒扫也。会意，谓服事人者）</w:t>
      </w:r>
      <w:r>
        <w:rPr>
          <w:rFonts w:ascii="华文宋体" w:hAnsi="华文宋体" w:cs="国标宋体" w:eastAsia="华文宋体"/>
          <w:b/>
          <w:bCs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（古代对人的尊称；称老师或称有道德、有学问的人）</w:t>
      </w:r>
      <w:r>
        <w:rPr>
          <w:rStyle w:val="Strong"/>
          <w:rFonts w:ascii="华文宋体" w:hAnsi="华文宋体" w:cs="国标宋体" w:eastAsia="华文宋体"/>
        </w:rPr>
        <w:t>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，通“悝”，忧愁）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裏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閵。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一家人把清流贤正个个束缚起来炙烤，有悔恨，知危能慎吉祥；服事子时个个忧愁，终究会被蹂躏。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【六四】富家，大吉。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富裕家，非常吉祥。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【九五】王</w:t>
      </w:r>
      <w:r>
        <w:rPr>
          <w:rStyle w:val="Strong"/>
          <w:rFonts w:ascii="华文宋体" w:hAnsi="华文宋体" w:cs="国标宋体" w:eastAsia="华文宋体"/>
        </w:rPr>
        <w:t>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（宽容；宽饶）</w:t>
      </w:r>
      <w:r>
        <w:rPr>
          <w:rFonts w:ascii="华文宋体" w:hAnsi="华文宋体" w:cs="国标宋体" w:eastAsia="华文宋体"/>
        </w:rPr>
        <w:t>有家，勿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Fonts w:ascii="华文宋体" w:hAnsi="华文宋体" w:cs="国标宋体" w:eastAsia="华文宋体"/>
        </w:rPr>
        <w:t>，往吉。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王宽容以保有家，不要忧虑，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往后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会吉祥。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【尚九】有復；</w:t>
      </w:r>
      <w:r>
        <w:rPr>
          <w:rStyle w:val="Strong"/>
          <w:rFonts w:ascii="华文宋体" w:hAnsi="华文宋体" w:cs="国标宋体" w:eastAsia="华文宋体"/>
        </w:rPr>
        <w:t>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（委曲；曲折，弯转）</w:t>
      </w:r>
      <w:r>
        <w:rPr>
          <w:rFonts w:ascii="华文宋体" w:hAnsi="华文宋体" w:cs="国标宋体" w:eastAsia="华文宋体"/>
          <w:b/>
          <w:bCs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或会回归；曲折然，终究吉祥。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93" w:name="__RefHeading___Toc7481_886779204"/>
      <w:bookmarkStart w:id="294" w:name="_Toc17193"/>
      <w:bookmarkEnd w:id="293"/>
      <w:r>
        <w:rPr>
          <w:rFonts w:ascii="华文宋体" w:hAnsi="华文宋体" w:cs="国标宋体" w:eastAsia="华文宋体"/>
          <w:b w:val="false"/>
        </w:rPr>
        <w:t>䷥</w:t>
      </w:r>
      <w:bookmarkStart w:id="295" w:name="_Toc182674507"/>
      <w:bookmarkStart w:id="296" w:name="_Toc173774065"/>
      <w:bookmarkStart w:id="297" w:name="_Toc176167781"/>
      <w:bookmarkStart w:id="298" w:name="_Toc1828348652"/>
      <w:bookmarkStart w:id="299" w:name="_Toc178536616"/>
      <w:r>
        <w:rPr>
          <w:rFonts w:ascii="华文宋体" w:hAnsi="华文宋体" w:cs="国标宋体" w:eastAsia="华文宋体"/>
          <w:b w:val="false"/>
        </w:rPr>
        <w:t>火泽乖</w:t>
      </w:r>
      <w:r>
        <w:rPr>
          <w:rFonts w:eastAsia="华文宋体" w:cs="国标宋体" w:ascii="华文宋体" w:hAnsi="华文宋体"/>
          <w:b w:val="false"/>
        </w:rPr>
        <w:t>38</w:t>
      </w:r>
      <w:bookmarkEnd w:id="294"/>
      <w:bookmarkEnd w:id="295"/>
      <w:bookmarkEnd w:id="296"/>
      <w:bookmarkEnd w:id="297"/>
      <w:bookmarkEnd w:id="298"/>
      <w:bookmarkEnd w:id="299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（背离；违背）</w:t>
      </w:r>
      <w:r>
        <w:rPr>
          <w:rFonts w:ascii="华文宋体" w:hAnsi="华文宋体" w:cs="国标宋体" w:eastAsia="华文宋体"/>
        </w:rPr>
        <w:t>：小事吉。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《乖》卦象征</w:t>
      </w:r>
      <w:bookmarkStart w:id="300" w:name="_Hlk181457750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背离</w:t>
      </w:r>
      <w:bookmarkEnd w:id="300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：小事情吉祥。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</w:t>
      </w:r>
      <w:r>
        <w:rPr>
          <w:rStyle w:val="Strong"/>
          <w:rFonts w:ascii="华文宋体" w:hAnsi="华文宋体" w:cs="国标宋体" w:eastAsia="华文宋体"/>
        </w:rPr>
        <w:t>上火下泽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（火和泽同中有异，异中有同，分析异同才能掌握事物，故下文说“君子以同而异”）</w:t>
      </w:r>
      <w:r>
        <w:rPr>
          <w:rFonts w:ascii="华文宋体" w:hAnsi="华文宋体" w:cs="国标宋体" w:eastAsia="华文宋体"/>
        </w:rPr>
        <w:t>，乖；君子以同而异。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《象传》说：上为火下为泽，象征背离；君子因此谋求大同而存小异。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【初九】悔亡。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（丢失；丧失）</w:t>
      </w:r>
      <w:r>
        <w:rPr>
          <w:rFonts w:ascii="华文宋体" w:hAnsi="华文宋体" w:cs="国标宋体" w:eastAsia="华文宋体"/>
        </w:rPr>
        <w:t>馬，勿</w:t>
      </w:r>
      <w:r>
        <w:rPr>
          <w:rStyle w:val="Strong"/>
          <w:rFonts w:ascii="华文宋体" w:hAnsi="华文宋体" w:cs="国标宋体" w:eastAsia="华文宋体"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（顺从，顺应）</w:t>
      </w:r>
      <w:r>
        <w:rPr>
          <w:rFonts w:ascii="华文宋体" w:hAnsi="华文宋体" w:cs="国标宋体" w:eastAsia="华文宋体"/>
        </w:rPr>
        <w:t>，自復；</w:t>
      </w:r>
      <w:r>
        <w:rPr>
          <w:rStyle w:val="Strong"/>
          <w:rFonts w:ascii="华文宋体" w:hAnsi="华文宋体" w:cs="国标宋体" w:eastAsia="华文宋体"/>
        </w:rPr>
        <w:t>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（看到、看见）</w:t>
      </w:r>
      <w:r>
        <w:rPr>
          <w:rStyle w:val="Strong"/>
          <w:rFonts w:ascii="华文宋体" w:hAnsi="华文宋体" w:cs="国标宋体" w:eastAsia="华文宋体"/>
        </w:rPr>
        <w:t>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（亚，丑也）</w:t>
      </w:r>
      <w:r>
        <w:rPr>
          <w:rFonts w:ascii="华文宋体" w:hAnsi="华文宋体" w:cs="国标宋体" w:eastAsia="华文宋体"/>
        </w:rPr>
        <w:t>人，无咎。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悔恨消失。丢失马，不要依从，自己会回归；看见丑人，没有灾祸。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（蒙蔽；欺骗）</w:t>
      </w:r>
      <w:r>
        <w:rPr>
          <w:rFonts w:ascii="华文宋体" w:hAnsi="华文宋体" w:cs="国标宋体" w:eastAsia="华文宋体"/>
          <w:b/>
          <w:bCs/>
        </w:rPr>
        <w:t>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（领导者，主持者）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（閧同“鬨”，哄的异体字，念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hòng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。鬨，斗也；吵闹、喧嚣）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在吵闹中蒙蔽领导者，没有灾祸。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【六三】見車</w:t>
      </w:r>
      <w:r>
        <w:rPr>
          <w:rStyle w:val="Strong"/>
          <w:rFonts w:ascii="华文宋体" w:hAnsi="华文宋体" w:cs="国标宋体" w:eastAsia="华文宋体"/>
        </w:rPr>
        <w:t>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，无动于衷；淡然）</w:t>
      </w:r>
      <w:r>
        <w:rPr>
          <w:rFonts w:ascii="华文宋体" w:hAnsi="华文宋体" w:cs="国标宋体" w:eastAsia="华文宋体"/>
        </w:rPr>
        <w:t>，其牛</w:t>
      </w:r>
      <w:r>
        <w:rPr/>
        <w:drawing>
          <wp:inline distT="0" distB="0" distL="0" distR="0">
            <wp:extent cx="238125" cy="238125"/>
            <wp:effectExtent l="0" t="0" r="0" b="0"/>
            <wp:docPr id="38" name="图像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像39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（詍，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，多言也。加一个止，就是停止多言）</w:t>
      </w:r>
      <w:r>
        <w:rPr>
          <w:rFonts w:ascii="华文宋体" w:hAnsi="华文宋体" w:cs="国标宋体" w:eastAsia="华文宋体"/>
        </w:rPr>
        <w:t>，其人</w:t>
      </w:r>
      <w:r>
        <w:rPr>
          <w:rStyle w:val="Strong"/>
          <w:rFonts w:ascii="华文宋体" w:hAnsi="华文宋体" w:cs="国标宋体" w:eastAsia="华文宋体"/>
        </w:rPr>
        <w:t>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（古代的墨刑，在额头上刺字的刑罚）</w:t>
      </w:r>
      <w:r>
        <w:rPr>
          <w:rFonts w:ascii="华文宋体" w:hAnsi="华文宋体" w:cs="国标宋体" w:eastAsia="华文宋体"/>
        </w:rPr>
        <w:t>且</w:t>
      </w:r>
      <w:r>
        <w:rPr>
          <w:rStyle w:val="Strong"/>
          <w:rFonts w:ascii="华文宋体" w:hAnsi="华文宋体" w:cs="国标宋体" w:eastAsia="华文宋体"/>
        </w:rPr>
        <w:t>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，古代割掉鼻子的一种酷刑）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无初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（指先天条件不足，超初不具备条件）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（事物的结局，与“始”相对）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看见车无动于衷，拉车的牛不多说，车上的人遭刺额和割鼻；没有开始，有结局。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【九四】乖</w:t>
      </w:r>
      <w:r>
        <w:rPr>
          <w:rStyle w:val="Strong"/>
          <w:rFonts w:ascii="华文宋体" w:hAnsi="华文宋体" w:cs="国标宋体" w:eastAsia="华文宋体"/>
        </w:rPr>
        <w:t>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（同“菰”，艹，表示把两个意思串起来。孤：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、使孤立；孤立于。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、古代王侯的自称）</w:t>
      </w:r>
      <w:r>
        <w:rPr>
          <w:rFonts w:ascii="华文宋体" w:hAnsi="华文宋体" w:cs="国标宋体" w:eastAsia="华文宋体"/>
        </w:rPr>
        <w:t>，愚</w:t>
      </w:r>
      <w:r>
        <w:rPr>
          <w:rStyle w:val="Strong"/>
          <w:rFonts w:ascii="华文宋体" w:hAnsi="华文宋体" w:cs="国标宋体" w:eastAsia="华文宋体"/>
        </w:rPr>
        <w:t>元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（善；吉）</w:t>
      </w:r>
      <w:r>
        <w:rPr>
          <w:rStyle w:val="Strong"/>
          <w:rFonts w:ascii="华文宋体" w:hAnsi="华文宋体" w:cs="国标宋体" w:eastAsia="华文宋体"/>
        </w:rPr>
        <w:t>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（夫也者，以知帅人者也。指古代官长）</w:t>
      </w:r>
      <w:r>
        <w:rPr>
          <w:rFonts w:ascii="华文宋体" w:hAnsi="华文宋体" w:cs="国标宋体" w:eastAsia="华文宋体"/>
        </w:rPr>
        <w:t>；</w:t>
      </w:r>
      <w:r>
        <w:rPr>
          <w:rFonts w:ascii="华文宋体" w:hAnsi="华文宋体" w:cs="国标宋体" w:eastAsia="华文宋体"/>
          <w:b/>
          <w:bCs/>
        </w:rPr>
        <w:t>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（来往、往来相好）</w:t>
      </w:r>
      <w:r>
        <w:rPr>
          <w:rFonts w:ascii="华文宋体" w:hAnsi="华文宋体" w:cs="国标宋体" w:eastAsia="华文宋体"/>
        </w:rPr>
        <w:t>復，厲，无咎。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背离被孤立的孤寡，蒙蔽善的官长（主管官员）；交往使回归，有危险，没有灾祸。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【六五】悔亡</w:t>
      </w:r>
      <w:r>
        <w:rPr>
          <w:rFonts w:ascii="华文宋体" w:hAnsi="华文宋体" w:cs="国标宋体" w:eastAsia="华文宋体"/>
          <w:lang w:eastAsia="zh-CN"/>
        </w:rPr>
        <w:t>。</w:t>
      </w:r>
      <w:r>
        <w:rPr>
          <w:rStyle w:val="Strong"/>
          <w:rFonts w:ascii="华文宋体" w:hAnsi="华文宋体" w:cs="国标宋体" w:eastAsia="华文宋体"/>
        </w:rPr>
        <w:t>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（升，上，从下而上）</w:t>
      </w:r>
      <w:r>
        <w:rPr>
          <w:rStyle w:val="Strong"/>
          <w:rFonts w:ascii="华文宋体" w:hAnsi="华文宋体" w:cs="国标宋体" w:eastAsia="华文宋体"/>
        </w:rPr>
        <w:t>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（宗族，同族）</w:t>
      </w:r>
      <w:r>
        <w:rPr>
          <w:rStyle w:val="Strong"/>
          <w:rFonts w:ascii="华文宋体" w:hAnsi="华文宋体" w:cs="国标宋体" w:eastAsia="华文宋体"/>
        </w:rPr>
        <w:t>筮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（筮通“噬”，咬）</w:t>
      </w:r>
      <w:r>
        <w:rPr>
          <w:rFonts w:ascii="华文宋体" w:hAnsi="华文宋体" w:cs="国标宋体" w:eastAsia="华文宋体"/>
          <w:b/>
          <w:bCs/>
        </w:rPr>
        <w:t>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（肥美，美）</w:t>
      </w:r>
      <w:r>
        <w:rPr>
          <w:rFonts w:ascii="华文宋体" w:hAnsi="华文宋体" w:cs="国标宋体" w:eastAsia="华文宋体"/>
        </w:rPr>
        <w:t>，往何咎？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悔恨消失。上升的宗族咬噬肥美，往后有何灾祸？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【尚九】乖苽，見</w:t>
      </w:r>
      <w:r>
        <w:rPr>
          <w:rStyle w:val="Strong"/>
          <w:rFonts w:ascii="华文宋体" w:hAnsi="华文宋体" w:cs="国标宋体" w:eastAsia="华文宋体"/>
        </w:rPr>
        <w:t>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，猪）</w:t>
      </w:r>
      <w:r>
        <w:rPr>
          <w:rFonts w:ascii="华文宋体" w:hAnsi="华文宋体" w:cs="国标宋体" w:eastAsia="华文宋体"/>
        </w:rPr>
        <w:t>負</w:t>
      </w:r>
      <w:r>
        <w:rPr>
          <w:rStyle w:val="Strong"/>
          <w:rFonts w:ascii="华文宋体" w:hAnsi="华文宋体" w:cs="国标宋体" w:eastAsia="华文宋体"/>
        </w:rPr>
        <w:t>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（泥，泥巴）</w:t>
      </w:r>
      <w:r>
        <w:rPr>
          <w:rFonts w:ascii="华文宋体" w:hAnsi="华文宋体" w:cs="国标宋体" w:eastAsia="华文宋体"/>
        </w:rPr>
        <w:t>，載鬼一车；先張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（用；取）</w:t>
      </w:r>
      <w:r>
        <w:rPr>
          <w:rStyle w:val="Strong"/>
          <w:rFonts w:ascii="华文宋体" w:hAnsi="华文宋体" w:cs="国标宋体" w:eastAsia="华文宋体"/>
        </w:rPr>
        <w:t>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gū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，柧，棱也。神灵之威，威势）</w:t>
      </w:r>
      <w:r>
        <w:rPr>
          <w:rFonts w:ascii="华文宋体" w:hAnsi="华文宋体" w:cs="国标宋体" w:eastAsia="华文宋体"/>
        </w:rPr>
        <w:t>，後</w:t>
      </w:r>
      <w:r>
        <w:rPr>
          <w:rStyle w:val="Strong"/>
          <w:rFonts w:ascii="华文宋体" w:hAnsi="华文宋体" w:cs="国标宋体" w:eastAsia="华文宋体"/>
        </w:rPr>
        <w:t>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tuō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，通“脱”，解脱，松开）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（古代宴饮时投壶的用具）</w:t>
      </w:r>
      <w:r>
        <w:rPr>
          <w:rFonts w:ascii="华文宋体" w:hAnsi="华文宋体" w:cs="国标宋体" w:eastAsia="华文宋体"/>
        </w:rPr>
        <w:t>，非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Fonts w:ascii="华文宋体" w:hAnsi="华文宋体" w:cs="国标宋体" w:eastAsia="华文宋体"/>
        </w:rPr>
        <w:t>！</w:t>
      </w:r>
      <w:r>
        <w:rPr/>
        <w:drawing>
          <wp:inline distT="0" distB="0" distL="0" distR="0">
            <wp:extent cx="238125" cy="238125"/>
            <wp:effectExtent l="0" t="0" r="0" b="0"/>
            <wp:docPr id="39" name="图像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像40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Style w:val="Strong"/>
          <w:rFonts w:ascii="华文宋体" w:hAnsi="华文宋体" w:cs="国标宋体" w:eastAsia="华文宋体"/>
        </w:rPr>
        <w:t>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（重视，推崇）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（交际、交朋友）</w:t>
      </w:r>
      <w:r>
        <w:rPr>
          <w:rFonts w:ascii="华文宋体" w:hAnsi="华文宋体" w:cs="国标宋体" w:eastAsia="华文宋体"/>
        </w:rPr>
        <w:t>，愚雨</w:t>
      </w:r>
      <w:r>
        <w:rPr>
          <w:rStyle w:val="Strong"/>
          <w:rFonts w:ascii="华文宋体" w:hAnsi="华文宋体" w:cs="国标宋体" w:eastAsia="华文宋体"/>
        </w:rPr>
        <w:t>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（便、就）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背离被孤立的孤寡，看见猪希背负着泥，载着鬼里鬼怪的一车人；起先张用威棱，后来解脱了投壶，（他）不是敌人！闭门不出的迟暮之人要重视与之交往，蒙蔽雨便会吉祥。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01" w:name="__RefHeading___Toc7483_886779204"/>
      <w:bookmarkStart w:id="302" w:name="_Toc17536"/>
      <w:bookmarkEnd w:id="301"/>
      <w:r>
        <w:rPr>
          <w:rFonts w:ascii="华文宋体" w:hAnsi="华文宋体" w:cs="国标宋体" w:eastAsia="华文宋体"/>
          <w:b w:val="false"/>
        </w:rPr>
        <w:t>䷦</w:t>
      </w:r>
      <w:bookmarkStart w:id="303" w:name="_Toc176167782"/>
      <w:bookmarkStart w:id="304" w:name="_Toc1769719350"/>
      <w:bookmarkStart w:id="305" w:name="_Toc178536617"/>
      <w:bookmarkStart w:id="306" w:name="_Toc182674508"/>
      <w:bookmarkStart w:id="307" w:name="_Toc173774066"/>
      <w:r>
        <w:rPr>
          <w:rFonts w:ascii="华文宋体" w:hAnsi="华文宋体" w:cs="国标宋体" w:eastAsia="华文宋体"/>
          <w:b w:val="false"/>
        </w:rPr>
        <w:t>水山䞿</w:t>
      </w:r>
      <w:r>
        <w:rPr>
          <w:rFonts w:eastAsia="华文宋体" w:cs="国标宋体" w:ascii="华文宋体" w:hAnsi="华文宋体"/>
          <w:b w:val="false"/>
        </w:rPr>
        <w:t>39</w:t>
      </w:r>
      <w:bookmarkEnd w:id="302"/>
      <w:bookmarkEnd w:id="303"/>
      <w:bookmarkEnd w:id="304"/>
      <w:bookmarkEnd w:id="305"/>
      <w:bookmarkEnd w:id="306"/>
      <w:bookmarkEnd w:id="307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qiān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，同“𧽐”，行走艰难）</w:t>
      </w:r>
      <w:r>
        <w:rPr>
          <w:rFonts w:ascii="华文宋体" w:hAnsi="华文宋体" w:cs="国标宋体" w:eastAsia="华文宋体"/>
        </w:rPr>
        <w:t>：利</w:t>
      </w:r>
      <w:bookmarkStart w:id="308" w:name="__DdeLink__6613_2896349817"/>
      <w:r>
        <w:rPr>
          <w:rFonts w:ascii="华文宋体" w:hAnsi="华文宋体" w:cs="国标宋体" w:eastAsia="华文宋体"/>
          <w:b/>
          <w:bCs/>
        </w:rPr>
        <w:t>西南</w:t>
      </w:r>
      <w:bookmarkStart w:id="309" w:name="__DdeLink__6626_4267280393"/>
      <w:bookmarkStart w:id="310" w:name="__DdeLink__6630_4267280393"/>
      <w:bookmarkEnd w:id="308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（西南为川，柔顺）</w:t>
      </w:r>
      <w:bookmarkEnd w:id="309"/>
      <w:bookmarkEnd w:id="310"/>
      <w:r>
        <w:rPr>
          <w:rFonts w:ascii="华文宋体" w:hAnsi="华文宋体" w:cs="国标宋体" w:eastAsia="华文宋体"/>
        </w:rPr>
        <w:t>，不利</w:t>
      </w:r>
      <w:r>
        <w:rPr>
          <w:rFonts w:ascii="华文宋体" w:hAnsi="华文宋体" w:cs="国标宋体" w:eastAsia="华文宋体"/>
          <w:b/>
          <w:bCs/>
        </w:rPr>
        <w:t>東北</w:t>
      </w:r>
      <w:bookmarkStart w:id="311" w:name="__DdeLink__6628_4267280393"/>
      <w:bookmarkStart w:id="312" w:name="__DdeLink__6638_426728039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（东北为根，杜绝）</w:t>
      </w:r>
      <w:bookmarkEnd w:id="311"/>
      <w:bookmarkEnd w:id="312"/>
      <w:r>
        <w:rPr>
          <w:rFonts w:ascii="华文宋体" w:hAnsi="华文宋体" w:cs="国标宋体" w:eastAsia="华文宋体"/>
        </w:rPr>
        <w:t>；利見大人，貞吉。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313" w:name="__DdeLink__6624_426728039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《䞿》卦象征</w:t>
      </w:r>
      <w:bookmarkStart w:id="314" w:name="_Hlk18145674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难以行走</w:t>
      </w:r>
      <w:bookmarkEnd w:id="31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：利柔顺，不利杜绝；利显露大人的品格，固守正道吉祥。</w:t>
      </w:r>
      <w:bookmarkEnd w:id="313"/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《象》曰：山上有水，䞿；君子以反身修德。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315" w:name="__DdeLink__6963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《象传》说：山上有积水，象征难以行走；君子因此反省自身、努力修养道德。</w:t>
      </w:r>
      <w:bookmarkEnd w:id="315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䞿，</w:t>
      </w:r>
      <w:r>
        <w:rPr>
          <w:rStyle w:val="Strong"/>
          <w:rFonts w:ascii="华文宋体" w:hAnsi="华文宋体" w:cs="国标宋体" w:eastAsia="华文宋体"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316" w:name="__DdeLink__6965_605621934"/>
      <w:bookmarkStart w:id="317" w:name="__DdeLink__6979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归，回来，返回</w:t>
      </w:r>
      <w:bookmarkEnd w:id="316"/>
      <w:bookmarkEnd w:id="317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Style w:val="Strong"/>
          <w:rFonts w:ascii="华文宋体" w:hAnsi="华文宋体" w:cs="国标宋体" w:eastAsia="华文宋体"/>
        </w:rPr>
        <w:t>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（古代奴隶中的一个等级，泛指地位低微的人，亦用以指众人、大众）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动向难以行走，回来舆情（大众言论与意向）。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【六二】王</w:t>
      </w:r>
      <w:r>
        <w:rPr>
          <w:rStyle w:val="Strong"/>
          <w:rFonts w:ascii="华文宋体" w:hAnsi="华文宋体" w:cs="国标宋体" w:eastAsia="华文宋体"/>
        </w:rPr>
        <w:t>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（僕，给事者）</w:t>
      </w:r>
      <w:r>
        <w:rPr>
          <w:rFonts w:ascii="华文宋体" w:hAnsi="华文宋体" w:cs="国标宋体" w:eastAsia="华文宋体"/>
        </w:rPr>
        <w:t>䞿䞿，非躬之故。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王的仆从难以行走的状态，不是（他们）自身的原因所导致的。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【九三】往䞿，來</w:t>
      </w:r>
      <w:r>
        <w:rPr>
          <w:rStyle w:val="Strong"/>
          <w:rFonts w:ascii="华文宋体" w:hAnsi="华文宋体" w:cs="国标宋体" w:eastAsia="华文宋体"/>
        </w:rPr>
        <w:t>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318" w:name="__DdeLink__6973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反省</w:t>
      </w:r>
      <w:bookmarkEnd w:id="318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动向难以行走，回来反省。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【六四】往䞿，來</w:t>
      </w:r>
      <w:r>
        <w:rPr>
          <w:rStyle w:val="Strong"/>
          <w:rFonts w:ascii="华文宋体" w:hAnsi="华文宋体" w:cs="国标宋体" w:eastAsia="华文宋体"/>
        </w:rPr>
        <w:t>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（联合；结合）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动向难以行走，回来联合。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（很，太，非常）</w:t>
      </w:r>
      <w:r>
        <w:rPr>
          <w:rFonts w:ascii="华文宋体" w:hAnsi="华文宋体" w:cs="国标宋体" w:eastAsia="华文宋体"/>
        </w:rPr>
        <w:t>䞿，</w:t>
      </w:r>
      <w:r>
        <w:rPr/>
        <w:drawing>
          <wp:inline distT="0" distB="0" distL="0" distR="0">
            <wp:extent cx="238125" cy="238125"/>
            <wp:effectExtent l="0" t="0" r="0" b="0"/>
            <wp:docPr id="40" name="图像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像41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（匈，膺也。心胸；胸怀）</w:t>
      </w:r>
      <w:r>
        <w:rPr>
          <w:rFonts w:ascii="华文宋体" w:hAnsi="华文宋体" w:cs="国标宋体" w:eastAsia="华文宋体"/>
        </w:rPr>
        <w:t>來。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非常难以行走时，人的胸怀会回来。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【尚六】往䞿，來</w:t>
      </w:r>
      <w:r>
        <w:rPr>
          <w:rStyle w:val="Strong"/>
          <w:rFonts w:ascii="华文宋体" w:hAnsi="华文宋体" w:cs="国标宋体" w:eastAsia="华文宋体"/>
        </w:rPr>
        <w:t>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（通“砺”，磨）</w:t>
      </w:r>
      <w:r>
        <w:rPr>
          <w:rFonts w:ascii="华文宋体" w:hAnsi="华文宋体" w:cs="国标宋体" w:eastAsia="华文宋体"/>
        </w:rPr>
        <w:t>；吉，利見大人。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动向难以行走，回来磨砺；吉祥，利显露大人的品格。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19" w:name="__RefHeading___Toc7485_886779204"/>
      <w:bookmarkStart w:id="320" w:name="_Toc23127"/>
      <w:bookmarkEnd w:id="319"/>
      <w:r>
        <w:rPr>
          <w:rFonts w:ascii="华文宋体" w:hAnsi="华文宋体" w:cs="国标宋体" w:eastAsia="华文宋体"/>
          <w:b w:val="false"/>
        </w:rPr>
        <w:t>䷧</w:t>
      </w:r>
      <w:bookmarkStart w:id="321" w:name="_Toc255847868"/>
      <w:bookmarkStart w:id="322" w:name="_Toc176167783"/>
      <w:bookmarkStart w:id="323" w:name="_Toc182674509"/>
      <w:bookmarkStart w:id="324" w:name="_Toc173774067"/>
      <w:bookmarkStart w:id="325" w:name="_Toc178536618"/>
      <w:r>
        <w:rPr>
          <w:rFonts w:ascii="华文宋体" w:hAnsi="华文宋体" w:cs="国标宋体" w:eastAsia="华文宋体"/>
          <w:b w:val="false"/>
        </w:rPr>
        <w:t>雷水解</w:t>
      </w:r>
      <w:r>
        <w:rPr>
          <w:rFonts w:eastAsia="华文宋体" w:cs="国标宋体" w:ascii="华文宋体" w:hAnsi="华文宋体"/>
          <w:b w:val="false"/>
        </w:rPr>
        <w:t>40</w:t>
      </w:r>
      <w:bookmarkEnd w:id="320"/>
      <w:bookmarkEnd w:id="321"/>
      <w:bookmarkEnd w:id="322"/>
      <w:bookmarkEnd w:id="323"/>
      <w:bookmarkEnd w:id="324"/>
      <w:bookmarkEnd w:id="325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（免除；排除；消除）</w:t>
      </w:r>
      <w:r>
        <w:rPr>
          <w:rFonts w:ascii="华文宋体" w:hAnsi="华文宋体" w:cs="国标宋体" w:eastAsia="华文宋体"/>
        </w:rPr>
        <w:t>：利</w:t>
      </w:r>
      <w:r>
        <w:rPr>
          <w:rFonts w:ascii="华文宋体" w:hAnsi="华文宋体" w:cs="国标宋体" w:eastAsia="华文宋体"/>
          <w:b/>
          <w:bCs/>
        </w:rPr>
        <w:t>西南</w:t>
      </w:r>
      <w:bookmarkStart w:id="326" w:name="__DdeLink__6636_4267280393"/>
      <w:bookmarkStart w:id="327" w:name="__DdeLink__6632_426728039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（西南为川，柔顺）</w:t>
      </w:r>
      <w:bookmarkEnd w:id="326"/>
      <w:bookmarkEnd w:id="327"/>
      <w:r>
        <w:rPr>
          <w:rFonts w:ascii="华文宋体" w:hAnsi="华文宋体" w:cs="国标宋体" w:eastAsia="华文宋体"/>
        </w:rPr>
        <w:t>。无</w:t>
      </w:r>
      <w:r>
        <w:rPr>
          <w:rStyle w:val="Strong"/>
          <w:rFonts w:ascii="华文宋体" w:hAnsi="华文宋体" w:cs="国标宋体" w:eastAsia="华文宋体"/>
        </w:rPr>
        <w:t>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（地方）</w:t>
      </w:r>
      <w:r>
        <w:rPr>
          <w:rFonts w:ascii="华文宋体" w:hAnsi="华文宋体" w:cs="国标宋体" w:eastAsia="华文宋体"/>
        </w:rPr>
        <w:t>往，</w:t>
      </w:r>
      <w:r>
        <w:rPr>
          <w:rStyle w:val="Strong"/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（表示祈使，相当于“当”、“可”）</w:t>
      </w:r>
      <w:r>
        <w:rPr>
          <w:rStyle w:val="Strong"/>
          <w:rFonts w:ascii="华文宋体" w:hAnsi="华文宋体" w:cs="国标宋体" w:eastAsia="华文宋体"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（归，回来，返回）</w:t>
      </w:r>
      <w:r>
        <w:rPr>
          <w:rFonts w:ascii="华文宋体" w:hAnsi="华文宋体" w:cs="国标宋体" w:eastAsia="华文宋体"/>
        </w:rPr>
        <w:t>復，吉；有攸往，</w:t>
      </w:r>
      <w:r>
        <w:rPr>
          <w:rStyle w:val="Strong"/>
          <w:rFonts w:ascii="华文宋体" w:hAnsi="华文宋体" w:cs="国标宋体" w:eastAsia="华文宋体"/>
        </w:rPr>
        <w:t>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（素来、平时）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328" w:name="__DdeLink__6634_4267280393"/>
      <w:bookmarkEnd w:id="328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《解》卦象征消解：利柔顺。没有地方去，当回来并回归，吉祥；为所动向，素来吉祥。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《象》曰：雷雨作，解；君子以赦过</w:t>
      </w:r>
      <w:r>
        <w:rPr>
          <w:rStyle w:val="Strong"/>
          <w:rFonts w:ascii="华文宋体" w:hAnsi="华文宋体" w:cs="国标宋体" w:eastAsia="华文宋体"/>
        </w:rPr>
        <w:t>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yòu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，宽恕、赦免）</w:t>
      </w:r>
      <w:r>
        <w:rPr>
          <w:rFonts w:ascii="华文宋体" w:hAnsi="华文宋体" w:cs="国标宋体" w:eastAsia="华文宋体"/>
        </w:rPr>
        <w:t>罪。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《象传》说：雷雨兴起（草木萌芽），象征消解；君子因此赦免过失并宽宥罪恶。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【初六】无咎。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（古代统治者赏赐给亲属臣仆的封地）</w:t>
      </w:r>
      <w:r>
        <w:rPr>
          <w:rFonts w:ascii="华文宋体" w:hAnsi="华文宋体" w:cs="国标宋体" w:eastAsia="华文宋体"/>
          <w:b/>
          <w:bCs/>
        </w:rPr>
        <w:t>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（猎取、猎得）</w:t>
      </w:r>
      <w:r>
        <w:rPr>
          <w:rFonts w:ascii="华文宋体" w:hAnsi="华文宋体" w:cs="国标宋体" w:eastAsia="华文宋体"/>
        </w:rPr>
        <w:t>三狐，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（指收获，得益）</w:t>
      </w:r>
      <w:r>
        <w:rPr>
          <w:rStyle w:val="Strong"/>
          <w:rFonts w:ascii="华文宋体" w:hAnsi="华文宋体" w:cs="国标宋体" w:eastAsia="华文宋体"/>
        </w:rPr>
        <w:t>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（指老人）</w:t>
      </w:r>
      <w:r>
        <w:rPr>
          <w:rStyle w:val="Strong"/>
          <w:rFonts w:ascii="华文宋体" w:hAnsi="华文宋体" w:cs="国标宋体" w:eastAsia="华文宋体"/>
        </w:rPr>
        <w:t>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（黄为中色，矢喻直，意思为中直）</w:t>
      </w:r>
      <w:r>
        <w:rPr>
          <w:rFonts w:ascii="华文宋体" w:hAnsi="华文宋体" w:cs="国标宋体" w:eastAsia="华文宋体"/>
        </w:rPr>
        <w:t>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封地猎得多只狐狸，得益于老人中直，固守正道吉祥。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【六三】負且乘，致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Style w:val="Strong"/>
          <w:rFonts w:ascii="华文宋体" w:hAnsi="华文宋体" w:cs="国标宋体" w:eastAsia="华文宋体"/>
        </w:rPr>
        <w:t>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（至，到也）</w:t>
      </w:r>
      <w:r>
        <w:rPr>
          <w:rFonts w:ascii="华文宋体" w:hAnsi="华文宋体" w:cs="国标宋体" w:eastAsia="华文宋体"/>
        </w:rPr>
        <w:t>；貞閵。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负（上）且乘（下），导致敌人到来；固守正道以防被蹂躏。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【九四】解其</w:t>
      </w:r>
      <w:r>
        <w:rPr>
          <w:rStyle w:val="Strong"/>
          <w:rFonts w:ascii="华文宋体" w:hAnsi="华文宋体" w:cs="国标宋体" w:eastAsia="华文宋体"/>
        </w:rPr>
        <w:t>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（古同“梅”，悲酸貌）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（傰，古同“朋”，朋党）</w:t>
      </w:r>
      <w:r>
        <w:rPr>
          <w:rFonts w:ascii="华文宋体" w:hAnsi="华文宋体" w:cs="国标宋体" w:eastAsia="华文宋体"/>
          <w:b/>
          <w:bCs/>
        </w:rPr>
        <w:t>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（至，来也）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（乃；则）</w:t>
      </w:r>
      <w:r>
        <w:rPr>
          <w:rFonts w:ascii="华文宋体" w:hAnsi="华文宋体" w:cs="国标宋体" w:eastAsia="华文宋体"/>
        </w:rPr>
        <w:t>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消解其悲酸，朋党到来，则回归。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Style w:val="Strong"/>
          <w:rFonts w:ascii="华文宋体" w:hAnsi="华文宋体" w:cs="国标宋体" w:eastAsia="华文宋体"/>
        </w:rPr>
        <w:t>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（对于尊长的应答之词，表示恭敬的意思）</w:t>
      </w:r>
      <w:r>
        <w:rPr>
          <w:rFonts w:ascii="华文宋体" w:hAnsi="华文宋体" w:cs="国标宋体" w:eastAsia="华文宋体"/>
        </w:rPr>
        <w:t>，有解；吉，有復于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原指平民、庶民，字面意思是“小人物”。引申为视野狭窄、只关心个人私利、缺乏远见的人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君子恭敬应答，或会消解；吉祥，在小人那或会回归。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Fonts w:ascii="华文宋体" w:hAnsi="华文宋体" w:cs="国标宋体" w:eastAsia="华文宋体"/>
          <w:b/>
          <w:bCs/>
        </w:rPr>
        <w:t>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（古代朝廷最高官位的通称。周太师、太傅、太保为三公）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（犹才，方才）</w:t>
      </w:r>
      <w:r>
        <w:rPr>
          <w:rFonts w:ascii="华文宋体" w:hAnsi="华文宋体" w:cs="国标宋体" w:eastAsia="华文宋体"/>
          <w:b/>
          <w:bCs/>
        </w:rPr>
        <w:t>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（射，弓弩发于身而中于远也）</w:t>
      </w:r>
      <w:r>
        <w:rPr>
          <w:rStyle w:val="Strong"/>
          <w:rFonts w:ascii="华文宋体" w:hAnsi="华文宋体" w:cs="国标宋体" w:eastAsia="华文宋体"/>
        </w:rPr>
        <w:t>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xiòng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，夐，遠也）</w:t>
      </w:r>
      <w:r>
        <w:rPr>
          <w:rFonts w:ascii="华文宋体" w:hAnsi="华文宋体" w:cs="国标宋体" w:eastAsia="华文宋体"/>
        </w:rPr>
        <w:t>于高</w:t>
      </w:r>
      <w:r>
        <w:rPr>
          <w:rStyle w:val="Strong"/>
          <w:rFonts w:ascii="华文宋体" w:hAnsi="华文宋体" w:cs="国标宋体" w:eastAsia="华文宋体"/>
        </w:rPr>
        <w:t>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（通“墉”，高墙）</w:t>
      </w:r>
      <w:r>
        <w:rPr>
          <w:rFonts w:ascii="华文宋体" w:hAnsi="华文宋体" w:cs="国标宋体" w:eastAsia="华文宋体"/>
        </w:rPr>
        <w:t>之上，</w:t>
      </w:r>
      <w:r>
        <w:rPr>
          <w:rFonts w:ascii="华文宋体" w:hAnsi="华文宋体" w:cs="国标宋体" w:eastAsia="华文宋体"/>
          <w:b/>
          <w:bCs/>
        </w:rPr>
        <w:t>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（射中目标。特指古射礼中射中鹄的）</w:t>
      </w:r>
      <w:r>
        <w:rPr>
          <w:rFonts w:ascii="华文宋体" w:hAnsi="华文宋体" w:cs="国标宋体" w:eastAsia="华文宋体"/>
        </w:rPr>
        <w:t>之，无不利。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公方才在高墙之上射远处，射中目标了，没有不利。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29" w:name="__RefHeading___Toc7487_886779204"/>
      <w:bookmarkStart w:id="330" w:name="_Toc12683"/>
      <w:bookmarkEnd w:id="329"/>
      <w:r>
        <w:rPr>
          <w:rFonts w:ascii="华文宋体" w:hAnsi="华文宋体" w:cs="国标宋体" w:eastAsia="华文宋体"/>
          <w:b w:val="false"/>
        </w:rPr>
        <w:t>䷨</w:t>
      </w:r>
      <w:bookmarkStart w:id="331" w:name="_Toc173774068"/>
      <w:bookmarkStart w:id="332" w:name="_Toc182674510"/>
      <w:bookmarkStart w:id="333" w:name="_Toc1369920847"/>
      <w:bookmarkStart w:id="334" w:name="_Toc178536619"/>
      <w:bookmarkStart w:id="335" w:name="_Toc176167784"/>
      <w:r>
        <w:rPr>
          <w:rFonts w:ascii="华文宋体" w:hAnsi="华文宋体" w:cs="国标宋体" w:eastAsia="华文宋体"/>
          <w:b w:val="false"/>
        </w:rPr>
        <w:t>山泽損</w:t>
      </w:r>
      <w:r>
        <w:rPr>
          <w:rFonts w:eastAsia="华文宋体" w:cs="国标宋体" w:ascii="华文宋体" w:hAnsi="华文宋体"/>
          <w:b w:val="false"/>
        </w:rPr>
        <w:t>41</w:t>
      </w:r>
      <w:bookmarkEnd w:id="330"/>
      <w:bookmarkEnd w:id="331"/>
      <w:bookmarkEnd w:id="332"/>
      <w:bookmarkEnd w:id="333"/>
      <w:bookmarkEnd w:id="334"/>
      <w:bookmarkEnd w:id="335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損：有復；元吉，無咎，可貞，利有攸往。</w:t>
      </w:r>
      <w:r>
        <w:rPr/>
        <w:drawing>
          <wp:inline distT="0" distB="0" distL="0" distR="0">
            <wp:extent cx="233045" cy="233045"/>
            <wp:effectExtent l="0" t="0" r="0" b="0"/>
            <wp:docPr id="41" name="图像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像66"/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045" cy="233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（各，每个，各自。内，纳的古字，接纳；容纳；采纳）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（则）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（貳，一分为二）</w:t>
      </w:r>
      <w:r>
        <w:rPr>
          <w:rStyle w:val="Strong"/>
          <w:rFonts w:ascii="华文宋体" w:hAnsi="华文宋体" w:cs="国标宋体" w:eastAsia="华文宋体"/>
        </w:rPr>
        <w:t>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（技巧）</w:t>
      </w:r>
      <w:r>
        <w:rPr>
          <w:rFonts w:ascii="华文宋体" w:hAnsi="华文宋体" w:cs="国标宋体" w:eastAsia="华文宋体"/>
        </w:rPr>
        <w:t>，可用</w:t>
      </w:r>
      <w:r>
        <w:rPr>
          <w:rStyle w:val="Strong"/>
          <w:rFonts w:ascii="华文宋体" w:hAnsi="华文宋体" w:cs="国标宋体" w:eastAsia="华文宋体"/>
        </w:rPr>
        <w:t>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（指懿德美誉。亦以指贤德的人）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《损》卦象征减损：或会回归；大为吉祥，没有灾祸，可以固守正道，利为所动向。各自接纳则运用一分为二的技巧，可运用美德。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《象》曰：山下有泽，损；君子以</w:t>
      </w:r>
      <w:r>
        <w:rPr>
          <w:rStyle w:val="Strong"/>
          <w:rFonts w:ascii="华文宋体" w:hAnsi="华文宋体" w:cs="国标宋体" w:eastAsia="华文宋体"/>
        </w:rPr>
        <w:t>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（克制；制止）</w:t>
      </w:r>
      <w:r>
        <w:rPr>
          <w:rFonts w:ascii="华文宋体" w:hAnsi="华文宋体" w:cs="国标宋体" w:eastAsia="华文宋体"/>
        </w:rPr>
        <w:t>忿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、</w:t>
      </w:r>
      <w:r>
        <w:rPr>
          <w:rStyle w:val="Strong"/>
          <w:rFonts w:ascii="华文宋体" w:hAnsi="华文宋体" w:cs="国标宋体" w:eastAsia="华文宋体"/>
        </w:rPr>
        <w:t>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（抑制、停止）</w:t>
      </w:r>
      <w:r>
        <w:rPr>
          <w:rFonts w:ascii="华文宋体" w:hAnsi="华文宋体" w:cs="国标宋体" w:eastAsia="华文宋体"/>
          <w:b/>
          <w:bCs/>
        </w:rPr>
        <w:t>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（欲，贪欲也）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《象传》说：山下有深泽（犹如泽自损以增山高），象征减损；君子由此克制忿怒、抑制贪欲。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（巳，嗣也，继也）</w:t>
      </w:r>
      <w:r>
        <w:rPr>
          <w:rFonts w:ascii="华文宋体" w:hAnsi="华文宋体" w:cs="国标宋体" w:eastAsia="华文宋体"/>
        </w:rPr>
        <w:t>事，</w:t>
      </w:r>
      <w:r>
        <w:rPr>
          <w:rStyle w:val="Strong"/>
          <w:rFonts w:ascii="华文宋体" w:hAnsi="华文宋体" w:cs="国标宋体" w:eastAsia="华文宋体"/>
        </w:rPr>
        <w:t>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（审视；细看）</w:t>
      </w:r>
      <w:r>
        <w:rPr>
          <w:rFonts w:ascii="华文宋体" w:hAnsi="华文宋体" w:cs="国标宋体" w:eastAsia="华文宋体"/>
        </w:rPr>
        <w:t>往，无咎；</w:t>
      </w:r>
      <w:r>
        <w:rPr>
          <w:rStyle w:val="Strong"/>
          <w:rFonts w:ascii="华文宋体" w:hAnsi="华文宋体" w:cs="国标宋体" w:eastAsia="华文宋体"/>
        </w:rPr>
        <w:t>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（商量、考虑）</w:t>
      </w:r>
      <w:r>
        <w:rPr>
          <w:rFonts w:ascii="华文宋体" w:hAnsi="华文宋体" w:cs="国标宋体" w:eastAsia="华文宋体"/>
        </w:rPr>
        <w:t>損之。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继嗣之事，审视过往，没有灾祸；考虑减损之。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【九二】利貞，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兇；弗損，益之。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利固守正道，征伐会恐惧不安；不要减损，增益之。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【六三】三人</w:t>
      </w:r>
      <w:r>
        <w:rPr>
          <w:rStyle w:val="Strong"/>
          <w:rFonts w:ascii="华文宋体" w:hAnsi="华文宋体" w:cs="国标宋体" w:eastAsia="华文宋体"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hàng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，刚强）</w:t>
      </w:r>
      <w:r>
        <w:rPr>
          <w:rFonts w:ascii="华文宋体" w:hAnsi="华文宋体" w:cs="国标宋体" w:eastAsia="华文宋体"/>
        </w:rPr>
        <w:t>，则損一人；一人行，則得其</w:t>
      </w:r>
      <w:r>
        <w:rPr>
          <w:rFonts w:ascii="华文宋体" w:hAnsi="华文宋体" w:cs="国标宋体" w:eastAsia="华文宋体"/>
          <w:b/>
          <w:bCs/>
        </w:rPr>
        <w:t>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（给予帮助或支持）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三人（都）刚强，则会减损一人；一人刚强，则会得到其他人的帮助或支持。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【六四】損其</w:t>
      </w:r>
      <w:r>
        <w:rPr>
          <w:rStyle w:val="Strong"/>
          <w:rFonts w:ascii="华文宋体" w:hAnsi="华文宋体" w:cs="国标宋体" w:eastAsia="华文宋体"/>
        </w:rPr>
        <w:t>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（厌恶；憎恨）</w:t>
      </w:r>
      <w:r>
        <w:rPr>
          <w:rFonts w:ascii="华文宋体" w:hAnsi="华文宋体" w:cs="国标宋体" w:eastAsia="华文宋体"/>
        </w:rPr>
        <w:t>事，端有喜，无咎。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减损那（让人）憎恨的事情，审视（自己）会有喜庆，没有灾祸。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（助益；增益；补益）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十傰之龜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（傰古同“朋”，古代计算货币的单位。十朋之龟，具有十朋那样多的宝物。形容很多财富。“朋”是古代货币单位，古代以贝壳为货币，五贝为一串，两串为一朋；龟，龟壳，古人视之为宝物。《玉篇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骨部》：“龟，货之宝也。”）</w:t>
      </w:r>
      <w:r>
        <w:rPr>
          <w:rFonts w:ascii="华文宋体" w:hAnsi="华文宋体" w:cs="国标宋体" w:eastAsia="华文宋体"/>
        </w:rPr>
        <w:t>，弗</w:t>
      </w:r>
      <w:r>
        <w:rPr>
          <w:rStyle w:val="Strong"/>
          <w:rFonts w:ascii="华文宋体" w:hAnsi="华文宋体" w:cs="国标宋体" w:eastAsia="华文宋体"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（能，能够）</w:t>
      </w:r>
      <w:r>
        <w:rPr>
          <w:rStyle w:val="Strong"/>
          <w:rFonts w:ascii="华文宋体" w:hAnsi="华文宋体" w:cs="国标宋体" w:eastAsia="华文宋体"/>
        </w:rPr>
        <w:t>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（回，转也）</w:t>
      </w:r>
      <w:r>
        <w:rPr>
          <w:rFonts w:ascii="华文宋体" w:hAnsi="华文宋体" w:cs="国标宋体" w:eastAsia="华文宋体"/>
        </w:rPr>
        <w:t>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增益了十朋的财宝，不能够回转，大为吉祥。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【尚九】弗損，益之，无咎，貞吉；有攸往，得</w:t>
      </w:r>
      <w:r>
        <w:rPr>
          <w:rStyle w:val="Strong"/>
          <w:rFonts w:ascii="华文宋体" w:hAnsi="华文宋体" w:cs="国标宋体" w:eastAsia="华文宋体"/>
        </w:rPr>
        <w:t>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（僕，给事者）</w:t>
      </w:r>
      <w:r>
        <w:rPr>
          <w:rFonts w:ascii="华文宋体" w:hAnsi="华文宋体" w:cs="国标宋体" w:eastAsia="华文宋体"/>
        </w:rPr>
        <w:t>无</w:t>
      </w:r>
      <w:r>
        <w:rPr>
          <w:rStyle w:val="Strong"/>
          <w:rFonts w:ascii="华文宋体" w:hAnsi="华文宋体" w:cs="国标宋体" w:eastAsia="华文宋体"/>
        </w:rPr>
        <w:t>家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不要减损，增益了，没有灾祸，固守正道吉祥；为所动向，得到仆从没有家。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36" w:name="__RefHeading___Toc7489_886779204"/>
      <w:bookmarkStart w:id="337" w:name="_Toc10165"/>
      <w:bookmarkEnd w:id="336"/>
      <w:r>
        <w:rPr>
          <w:rFonts w:ascii="华文宋体" w:hAnsi="华文宋体" w:cs="国标宋体" w:eastAsia="华文宋体"/>
          <w:b w:val="false"/>
        </w:rPr>
        <w:t>䷩</w:t>
      </w:r>
      <w:bookmarkStart w:id="338" w:name="_Toc178536620"/>
      <w:bookmarkStart w:id="339" w:name="_Toc1168137050"/>
      <w:bookmarkStart w:id="340" w:name="_Toc182674511"/>
      <w:bookmarkStart w:id="341" w:name="_Toc176167785"/>
      <w:bookmarkStart w:id="342" w:name="_Toc173774069"/>
      <w:r>
        <w:rPr>
          <w:rFonts w:ascii="华文宋体" w:hAnsi="华文宋体" w:cs="国标宋体" w:eastAsia="华文宋体"/>
          <w:b w:val="false"/>
        </w:rPr>
        <w:t>风雷益</w:t>
      </w:r>
      <w:r>
        <w:rPr>
          <w:rFonts w:eastAsia="华文宋体" w:cs="国标宋体" w:ascii="华文宋体" w:hAnsi="华文宋体"/>
          <w:b w:val="false"/>
        </w:rPr>
        <w:t>42</w:t>
      </w:r>
      <w:bookmarkEnd w:id="337"/>
      <w:bookmarkEnd w:id="338"/>
      <w:bookmarkEnd w:id="339"/>
      <w:bookmarkEnd w:id="340"/>
      <w:bookmarkEnd w:id="341"/>
      <w:bookmarkEnd w:id="342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（助益；增益；补益）</w:t>
      </w:r>
      <w:r>
        <w:rPr>
          <w:rFonts w:ascii="华文宋体" w:hAnsi="华文宋体" w:cs="国标宋体" w:eastAsia="华文宋体"/>
        </w:rPr>
        <w:t>：利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，利涉大川。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《益》象征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增益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：利出力所动向，利涉渡大河。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《象》曰：风雷，益；君子以见善则迁，有过则改。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《象传》说：风雷交助，象征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增益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；君子因此看到善行就倾心向往，有了过错就迅速改正。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【初九】利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（出力，效命）</w:t>
      </w:r>
      <w:r>
        <w:rPr>
          <w:rFonts w:ascii="华文宋体" w:hAnsi="华文宋体" w:cs="国标宋体" w:eastAsia="华文宋体"/>
        </w:rPr>
        <w:t>爲大</w:t>
      </w:r>
      <w:r>
        <w:rPr>
          <w:rStyle w:val="Strong"/>
          <w:rFonts w:ascii="华文宋体" w:hAnsi="华文宋体" w:cs="国标宋体" w:eastAsia="华文宋体"/>
        </w:rPr>
        <w:t>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（事情，事业）</w:t>
      </w:r>
      <w:r>
        <w:rPr>
          <w:rFonts w:ascii="华文宋体" w:hAnsi="华文宋体" w:cs="国标宋体" w:eastAsia="华文宋体"/>
        </w:rPr>
        <w:t>，元吉，无咎。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利出力做（一番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增益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天下的）大事业，大为吉祥，没有灾祸。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【六二】或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益</w:t>
      </w:r>
      <w:r>
        <w:rPr>
          <w:rFonts w:ascii="华文宋体" w:hAnsi="华文宋体" w:cs="国标宋体" w:eastAsia="华文宋体"/>
          <w:b/>
          <w:bCs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（指代人或事物的名称，相当于他、她、它、他们）</w:t>
      </w:r>
      <w:r>
        <w:rPr>
          <w:rStyle w:val="Strong"/>
          <w:rFonts w:ascii="华文宋体" w:hAnsi="华文宋体" w:cs="国标宋体" w:eastAsia="华文宋体"/>
        </w:rPr>
        <w:t>十傰之龜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（傰，古同“朋”，古代计算货币的单位。十朋之龟，具有十朋那样多的宝物。形容很多财富。“朋”是古代货币单位，古代以贝壳为货币，五贝为一串，两串为一朋；龟，龟壳，古人视之为宝物。《玉篇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骨部》：“龟，货之宝也。”）</w:t>
      </w:r>
      <w:r>
        <w:rPr>
          <w:rFonts w:ascii="华文宋体" w:hAnsi="华文宋体" w:cs="国标宋体" w:eastAsia="华文宋体"/>
        </w:rPr>
        <w:t>，弗</w:t>
      </w:r>
      <w:r>
        <w:rPr>
          <w:rStyle w:val="Strong"/>
          <w:rFonts w:ascii="华文宋体" w:hAnsi="华文宋体" w:cs="国标宋体" w:eastAsia="华文宋体"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（能够）</w:t>
      </w:r>
      <w:r>
        <w:rPr>
          <w:rStyle w:val="Strong"/>
          <w:rFonts w:ascii="华文宋体" w:hAnsi="华文宋体" w:cs="国标宋体" w:eastAsia="华文宋体"/>
        </w:rPr>
        <w:t>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（回，转也）</w:t>
      </w:r>
      <w:r>
        <w:rPr>
          <w:rFonts w:ascii="华文宋体" w:hAnsi="华文宋体" w:cs="国标宋体" w:eastAsia="华文宋体"/>
        </w:rPr>
        <w:t>，永貞吉；王用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（指懿德美誉。亦以指贤德的人）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（天帝，上帝。宗教或神话中称主宰万物的神，最高的天神。古人想像中宇宙万物的主宰）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有人增益他十朋的财宝，不能够回转，永久固守正道吉祥；王在帝位运用美德，吉祥。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【六三】益之，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Style w:val="Strong"/>
          <w:rFonts w:ascii="华文宋体" w:hAnsi="华文宋体" w:cs="国标宋体" w:eastAsia="华文宋体"/>
        </w:rPr>
        <w:t>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（擅长）</w:t>
      </w:r>
      <w:r>
        <w:rPr>
          <w:rFonts w:ascii="华文宋体" w:hAnsi="华文宋体" w:cs="国标宋体" w:eastAsia="华文宋体"/>
        </w:rPr>
        <w:t>事，无咎；有復，中行，告</w:t>
      </w:r>
      <w:r>
        <w:rPr>
          <w:rFonts w:ascii="华文宋体" w:hAnsi="华文宋体" w:cs="国标宋体" w:eastAsia="华文宋体"/>
          <w:b/>
          <w:bCs/>
        </w:rPr>
        <w:t>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（古代朝廷最高官位的通称。周太师、太傅、太保为三公）</w:t>
      </w:r>
      <w:r>
        <w:rPr>
          <w:rFonts w:ascii="华文宋体" w:hAnsi="华文宋体" w:cs="国标宋体" w:eastAsia="华文宋体"/>
        </w:rPr>
        <w:t>用</w:t>
      </w:r>
      <w:r>
        <w:rPr>
          <w:rStyle w:val="Strong"/>
          <w:rFonts w:ascii="华文宋体" w:hAnsi="华文宋体" w:cs="国标宋体" w:eastAsia="华文宋体"/>
        </w:rPr>
        <w:t>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（闺，特立之户也。上圆下方，有似圭）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增益他，出力做自己擅长的事，没有灾祸；或会回归，居中而行，上告公时使用闺门。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【六四】中行，</w:t>
      </w:r>
      <w:r>
        <w:rPr>
          <w:rFonts w:ascii="华文宋体" w:hAnsi="华文宋体" w:cs="国标宋体" w:eastAsia="华文宋体"/>
          <w:b/>
          <w:bCs/>
        </w:rPr>
        <w:t>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（告，请也）</w:t>
      </w:r>
      <w:r>
        <w:rPr>
          <w:rFonts w:ascii="华文宋体" w:hAnsi="华文宋体" w:cs="国标宋体" w:eastAsia="华文宋体"/>
        </w:rPr>
        <w:t>公</w:t>
      </w:r>
      <w:r>
        <w:rPr>
          <w:rFonts w:ascii="华文宋体" w:hAnsi="华文宋体" w:cs="国标宋体" w:eastAsia="华文宋体"/>
          <w:b/>
          <w:bCs/>
        </w:rPr>
        <w:t>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（从，隨行也）</w:t>
      </w:r>
      <w:r>
        <w:rPr>
          <w:rFonts w:ascii="华文宋体" w:hAnsi="华文宋体" w:cs="国标宋体" w:eastAsia="华文宋体"/>
        </w:rPr>
        <w:t>，利用爲</w:t>
      </w:r>
      <w:r>
        <w:rPr>
          <w:rStyle w:val="Strong"/>
          <w:rFonts w:ascii="华文宋体" w:hAnsi="华文宋体" w:cs="国标宋体" w:eastAsia="华文宋体"/>
        </w:rPr>
        <w:t>家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Style w:val="Strong"/>
          <w:rFonts w:ascii="华文宋体" w:hAnsi="华文宋体" w:cs="国标宋体" w:eastAsia="华文宋体"/>
        </w:rPr>
        <w:t>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（迁，变更；变动）</w:t>
      </w:r>
      <w:r>
        <w:rPr>
          <w:rFonts w:ascii="华文宋体" w:hAnsi="华文宋体" w:cs="国标宋体" w:eastAsia="华文宋体"/>
        </w:rPr>
        <w:t>國。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居中而行，请公随从，利出力为家变更国策。（“上告公使之听从”，说明六四以增益天下的心志去劝谏王公。）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【九五】有復</w:t>
      </w:r>
      <w:r>
        <w:rPr>
          <w:rStyle w:val="Strong"/>
          <w:rFonts w:ascii="华文宋体" w:hAnsi="华文宋体" w:cs="国标宋体" w:eastAsia="华文宋体"/>
        </w:rPr>
        <w:t>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（恩，给予好处）</w:t>
      </w:r>
      <w:r>
        <w:rPr>
          <w:rFonts w:ascii="华文宋体" w:hAnsi="华文宋体" w:cs="国标宋体" w:eastAsia="华文宋体"/>
        </w:rPr>
        <w:t>心，勿問，元吉；有復惠我</w:t>
      </w:r>
      <w:r>
        <w:rPr>
          <w:rFonts w:ascii="华文宋体" w:hAnsi="华文宋体" w:cs="国标宋体" w:eastAsia="华文宋体"/>
          <w:b/>
          <w:bCs/>
        </w:rPr>
        <w:t>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（恩惠；恩德）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或会回归施惠之心，不用问，大为吉祥；或会回归施惠我的恩德。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（没有谁；没有什么）</w:t>
      </w:r>
      <w:r>
        <w:rPr>
          <w:rFonts w:ascii="华文宋体" w:hAnsi="华文宋体" w:cs="国标宋体" w:eastAsia="华文宋体"/>
        </w:rPr>
        <w:t>益</w:t>
      </w:r>
      <w:r>
        <w:rPr>
          <w:rFonts w:ascii="华文宋体" w:hAnsi="华文宋体" w:cs="国标宋体" w:eastAsia="华文宋体"/>
          <w:b w:val="false"/>
          <w:bCs w:val="false"/>
        </w:rPr>
        <w:t>之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（或，有也）</w:t>
      </w:r>
      <w:r>
        <w:rPr>
          <w:rFonts w:ascii="华文宋体" w:hAnsi="华文宋体" w:cs="国标宋体" w:eastAsia="华文宋体"/>
        </w:rPr>
        <w:t>擊之；</w:t>
      </w:r>
      <w:r>
        <w:rPr>
          <w:rFonts w:ascii="华文宋体" w:hAnsi="华文宋体" w:cs="国标宋体" w:eastAsia="华文宋体"/>
          <w:b/>
          <w:bCs/>
        </w:rPr>
        <w:t>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（扶立；确定某种地位）</w:t>
      </w:r>
      <w:r>
        <w:rPr>
          <w:rFonts w:ascii="华文宋体" w:hAnsi="华文宋体" w:cs="国标宋体" w:eastAsia="华文宋体"/>
        </w:rPr>
        <w:t>心</w:t>
      </w:r>
      <w:r>
        <w:rPr>
          <w:rStyle w:val="Strong"/>
          <w:rFonts w:ascii="华文宋体" w:hAnsi="华文宋体" w:cs="国标宋体" w:eastAsia="华文宋体"/>
        </w:rPr>
        <w:t>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（不，表示否定）</w:t>
      </w:r>
      <w:r>
        <w:rPr>
          <w:rFonts w:ascii="华文宋体" w:hAnsi="华文宋体" w:cs="国标宋体" w:eastAsia="华文宋体"/>
        </w:rPr>
        <w:t>恒，兇。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没有谁增益他，有人（开始）攻击他；扶立之心不能恒久，恐惧不安。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43" w:name="__RefHeading___Toc7491_886779204"/>
      <w:bookmarkStart w:id="344" w:name="_Toc16404"/>
      <w:bookmarkEnd w:id="343"/>
      <w:r>
        <w:rPr>
          <w:rFonts w:ascii="华文宋体" w:hAnsi="华文宋体" w:cs="国标宋体" w:eastAsia="华文宋体"/>
          <w:b w:val="false"/>
        </w:rPr>
        <w:t>䷪</w:t>
      </w:r>
      <w:bookmarkStart w:id="345" w:name="_Toc176167786"/>
      <w:bookmarkStart w:id="346" w:name="_Toc182674512"/>
      <w:bookmarkStart w:id="347" w:name="_Toc178536621"/>
      <w:bookmarkStart w:id="348" w:name="_Toc173774070"/>
      <w:bookmarkStart w:id="349" w:name="_Toc77296417"/>
      <w:r>
        <w:rPr>
          <w:rFonts w:ascii="华文宋体" w:hAnsi="华文宋体" w:cs="国标宋体" w:eastAsia="华文宋体"/>
          <w:b w:val="false"/>
        </w:rPr>
        <w:t>泽天夬</w:t>
      </w:r>
      <w:r>
        <w:rPr>
          <w:rFonts w:eastAsia="华文宋体" w:cs="国标宋体" w:ascii="华文宋体" w:hAnsi="华文宋体"/>
          <w:b w:val="false"/>
        </w:rPr>
        <w:t>43</w:t>
      </w:r>
      <w:bookmarkEnd w:id="344"/>
      <w:bookmarkEnd w:id="345"/>
      <w:bookmarkEnd w:id="346"/>
      <w:bookmarkEnd w:id="347"/>
      <w:bookmarkEnd w:id="348"/>
      <w:bookmarkEnd w:id="349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jué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，通“決”，以齿断物曰決。分決；断決）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（阳，高明也）</w:t>
      </w:r>
      <w:r>
        <w:rPr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b/>
          <w:bCs/>
        </w:rPr>
        <w:t>王庭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（朝廷）</w:t>
      </w:r>
      <w:r>
        <w:rPr>
          <w:rFonts w:ascii="华文宋体" w:hAnsi="华文宋体" w:cs="国标宋体" w:eastAsia="华文宋体"/>
        </w:rPr>
        <w:t>：“</w:t>
      </w:r>
      <w:r>
        <w:rPr>
          <w:rStyle w:val="Strong"/>
          <w:rFonts w:ascii="华文宋体" w:hAnsi="华文宋体" w:cs="国标宋体" w:eastAsia="华文宋体"/>
        </w:rPr>
        <w:t>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（回归，还原）</w:t>
      </w:r>
      <w:r>
        <w:rPr>
          <w:rFonts w:ascii="华文宋体" w:hAnsi="华文宋体" w:cs="国标宋体" w:eastAsia="华文宋体"/>
          <w:b/>
          <w:bCs/>
        </w:rPr>
        <w:t>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（称谓，名称）</w:t>
      </w:r>
      <w:r>
        <w:rPr>
          <w:rFonts w:ascii="华文宋体" w:hAnsi="华文宋体" w:cs="国标宋体" w:eastAsia="华文宋体"/>
        </w:rPr>
        <w:t>有厲！”告</w:t>
      </w:r>
      <w:r>
        <w:rPr>
          <w:rStyle w:val="Strong"/>
          <w:rFonts w:ascii="华文宋体" w:hAnsi="华文宋体" w:cs="国标宋体" w:eastAsia="华文宋体"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（由；从）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Fonts w:ascii="华文宋体" w:hAnsi="华文宋体" w:cs="国标宋体" w:eastAsia="华文宋体"/>
        </w:rPr>
        <w:t>：“不利</w:t>
      </w:r>
      <w:r>
        <w:rPr>
          <w:rStyle w:val="Strong"/>
          <w:rFonts w:ascii="华文宋体" w:hAnsi="华文宋体" w:cs="国标宋体" w:eastAsia="华文宋体"/>
        </w:rPr>
        <w:t>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（调节，使之适宜；调济）</w:t>
      </w:r>
      <w:r>
        <w:rPr>
          <w:rFonts w:ascii="华文宋体" w:hAnsi="华文宋体" w:cs="国标宋体" w:eastAsia="华文宋体"/>
        </w:rPr>
        <w:t>戎！”利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《夬》卦象征断决（决裂）：阳在王庭：“復號有危险！”劝告来自侯国的人：“不利调节军队！”利为所动向。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《象》曰：泽上于天，夬；君子以施</w:t>
      </w:r>
      <w:r>
        <w:rPr>
          <w:rStyle w:val="Strong"/>
          <w:rFonts w:ascii="华文宋体" w:hAnsi="华文宋体" w:cs="国标宋体" w:eastAsia="华文宋体"/>
        </w:rPr>
        <w:t>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（禄，福也）</w:t>
      </w:r>
      <w:r>
        <w:rPr>
          <w:rFonts w:ascii="华文宋体" w:hAnsi="华文宋体" w:cs="国标宋体" w:eastAsia="华文宋体"/>
        </w:rPr>
        <w:t>及下，居德则忌。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《象传》说：泽水化气升腾于天，象征断决（决裂）；君子因此决然地施降福泽于下民，自居恩德则要忌讳。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chuáng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，牀，安身之坐也。字亦作床，引申为“躺”）</w:t>
      </w:r>
      <w:r>
        <w:rPr>
          <w:rFonts w:ascii="华文宋体" w:hAnsi="华文宋体" w:cs="国标宋体" w:eastAsia="华文宋体"/>
        </w:rPr>
        <w:t>于前</w:t>
      </w:r>
      <w:r>
        <w:rPr>
          <w:rStyle w:val="Strong"/>
          <w:rFonts w:ascii="华文宋体" w:hAnsi="华文宋体" w:cs="国标宋体" w:eastAsia="华文宋体"/>
        </w:rPr>
        <w:t>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（阻拦，阻挡）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（以下，以后）</w:t>
      </w:r>
      <w:r>
        <w:rPr>
          <w:rFonts w:ascii="华文宋体" w:hAnsi="华文宋体" w:cs="国标宋体" w:eastAsia="华文宋体"/>
        </w:rPr>
        <w:t>不</w:t>
      </w:r>
      <w:r>
        <w:rPr>
          <w:rFonts w:ascii="华文宋体" w:hAnsi="华文宋体" w:cs="国标宋体" w:eastAsia="华文宋体"/>
          <w:b/>
          <w:bCs/>
        </w:rPr>
        <w:t>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（战胜，打败）</w:t>
      </w:r>
      <w:r>
        <w:rPr>
          <w:rStyle w:val="Strong"/>
          <w:rFonts w:ascii="华文宋体" w:hAnsi="华文宋体" w:cs="国标宋体" w:eastAsia="华文宋体"/>
        </w:rPr>
        <w:t>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（则，就）</w:t>
      </w:r>
      <w:r>
        <w:rPr>
          <w:rFonts w:ascii="华文宋体" w:hAnsi="华文宋体" w:cs="国标宋体" w:eastAsia="华文宋体"/>
        </w:rPr>
        <w:t>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躺平于前方有阻拦时，往后不可战胜就是灾祸。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（亻为人。易，改变）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號</w:t>
      </w:r>
      <w:bookmarkStart w:id="350" w:name="__DdeLink__6936_1586440205"/>
      <w:bookmarkStart w:id="351" w:name="__DdeLink__6934_1586440205"/>
      <w:bookmarkEnd w:id="350"/>
      <w:bookmarkEnd w:id="351"/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，莫同“暮”，迟暮。夕，夕，莫也）</w:t>
      </w:r>
      <w:r>
        <w:rPr>
          <w:rStyle w:val="Strong"/>
          <w:rFonts w:ascii="华文宋体" w:hAnsi="华文宋体" w:cs="国标宋体" w:eastAsia="华文宋体"/>
        </w:rPr>
        <w:t>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（黄昏，天黑）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有</w:t>
      </w:r>
      <w:r>
        <w:rPr>
          <w:rStyle w:val="Strong"/>
          <w:rFonts w:ascii="华文宋体" w:hAnsi="华文宋体" w:cs="国标宋体" w:eastAsia="华文宋体"/>
        </w:rPr>
        <w:t>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（戎，兵也）</w:t>
      </w:r>
      <w:r>
        <w:rPr>
          <w:rFonts w:ascii="华文宋体" w:hAnsi="华文宋体" w:cs="国标宋体" w:eastAsia="华文宋体"/>
        </w:rPr>
        <w:t>，勿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人为改变称号，迟暮夕阳在黄昏时或会用兵，不要忧虑。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【九三】牀于</w:t>
      </w:r>
      <w:r>
        <w:rPr>
          <w:rStyle w:val="Strong"/>
          <w:rFonts w:ascii="华文宋体" w:hAnsi="华文宋体" w:cs="国标宋体" w:eastAsia="华文宋体"/>
        </w:rPr>
        <w:t>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kuí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，指高挺的额头）</w:t>
      </w:r>
      <w:r>
        <w:rPr>
          <w:rFonts w:ascii="华文宋体" w:hAnsi="华文宋体" w:cs="国标宋体" w:eastAsia="华文宋体"/>
        </w:rPr>
        <w:t>，有凶。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Style w:val="Strong"/>
          <w:rFonts w:ascii="华文宋体" w:hAnsi="华文宋体" w:cs="国标宋体" w:eastAsia="华文宋体"/>
        </w:rPr>
        <w:t>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（过错、不完美的地方）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缺</w:t>
      </w:r>
      <w:r>
        <w:rPr>
          <w:rStyle w:val="Strong"/>
          <w:rFonts w:ascii="华文宋体" w:hAnsi="华文宋体" w:cs="国标宋体" w:eastAsia="华文宋体"/>
          <w:b/>
          <w:bCs/>
        </w:rPr>
        <w:t>獨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（单独；孤独）</w:t>
      </w:r>
      <w:r>
        <w:rPr>
          <w:rStyle w:val="Strong"/>
          <w:rFonts w:ascii="华文宋体" w:hAnsi="华文宋体" w:cs="国标宋体" w:eastAsia="华文宋体"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（走、走路）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Style w:val="Strong"/>
          <w:rFonts w:ascii="华文宋体" w:hAnsi="华文宋体" w:cs="国标宋体" w:eastAsia="华文宋体"/>
        </w:rPr>
        <w:t>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（蒙蔽；欺骗）</w:t>
      </w:r>
      <w:r>
        <w:rPr>
          <w:rFonts w:ascii="华文宋体" w:hAnsi="华文宋体" w:cs="国标宋体" w:eastAsia="华文宋体"/>
        </w:rPr>
        <w:t>雨；如</w:t>
      </w:r>
      <w:r>
        <w:rPr>
          <w:rStyle w:val="Strong"/>
          <w:rFonts w:ascii="华文宋体" w:hAnsi="华文宋体" w:cs="国标宋体" w:eastAsia="华文宋体"/>
        </w:rPr>
        <w:t>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（迟缓；滞留）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（用，使用）</w:t>
      </w:r>
      <w:r>
        <w:rPr>
          <w:rStyle w:val="Strong"/>
          <w:rFonts w:ascii="华文宋体" w:hAnsi="华文宋体" w:cs="国标宋体" w:eastAsia="华文宋体"/>
        </w:rPr>
        <w:t>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（温和，温厚；和气）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在额头高挺时躺平，有不祥。君子一错再错地孤独行走，蒙蔽了雨；如果被迟滞，使用温和的态度，没有灾祸。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shèn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，月为阴，辰为龙）</w:t>
      </w:r>
      <w:r>
        <w:rPr>
          <w:rFonts w:ascii="华文宋体" w:hAnsi="华文宋体" w:cs="国标宋体" w:eastAsia="华文宋体"/>
        </w:rPr>
        <w:t>无</w:t>
      </w:r>
      <w:r>
        <w:rPr>
          <w:rStyle w:val="Strong"/>
          <w:rFonts w:ascii="华文宋体" w:hAnsi="华文宋体" w:cs="国标宋体" w:eastAsia="华文宋体"/>
        </w:rPr>
        <w:t>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（肉体表面的皮）</w:t>
      </w:r>
      <w:r>
        <w:rPr>
          <w:rFonts w:ascii="华文宋体" w:hAnsi="华文宋体" w:cs="国标宋体" w:eastAsia="华文宋体"/>
        </w:rPr>
        <w:t>，其行</w:t>
      </w:r>
      <w:r>
        <w:rPr>
          <w:rStyle w:val="Strong"/>
          <w:rFonts w:ascii="华文宋体" w:hAnsi="华文宋体" w:cs="国标宋体" w:eastAsia="华文宋体"/>
        </w:rPr>
        <w:t>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（妻，男子的正式配偶。阝同“阜”，指众人、百姓）</w:t>
      </w:r>
      <w:r>
        <w:rPr>
          <w:rStyle w:val="Strong"/>
          <w:rFonts w:ascii="华文宋体" w:hAnsi="华文宋体" w:cs="国标宋体" w:eastAsia="华文宋体"/>
        </w:rPr>
        <w:t>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，看，观察）</w:t>
      </w:r>
      <w:r>
        <w:rPr>
          <w:rFonts w:ascii="华文宋体" w:hAnsi="华文宋体" w:cs="国标宋体" w:eastAsia="华文宋体"/>
        </w:rPr>
        <w:t>：“牽羊悔亡！”聞言不信……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阴龙没（脸）皮，其行为被妻子和众人看在眼里：“牵羊悔恨会消失！”听了此言不能信从……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【九五】</w:t>
      </w:r>
      <w:r>
        <w:rPr>
          <w:rFonts w:ascii="华文宋体" w:hAnsi="华文宋体" w:cs="国标宋体" w:eastAsia="华文宋体"/>
          <w:b/>
          <w:bCs/>
        </w:rPr>
        <w:t>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（艹，表示把两点意思串起来。见：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、听说；听见；听到。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、观察；知道；了解）</w:t>
      </w:r>
      <w:r>
        <w:rPr/>
        <w:drawing>
          <wp:inline distT="0" distB="0" distL="0" distR="0">
            <wp:extent cx="238125" cy="238125"/>
            <wp:effectExtent l="0" t="0" r="0" b="0"/>
            <wp:docPr id="42" name="图像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像43"/>
                    <pic:cNvPicPr>
                      <a:picLocks noChangeAspect="1" noChangeArrowheads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（勒，約束、限制。灬古同“火”）</w:t>
      </w:r>
      <w:r>
        <w:rPr>
          <w:rFonts w:ascii="华文宋体" w:hAnsi="华文宋体" w:cs="国标宋体" w:eastAsia="华文宋体"/>
        </w:rPr>
        <w:t>缺缺；中行，无咎。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听说并观察到限制火时一错再错；居中而行，没有灾祸。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【尚六】无</w:t>
      </w:r>
      <w:bookmarkStart w:id="352" w:name="__DdeLink__6926_1586440205"/>
      <w:r>
        <w:rPr>
          <w:rStyle w:val="Strong"/>
          <w:rFonts w:ascii="华文宋体" w:hAnsi="华文宋体" w:cs="国标宋体" w:eastAsia="华文宋体"/>
        </w:rPr>
        <w:t>號</w:t>
      </w:r>
      <w:bookmarkEnd w:id="352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353" w:name="__DdeLink__6924_158644020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號，呼也；大声呐喊</w:t>
      </w:r>
      <w:bookmarkEnd w:id="35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354" w:name="__DdeLink__6922_158644020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不要呼喊，终究会有恐惧不安。</w:t>
      </w:r>
      <w:bookmarkEnd w:id="354"/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55" w:name="__RefHeading___Toc7493_886779204"/>
      <w:bookmarkStart w:id="356" w:name="_Toc31692"/>
      <w:bookmarkEnd w:id="355"/>
      <w:r>
        <w:rPr>
          <w:rFonts w:ascii="华文宋体" w:hAnsi="华文宋体" w:cs="国标宋体" w:eastAsia="华文宋体"/>
          <w:b w:val="false"/>
        </w:rPr>
        <w:t>䷫</w:t>
      </w:r>
      <w:bookmarkStart w:id="357" w:name="_Toc176167787"/>
      <w:bookmarkStart w:id="358" w:name="_Toc173774071"/>
      <w:bookmarkStart w:id="359" w:name="_Toc178536622"/>
      <w:bookmarkStart w:id="360" w:name="_Toc177956984"/>
      <w:bookmarkStart w:id="361" w:name="_Toc182674513"/>
      <w:r>
        <w:rPr>
          <w:rFonts w:ascii="华文宋体" w:hAnsi="华文宋体" w:cs="国标宋体" w:eastAsia="华文宋体"/>
          <w:b w:val="false"/>
        </w:rPr>
        <w:t>天风狗</w:t>
      </w:r>
      <w:r>
        <w:rPr>
          <w:rFonts w:eastAsia="华文宋体" w:cs="国标宋体" w:ascii="华文宋体" w:hAnsi="华文宋体"/>
          <w:b w:val="false"/>
        </w:rPr>
        <w:t>44</w:t>
      </w:r>
      <w:bookmarkEnd w:id="356"/>
      <w:bookmarkEnd w:id="357"/>
      <w:bookmarkEnd w:id="358"/>
      <w:bookmarkEnd w:id="359"/>
      <w:bookmarkEnd w:id="360"/>
      <w:bookmarkEnd w:id="361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（狗，叩也；犬吠声如叩。古人常以犬吠声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"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汪汪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"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引申为守卫时的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"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叩问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"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行为，故将警戒功能与命名联系）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（通“汝”，指你）</w:t>
      </w:r>
      <w:r>
        <w:rPr>
          <w:rFonts w:ascii="华文宋体" w:hAnsi="华文宋体" w:cs="国标宋体" w:eastAsia="华文宋体"/>
        </w:rPr>
        <w:t>壯，勿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用，</w:t>
      </w:r>
      <w:r>
        <w:rPr>
          <w:rStyle w:val="Strong"/>
          <w:rFonts w:ascii="华文宋体" w:hAnsi="华文宋体" w:cs="国标宋体" w:eastAsia="华文宋体"/>
        </w:rPr>
        <w:t>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（通“趋”，趋向）</w:t>
      </w:r>
      <w:r>
        <w:rPr>
          <w:rFonts w:ascii="华文宋体" w:hAnsi="华文宋体" w:cs="国标宋体" w:eastAsia="华文宋体"/>
        </w:rPr>
        <w:t>女。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《狗》卦象征警惕：汝勇壮，不要出力，趋向汝。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《象》曰：天下有风，狗；</w:t>
      </w:r>
      <w:r>
        <w:rPr>
          <w:rStyle w:val="Strong"/>
          <w:rFonts w:ascii="华文宋体" w:hAnsi="华文宋体" w:cs="国标宋体" w:eastAsia="华文宋体"/>
        </w:rPr>
        <w:t>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（后，继体君也。君主；帝王）</w:t>
      </w:r>
      <w:r>
        <w:rPr>
          <w:rFonts w:ascii="华文宋体" w:hAnsi="华文宋体" w:cs="国标宋体" w:eastAsia="华文宋体"/>
        </w:rPr>
        <w:t>以</w:t>
      </w:r>
      <w:r>
        <w:rPr>
          <w:rStyle w:val="Strong"/>
          <w:rFonts w:ascii="华文宋体" w:hAnsi="华文宋体" w:cs="国标宋体" w:eastAsia="华文宋体"/>
        </w:rPr>
        <w:t>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（实行，推行）</w:t>
      </w:r>
      <w:r>
        <w:rPr>
          <w:rFonts w:ascii="华文宋体" w:hAnsi="华文宋体" w:cs="国标宋体" w:eastAsia="华文宋体"/>
        </w:rPr>
        <w:t>命</w:t>
      </w:r>
      <w:r>
        <w:rPr>
          <w:rStyle w:val="Strong"/>
          <w:rFonts w:ascii="华文宋体" w:hAnsi="华文宋体" w:cs="国标宋体" w:eastAsia="华文宋体"/>
        </w:rPr>
        <w:t>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（上告下曰诰）</w:t>
      </w:r>
      <w:r>
        <w:rPr>
          <w:rFonts w:ascii="华文宋体" w:hAnsi="华文宋体" w:cs="国标宋体" w:eastAsia="华文宋体"/>
        </w:rPr>
        <w:t>四方。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《象传》说：天下面有风在吹，象征警惕；继位的君主因此推行命令，传诰四方。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（敲打）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（比喻坚固；攻不破的或无懈可击的）</w:t>
      </w:r>
      <w:r>
        <w:rPr>
          <w:rStyle w:val="Strong"/>
          <w:rFonts w:ascii="华文宋体" w:hAnsi="华文宋体" w:cs="国标宋体" w:eastAsia="华文宋体"/>
        </w:rPr>
        <w:t>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（梯，阶也；等级，层次）</w:t>
      </w:r>
      <w:r>
        <w:rPr>
          <w:rFonts w:ascii="华文宋体" w:hAnsi="华文宋体" w:cs="国标宋体" w:eastAsia="华文宋体"/>
        </w:rPr>
        <w:t>，貞吉；有攸往，</w:t>
      </w:r>
      <w:r>
        <w:rPr>
          <w:rStyle w:val="Strong"/>
          <w:rFonts w:ascii="华文宋体" w:hAnsi="华文宋体" w:cs="国标宋体" w:eastAsia="华文宋体"/>
        </w:rPr>
        <w:t>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 “现”，显露）</w:t>
      </w:r>
      <w:r>
        <w:rPr>
          <w:rFonts w:ascii="华文宋体" w:hAnsi="华文宋体" w:cs="国标宋体" w:eastAsia="华文宋体"/>
        </w:rPr>
        <w:t>兇，</w:t>
      </w:r>
      <w:r>
        <w:rPr>
          <w:rStyle w:val="Strong"/>
          <w:rFonts w:ascii="华文宋体" w:hAnsi="华文宋体" w:cs="国标宋体" w:eastAsia="华文宋体"/>
        </w:rPr>
        <w:t>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（疲困）</w:t>
      </w:r>
      <w:r>
        <w:rPr>
          <w:rStyle w:val="Strong"/>
          <w:rFonts w:ascii="华文宋体" w:hAnsi="华文宋体" w:cs="国标宋体" w:eastAsia="华文宋体"/>
        </w:rPr>
        <w:t>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，猪）</w:t>
      </w:r>
      <w:r>
        <w:rPr>
          <w:rFonts w:ascii="华文宋体" w:hAnsi="华文宋体" w:cs="国标宋体" w:eastAsia="华文宋体"/>
        </w:rPr>
        <w:t>復</w:t>
      </w:r>
      <w:r>
        <w:rPr>
          <w:rStyle w:val="Strong"/>
          <w:rFonts w:ascii="华文宋体" w:hAnsi="华文宋体" w:cs="国标宋体" w:eastAsia="华文宋体"/>
        </w:rPr>
        <w:t>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，节制）</w:t>
      </w:r>
      <w:r>
        <w:rPr>
          <w:rStyle w:val="Strong"/>
          <w:rFonts w:ascii="华文宋体" w:hAnsi="华文宋体" w:cs="国标宋体" w:eastAsia="华文宋体"/>
        </w:rPr>
        <w:t>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（官属；部属）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受打击于坚固的等级制度下，固守正道吉祥；为所动向，显露恐惧不安，疲困的猪希回归并节制部属。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（通“包”，包含，包容）</w:t>
      </w:r>
      <w:r>
        <w:rPr>
          <w:rFonts w:ascii="华文宋体" w:hAnsi="华文宋体" w:cs="国标宋体" w:eastAsia="华文宋体"/>
        </w:rPr>
        <w:t>！有</w:t>
      </w:r>
      <w:r>
        <w:rPr>
          <w:rStyle w:val="Strong"/>
          <w:rFonts w:ascii="华文宋体" w:hAnsi="华文宋体" w:cs="国标宋体" w:eastAsia="华文宋体"/>
        </w:rPr>
        <w:t>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（魚者，谓捕魚者也）</w:t>
      </w:r>
      <w:r>
        <w:rPr>
          <w:rFonts w:ascii="华文宋体" w:hAnsi="华文宋体" w:cs="国标宋体" w:eastAsia="华文宋体"/>
        </w:rPr>
        <w:t>，无咎，不利</w:t>
      </w:r>
      <w:r>
        <w:rPr>
          <w:rStyle w:val="Strong"/>
          <w:rFonts w:ascii="华文宋体" w:hAnsi="华文宋体" w:cs="国标宋体" w:eastAsia="华文宋体"/>
        </w:rPr>
        <w:t>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（排斥；弃绝）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包容！有渔者，没有灾祸，不利弃绝。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【九三】臀无</w:t>
      </w:r>
      <w:r>
        <w:rPr>
          <w:rFonts w:ascii="华文宋体" w:hAnsi="华文宋体" w:cs="国标宋体" w:eastAsia="华文宋体"/>
          <w:b/>
          <w:bCs/>
        </w:rPr>
        <w:t>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（肉体表面的皮）</w:t>
      </w:r>
      <w:r>
        <w:rPr>
          <w:rFonts w:ascii="华文宋体" w:hAnsi="华文宋体" w:cs="国标宋体" w:eastAsia="华文宋体"/>
        </w:rPr>
        <w:t>，其</w:t>
      </w:r>
      <w:r>
        <w:rPr>
          <w:rFonts w:ascii="华文宋体" w:hAnsi="华文宋体" w:cs="国标宋体" w:eastAsia="华文宋体"/>
          <w:b/>
          <w:bCs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（道路）</w:t>
      </w:r>
      <w:r>
        <w:rPr>
          <w:rStyle w:val="Strong"/>
          <w:rFonts w:ascii="华文宋体" w:hAnsi="华文宋体" w:cs="国标宋体" w:eastAsia="华文宋体"/>
        </w:rPr>
        <w:t>次且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zī jū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，趑趄。想前进又不敢前进；形容疑惧不决，犹豫观望）</w:t>
      </w:r>
      <w:r>
        <w:rPr>
          <w:rFonts w:ascii="华文宋体" w:hAnsi="华文宋体" w:cs="国标宋体" w:eastAsia="华文宋体"/>
        </w:rPr>
        <w:t>；厲，无大咎。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臀磨没了皮（如坐针毡），其道路趑趄；危险，没有大的灾祸。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【九四】枹！无魚，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包容！没有渔者，征伐会恐惧不安。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【九五】以</w:t>
      </w:r>
      <w:r>
        <w:rPr>
          <w:rStyle w:val="Strong"/>
          <w:rFonts w:ascii="华文宋体" w:hAnsi="华文宋体" w:cs="国标宋体" w:eastAsia="华文宋体"/>
        </w:rPr>
        <w:t>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（禁忌；忌讳）</w:t>
      </w:r>
      <w:r>
        <w:rPr>
          <w:rFonts w:ascii="华文宋体" w:hAnsi="华文宋体" w:cs="国标宋体" w:eastAsia="华文宋体"/>
        </w:rPr>
        <w:t>枹</w:t>
      </w:r>
      <w:r>
        <w:rPr>
          <w:rStyle w:val="Strong"/>
          <w:rFonts w:ascii="华文宋体" w:hAnsi="华文宋体" w:cs="国标宋体" w:eastAsia="华文宋体"/>
        </w:rPr>
        <w:t>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（同“菰”，艹，表示把两个意思串起来。孤：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、使孤立；孤立于。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、古代王侯的自称）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（怀着不露；隐藏在内）</w:t>
      </w:r>
      <w:r>
        <w:rPr>
          <w:rStyle w:val="Strong"/>
          <w:rFonts w:ascii="华文宋体" w:hAnsi="华文宋体" w:cs="国标宋体" w:eastAsia="华文宋体"/>
        </w:rPr>
        <w:t>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（法规，条例）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（表示估计或推测，相当于“或许”“也许”）</w:t>
      </w:r>
      <w:r>
        <w:rPr>
          <w:rStyle w:val="Strong"/>
          <w:rFonts w:ascii="华文宋体" w:hAnsi="华文宋体" w:cs="国标宋体" w:eastAsia="华文宋体"/>
        </w:rPr>
        <w:t>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（员，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yún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，增益）</w:t>
      </w:r>
      <w:r>
        <w:rPr>
          <w:rFonts w:ascii="华文宋体" w:hAnsi="华文宋体" w:cs="国标宋体" w:eastAsia="华文宋体"/>
        </w:rPr>
        <w:t>自天。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由于忌讳包容被孤立的孤寡；心怀法规，或许土的增益由天而降。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【尚九】狗</w:t>
      </w:r>
      <w:r>
        <w:rPr>
          <w:rFonts w:ascii="华文宋体" w:hAnsi="华文宋体" w:cs="国标宋体" w:eastAsia="华文宋体"/>
          <w:b w:val="false"/>
          <w:bCs w:val="false"/>
        </w:rPr>
        <w:t>其</w:t>
      </w:r>
      <w:r>
        <w:rPr>
          <w:rStyle w:val="Strong"/>
          <w:rFonts w:ascii="华文宋体" w:hAnsi="华文宋体" w:cs="国标宋体" w:eastAsia="华文宋体"/>
        </w:rPr>
        <w:t>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（借指禽兽）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（艹，表示把两点意思串起来。閵：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、閵鹊。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、通“躏”，蹂躏）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警惕其角，閵鹊（你却）被蹂躏，没有灾祸。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62" w:name="__RefHeading___Toc7495_886779204"/>
      <w:bookmarkStart w:id="363" w:name="_Toc6617"/>
      <w:bookmarkEnd w:id="362"/>
      <w:r>
        <w:rPr>
          <w:rFonts w:ascii="华文宋体" w:hAnsi="华文宋体" w:cs="国标宋体" w:eastAsia="华文宋体"/>
          <w:b w:val="false"/>
        </w:rPr>
        <w:t>䷬</w:t>
      </w:r>
      <w:bookmarkStart w:id="364" w:name="_Toc173774072"/>
      <w:bookmarkStart w:id="365" w:name="_Toc2143037682"/>
      <w:bookmarkStart w:id="366" w:name="_Toc182674514"/>
      <w:bookmarkStart w:id="367" w:name="_Toc178536623"/>
      <w:bookmarkStart w:id="368" w:name="_Toc176167788"/>
      <w:r>
        <w:rPr>
          <w:rFonts w:ascii="华文宋体" w:hAnsi="华文宋体" w:cs="国标宋体" w:eastAsia="华文宋体"/>
          <w:b w:val="false"/>
        </w:rPr>
        <w:t>泽地卒</w:t>
      </w:r>
      <w:r>
        <w:rPr>
          <w:rFonts w:eastAsia="华文宋体" w:cs="国标宋体" w:ascii="华文宋体" w:hAnsi="华文宋体"/>
          <w:b w:val="false"/>
        </w:rPr>
        <w:t>45</w:t>
      </w:r>
      <w:bookmarkEnd w:id="363"/>
      <w:bookmarkEnd w:id="364"/>
      <w:bookmarkEnd w:id="365"/>
      <w:bookmarkEnd w:id="366"/>
      <w:bookmarkEnd w:id="367"/>
      <w:bookmarkEnd w:id="368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，终止、结束；完毕，不再继续）</w:t>
      </w:r>
      <w:r>
        <w:rPr>
          <w:rFonts w:ascii="华文宋体" w:hAnsi="华文宋体" w:cs="国标宋体" w:eastAsia="华文宋体"/>
        </w:rPr>
        <w:t>：王</w:t>
      </w:r>
      <w:r>
        <w:rPr>
          <w:rStyle w:val="Strong"/>
          <w:rFonts w:ascii="华文宋体" w:hAnsi="华文宋体" w:cs="国标宋体" w:eastAsia="华文宋体"/>
        </w:rPr>
        <w:t>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（通“假”，宽容；宽饶）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（在）</w:t>
      </w:r>
      <w:r>
        <w:rPr>
          <w:rStyle w:val="Strong"/>
          <w:rFonts w:ascii="华文宋体" w:hAnsi="华文宋体" w:cs="国标宋体" w:eastAsia="华文宋体"/>
        </w:rPr>
        <w:t>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（庙堂，指太庙的明堂；古代帝王祭祀、议事的地方）</w:t>
      </w:r>
      <w:r>
        <w:rPr>
          <w:rFonts w:ascii="华文宋体" w:hAnsi="华文宋体" w:cs="国标宋体" w:eastAsia="华文宋体"/>
        </w:rPr>
        <w:t>，利見大人。亨，利貞；用大</w:t>
      </w:r>
      <w:r>
        <w:rPr>
          <w:rStyle w:val="Strong"/>
          <w:rFonts w:ascii="华文宋体" w:hAnsi="华文宋体" w:cs="国标宋体" w:eastAsia="华文宋体"/>
        </w:rPr>
        <w:t>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（有学问或有专业知识的人）</w:t>
      </w:r>
      <w:r>
        <w:rPr>
          <w:rFonts w:ascii="华文宋体" w:hAnsi="华文宋体" w:cs="国标宋体" w:eastAsia="华文宋体"/>
        </w:rPr>
        <w:t>吉，利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《卒》卦象征结束：王宽容于庙堂，利显露大人的品格。通达，利固守正道；任用大有学问者吉祥，利为所动向。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《象》曰：泽上于地，卒；君子以</w:t>
      </w:r>
      <w:r>
        <w:rPr>
          <w:rStyle w:val="Strong"/>
          <w:rFonts w:ascii="华文宋体" w:hAnsi="华文宋体" w:cs="国标宋体" w:eastAsia="华文宋体"/>
        </w:rPr>
        <w:t>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（修治、修整）</w:t>
      </w:r>
      <w:r>
        <w:rPr>
          <w:rFonts w:ascii="华文宋体" w:hAnsi="华文宋体" w:cs="国标宋体" w:eastAsia="华文宋体"/>
        </w:rPr>
        <w:t>戎器，戒不虞。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泽居地上，象征结束；君子因此修治兵器，戒备群聚所可能发生的不测变乱。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【初六】有復。不</w:t>
      </w:r>
      <w:r>
        <w:rPr>
          <w:rStyle w:val="Strong"/>
          <w:rFonts w:ascii="华文宋体" w:hAnsi="华文宋体" w:cs="国标宋体" w:eastAsia="华文宋体"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（终止）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（是）</w:t>
      </w:r>
      <w:r>
        <w:rPr>
          <w:rFonts w:ascii="华文宋体" w:hAnsi="华文宋体" w:cs="国标宋体" w:eastAsia="华文宋体"/>
        </w:rPr>
        <w:t>亂</w:t>
      </w:r>
      <w:r>
        <w:rPr>
          <w:rStyle w:val="Strong"/>
          <w:rFonts w:ascii="华文宋体" w:hAnsi="华文宋体" w:cs="国标宋体" w:eastAsia="华文宋体"/>
        </w:rPr>
        <w:t>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（表选择。还是）</w:t>
      </w:r>
      <w:r>
        <w:rPr>
          <w:rFonts w:ascii="华文宋体" w:hAnsi="华文宋体" w:cs="国标宋体" w:eastAsia="华文宋体"/>
        </w:rPr>
        <w:t>卒？若其</w:t>
      </w:r>
      <w:r>
        <w:rPr>
          <w:rStyle w:val="Strong"/>
          <w:rFonts w:ascii="华文宋体" w:hAnsi="华文宋体" w:cs="国标宋体" w:eastAsia="华文宋体"/>
        </w:rPr>
        <w:t>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369" w:name="__DdeLink__6928_158644020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號，呼也；大声呐喊</w:t>
      </w:r>
      <w:bookmarkEnd w:id="369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：一</w:t>
      </w:r>
      <w:r>
        <w:rPr>
          <w:rStyle w:val="Strong"/>
          <w:rFonts w:ascii="华文宋体" w:hAnsi="华文宋体" w:cs="国标宋体" w:eastAsia="华文宋体"/>
        </w:rPr>
        <w:t>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（通“握”，古时在离别、会晤或有所嘱托时，皆以握手表示亲近或信任）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（芺当为“笑”的异体字）</w:t>
      </w:r>
      <w:r>
        <w:rPr>
          <w:rFonts w:ascii="华文宋体" w:hAnsi="华文宋体" w:cs="国标宋体" w:eastAsia="华文宋体"/>
        </w:rPr>
        <w:t>！勿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Fonts w:ascii="华文宋体" w:hAnsi="华文宋体" w:cs="国标宋体" w:eastAsia="华文宋体"/>
        </w:rPr>
        <w:t>，往无咎。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或会回归。不终止，是乱下去还是结束？若其呼喊：在欢笑中一握言和！不要忧虑，往后没有灾祸。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【六二】引</w:t>
      </w:r>
      <w:r>
        <w:rPr>
          <w:rStyle w:val="Strong"/>
          <w:rFonts w:ascii="华文宋体" w:hAnsi="华文宋体" w:cs="国标宋体" w:eastAsia="华文宋体"/>
        </w:rPr>
        <w:t>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（吉，善也）</w:t>
      </w:r>
      <w:r>
        <w:rPr>
          <w:rFonts w:ascii="华文宋体" w:hAnsi="华文宋体" w:cs="国标宋体" w:eastAsia="华文宋体"/>
        </w:rPr>
        <w:t>，无咎；復</w:t>
      </w:r>
      <w:r>
        <w:rPr>
          <w:rStyle w:val="Strong"/>
          <w:rFonts w:ascii="华文宋体" w:hAnsi="华文宋体" w:cs="国标宋体" w:eastAsia="华文宋体"/>
        </w:rPr>
        <w:t>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（是，就是）</w:t>
      </w:r>
      <w:r>
        <w:rPr>
          <w:rFonts w:ascii="华文宋体" w:hAnsi="华文宋体" w:cs="国标宋体" w:eastAsia="华文宋体"/>
        </w:rPr>
        <w:t>利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Style w:val="Strong"/>
          <w:rFonts w:ascii="华文宋体" w:hAnsi="华文宋体" w:cs="国标宋体" w:eastAsia="华文宋体"/>
        </w:rPr>
        <w:t>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zhuó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，祓除罪恶）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引人向善，没有灾祸；回归就是利出力祓除罪恶。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【六三】卒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若</w:t>
      </w:r>
      <w:r>
        <w:rPr>
          <w:rFonts w:ascii="华文宋体" w:hAnsi="华文宋体" w:cs="国标宋体" w:eastAsia="华文宋体"/>
        </w:rPr>
        <w:t>、</w:t>
      </w:r>
      <w:r>
        <w:rPr>
          <w:rStyle w:val="Strong"/>
          <w:rFonts w:ascii="华文宋体" w:hAnsi="华文宋体" w:cs="国标宋体" w:eastAsia="华文宋体"/>
        </w:rPr>
        <w:t>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，同“嗟”，叹息）</w:t>
      </w:r>
      <w:r>
        <w:rPr>
          <w:rFonts w:ascii="华文宋体" w:hAnsi="华文宋体" w:cs="国标宋体" w:eastAsia="华文宋体"/>
        </w:rPr>
        <w:t>若，无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利；往无咎，</w:t>
      </w:r>
      <w:r>
        <w:rPr>
          <w:rStyle w:val="Strong"/>
          <w:rFonts w:ascii="华文宋体" w:hAnsi="华文宋体" w:cs="国标宋体" w:eastAsia="华文宋体"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（稍稍，稍微）</w:t>
      </w:r>
      <w:r>
        <w:rPr>
          <w:rFonts w:ascii="华文宋体" w:hAnsi="华文宋体" w:cs="国标宋体" w:eastAsia="华文宋体"/>
        </w:rPr>
        <w:t>閵。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结束、叹息，没什么好处；往后没有灾祸，稍微被蹂躏。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【九四】大吉，无咎。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（终止）非常吉祥，没有灾祸。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【九五】卒有</w:t>
      </w:r>
      <w:r>
        <w:rPr>
          <w:rStyle w:val="Strong"/>
          <w:rFonts w:ascii="华文宋体" w:hAnsi="华文宋体" w:cs="国标宋体" w:eastAsia="华文宋体"/>
        </w:rPr>
        <w:t>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（建树；成就）</w:t>
      </w:r>
      <w:r>
        <w:rPr>
          <w:rFonts w:ascii="华文宋体" w:hAnsi="华文宋体" w:cs="国标宋体" w:eastAsia="华文宋体"/>
        </w:rPr>
        <w:t>，无咎；</w:t>
      </w:r>
      <w:r>
        <w:rPr>
          <w:rStyle w:val="Strong"/>
          <w:rFonts w:ascii="华文宋体" w:hAnsi="华文宋体" w:cs="国标宋体" w:eastAsia="华文宋体"/>
        </w:rPr>
        <w:t>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（不对；错误）</w:t>
      </w:r>
      <w:r>
        <w:rPr>
          <w:rFonts w:ascii="华文宋体" w:hAnsi="华文宋体" w:cs="国标宋体" w:eastAsia="华文宋体"/>
        </w:rPr>
        <w:t>復，</w:t>
      </w:r>
      <w:r>
        <w:rPr>
          <w:rStyle w:val="Strong"/>
          <w:rFonts w:ascii="华文宋体" w:hAnsi="华文宋体" w:cs="国标宋体" w:eastAsia="华文宋体"/>
        </w:rPr>
        <w:t>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（开始；起端）</w:t>
      </w:r>
      <w:r>
        <w:rPr>
          <w:rFonts w:ascii="华文宋体" w:hAnsi="华文宋体" w:cs="国标宋体" w:eastAsia="华文宋体"/>
        </w:rPr>
        <w:t>永貞，悔亡。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结束或会建树，没有灾祸；错误中回归，开始永久固守正道，悔恨消失。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，秶，稷也。引申为庄稼和粮食的总称）</w:t>
      </w:r>
      <w:r>
        <w:rPr/>
        <w:drawing>
          <wp:inline distT="0" distB="0" distL="0" distR="0">
            <wp:extent cx="238125" cy="238125"/>
            <wp:effectExtent l="0" t="0" r="0" b="0"/>
            <wp:docPr id="43" name="图像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像44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（𠂔念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，止。欠，缺少；不够）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tì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，眼泪）</w:t>
      </w:r>
      <w:r>
        <w:rPr>
          <w:rStyle w:val="Strong"/>
          <w:rFonts w:ascii="华文宋体" w:hAnsi="华文宋体" w:cs="国标宋体" w:eastAsia="华文宋体"/>
        </w:rPr>
        <w:t>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，浸润）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粮食停止欠缺，眼泪湿润，没有灾祸。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70" w:name="__RefHeading___Toc7497_886779204"/>
      <w:bookmarkStart w:id="371" w:name="_Toc27911"/>
      <w:bookmarkEnd w:id="370"/>
      <w:r>
        <w:rPr>
          <w:rFonts w:ascii="华文宋体" w:hAnsi="华文宋体" w:cs="国标宋体" w:eastAsia="华文宋体"/>
          <w:b w:val="false"/>
        </w:rPr>
        <w:t>䷭</w:t>
      </w:r>
      <w:bookmarkStart w:id="372" w:name="_Toc176167789"/>
      <w:bookmarkStart w:id="373" w:name="_Toc173774073"/>
      <w:bookmarkStart w:id="374" w:name="_Toc178536624"/>
      <w:bookmarkStart w:id="375" w:name="_Toc797210843"/>
      <w:bookmarkStart w:id="376" w:name="_Toc182674515"/>
      <w:r>
        <w:rPr>
          <w:rFonts w:ascii="华文宋体" w:hAnsi="华文宋体" w:cs="国标宋体" w:eastAsia="华文宋体"/>
          <w:b w:val="false"/>
        </w:rPr>
        <w:t>地风登</w:t>
      </w:r>
      <w:r>
        <w:rPr>
          <w:rFonts w:eastAsia="华文宋体" w:cs="国标宋体" w:ascii="华文宋体" w:hAnsi="华文宋体"/>
          <w:b w:val="false"/>
        </w:rPr>
        <w:t>46</w:t>
      </w:r>
      <w:bookmarkEnd w:id="371"/>
      <w:bookmarkEnd w:id="372"/>
      <w:bookmarkEnd w:id="373"/>
      <w:bookmarkEnd w:id="374"/>
      <w:bookmarkEnd w:id="375"/>
      <w:bookmarkEnd w:id="376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（升，上，从下而上）</w:t>
      </w:r>
      <w:r>
        <w:rPr>
          <w:rFonts w:ascii="华文宋体" w:hAnsi="华文宋体" w:cs="国标宋体" w:eastAsia="华文宋体"/>
        </w:rPr>
        <w:t>：元亨，利見大人；勿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Fonts w:ascii="华文宋体" w:hAnsi="华文宋体" w:cs="国标宋体" w:eastAsia="华文宋体"/>
        </w:rPr>
        <w:t>，南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《登》卦象征上升：大为通达，利显露大人的品格；不要忧虑，往南征伐，吉祥。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《象》曰：地中生木，登；君子以顺德，积小以高大。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《象传》说：地中生长出树木，象征上升；君子因此要顺行美德，积累小善以成就崇高伟大的事业。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（答应，许可）</w:t>
      </w:r>
      <w:r>
        <w:rPr>
          <w:rFonts w:ascii="华文宋体" w:hAnsi="华文宋体" w:cs="国标宋体" w:eastAsia="华文宋体"/>
        </w:rPr>
        <w:t>登，大吉。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答应上升，非常吉祥。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【九二】復</w:t>
      </w:r>
      <w:r>
        <w:rPr>
          <w:rStyle w:val="Strong"/>
          <w:rFonts w:ascii="华文宋体" w:hAnsi="华文宋体" w:cs="国标宋体" w:eastAsia="华文宋体"/>
        </w:rPr>
        <w:t>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（是，就是）</w:t>
      </w:r>
      <w:r>
        <w:rPr>
          <w:rFonts w:ascii="华文宋体" w:hAnsi="华文宋体" w:cs="国标宋体" w:eastAsia="华文宋体"/>
        </w:rPr>
        <w:t>利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Style w:val="Strong"/>
          <w:rFonts w:ascii="华文宋体" w:hAnsi="华文宋体" w:cs="国标宋体" w:eastAsia="华文宋体"/>
        </w:rPr>
        <w:t>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zhuó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，祓除罪恶）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回归就是利出力祓除罪恶，没有灾祸。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【九三】登，</w:t>
      </w:r>
      <w:r>
        <w:rPr>
          <w:rStyle w:val="Strong"/>
          <w:rFonts w:ascii="华文宋体" w:hAnsi="华文宋体" w:cs="国标宋体" w:eastAsia="华文宋体"/>
        </w:rPr>
        <w:t>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（空虚，与“实”相对）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上升，空虚侯国。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【六四】王用，</w:t>
      </w:r>
      <w:r>
        <w:rPr>
          <w:rStyle w:val="Strong"/>
          <w:rFonts w:ascii="华文宋体" w:hAnsi="华文宋体" w:cs="国标宋体" w:eastAsia="华文宋体"/>
        </w:rPr>
        <w:t>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（通达，顺利）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岐山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（周朝的发祥地）</w:t>
      </w:r>
      <w:r>
        <w:rPr>
          <w:rFonts w:ascii="华文宋体" w:hAnsi="华文宋体" w:cs="国标宋体" w:eastAsia="华文宋体"/>
        </w:rPr>
        <w:t>；吉，无咎。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王任用，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于岐山；吉祥，没有灾祸。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【六五】貞吉，登</w:t>
      </w:r>
      <w:r>
        <w:rPr>
          <w:rStyle w:val="Strong"/>
          <w:rFonts w:ascii="华文宋体" w:hAnsi="华文宋体" w:cs="国标宋体" w:eastAsia="华文宋体"/>
        </w:rPr>
        <w:t>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（等级，层次）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固守正道吉祥，上升等级。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（糊涂，愚昧）</w:t>
      </w:r>
      <w:r>
        <w:rPr>
          <w:rFonts w:ascii="华文宋体" w:hAnsi="华文宋体" w:cs="国标宋体" w:eastAsia="华文宋体"/>
        </w:rPr>
        <w:t>登，利于不息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（取用）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冥迷（迷蒙）中上升，利于不停地固守正道。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77" w:name="__RefHeading___Toc7499_886779204"/>
      <w:bookmarkStart w:id="378" w:name="_Toc18606"/>
      <w:bookmarkEnd w:id="377"/>
      <w:r>
        <w:rPr>
          <w:rFonts w:ascii="华文宋体" w:hAnsi="华文宋体" w:cs="国标宋体" w:eastAsia="华文宋体"/>
          <w:b w:val="false"/>
        </w:rPr>
        <w:t>䷮</w:t>
      </w:r>
      <w:bookmarkStart w:id="379" w:name="_Toc176167790"/>
      <w:bookmarkStart w:id="380" w:name="_Toc178536625"/>
      <w:bookmarkStart w:id="381" w:name="_Toc1624961405"/>
      <w:bookmarkStart w:id="382" w:name="_Toc182674516"/>
      <w:bookmarkStart w:id="383" w:name="_Toc173774074"/>
      <w:r>
        <w:rPr>
          <w:rFonts w:ascii="华文宋体" w:hAnsi="华文宋体" w:cs="国标宋体" w:eastAsia="华文宋体"/>
          <w:b w:val="false"/>
        </w:rPr>
        <w:t>泽水困</w:t>
      </w:r>
      <w:r>
        <w:rPr>
          <w:rFonts w:eastAsia="华文宋体" w:cs="国标宋体" w:ascii="华文宋体" w:hAnsi="华文宋体"/>
          <w:b w:val="false"/>
        </w:rPr>
        <w:t>47</w:t>
      </w:r>
      <w:bookmarkEnd w:id="378"/>
      <w:bookmarkEnd w:id="379"/>
      <w:bookmarkEnd w:id="380"/>
      <w:bookmarkEnd w:id="381"/>
      <w:bookmarkEnd w:id="382"/>
      <w:bookmarkEnd w:id="383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（陷在艰难痛苦或无法摆脱的环境中）</w:t>
      </w:r>
      <w:r>
        <w:rPr>
          <w:rFonts w:ascii="华文宋体" w:hAnsi="华文宋体" w:cs="国标宋体" w:eastAsia="华文宋体"/>
        </w:rPr>
        <w:t>：亨！貞，</w:t>
      </w:r>
      <w:r>
        <w:rPr>
          <w:rFonts w:ascii="华文宋体" w:hAnsi="华文宋体" w:cs="国标宋体" w:eastAsia="华文宋体"/>
          <w:b/>
          <w:bCs/>
        </w:rPr>
        <w:t>大人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（指德行高尚、志趣高远的人）</w:t>
      </w:r>
      <w:r>
        <w:rPr>
          <w:rFonts w:ascii="华文宋体" w:hAnsi="华文宋体" w:cs="国标宋体" w:eastAsia="华文宋体"/>
        </w:rPr>
        <w:t>吉，无咎</w:t>
      </w:r>
      <w:r>
        <w:rPr>
          <w:rFonts w:ascii="华文宋体" w:hAnsi="华文宋体" w:cs="国标宋体" w:hint="eastAsia" w:eastAsia="华文宋体"/>
          <w:lang w:eastAsia="zh-CN"/>
        </w:rPr>
        <w:t>；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Fonts w:ascii="华文宋体" w:hAnsi="华文宋体" w:cs="国标宋体" w:eastAsia="华文宋体"/>
        </w:rPr>
        <w:t>不信。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《困》卦象征困囿：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！固守正道，大人吉祥，没有灾祸</w:t>
      </w: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eastAsia="zh-CN" w:bidi="ar-SA"/>
        </w:rPr>
        <w:t>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有怨言不被人相信。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《象》曰：泽无水，困；君子以</w:t>
      </w:r>
      <w:r>
        <w:rPr>
          <w:rStyle w:val="Strong"/>
          <w:rFonts w:ascii="华文宋体" w:hAnsi="华文宋体" w:cs="国标宋体" w:eastAsia="华文宋体"/>
        </w:rPr>
        <w:t>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（奉献；献纳）</w:t>
      </w:r>
      <w:r>
        <w:rPr>
          <w:rFonts w:ascii="华文宋体" w:hAnsi="华文宋体" w:cs="国标宋体" w:eastAsia="华文宋体"/>
        </w:rPr>
        <w:t>命遂志。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《象传》说：泽中无水，象征困囿；君子因此（在困囿之际）宁可献出生命也要实现志向。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辰</w:t>
      </w: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（辰，震也；震恐；震惊）</w:t>
      </w:r>
      <w:r>
        <w:rPr>
          <w:rFonts w:ascii="华文宋体" w:hAnsi="华文宋体" w:cs="国标宋体" w:eastAsia="华文宋体"/>
        </w:rPr>
        <w:t>困于</w:t>
      </w:r>
      <w:r>
        <w:rPr>
          <w:rStyle w:val="Strong"/>
          <w:rFonts w:ascii="华文宋体" w:hAnsi="华文宋体" w:cs="国标宋体" w:eastAsia="华文宋体"/>
        </w:rPr>
        <w:t>株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（株，木根也）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木</w:t>
      </w:r>
      <w:r>
        <w:rPr>
          <w:rFonts w:ascii="华文宋体" w:hAnsi="华文宋体" w:cs="国标宋体" w:eastAsia="华文宋体"/>
        </w:rPr>
        <w:t>，入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（相当于“到”、“至”）</w:t>
      </w:r>
      <w:r>
        <w:rPr>
          <w:rStyle w:val="Strong"/>
          <w:rFonts w:ascii="华文宋体" w:hAnsi="华文宋体" w:cs="国标宋体" w:eastAsia="华文宋体"/>
        </w:rPr>
        <w:t>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yāo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，通“徼”，探求；求取）</w:t>
      </w:r>
      <w:r>
        <w:rPr>
          <w:rStyle w:val="Strong"/>
          <w:rFonts w:ascii="华文宋体" w:hAnsi="华文宋体" w:cs="国标宋体" w:eastAsia="华文宋体"/>
        </w:rPr>
        <w:t>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（氵为水，泉出通川为谷）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（表示多数或多次）</w:t>
      </w:r>
      <w:r>
        <w:rPr>
          <w:rFonts w:ascii="华文宋体" w:hAnsi="华文宋体" w:cs="国标宋体" w:eastAsia="华文宋体"/>
        </w:rPr>
        <w:t>歲不</w:t>
      </w:r>
      <w:r>
        <w:rPr>
          <w:rStyle w:val="Strong"/>
          <w:rFonts w:ascii="华文宋体" w:hAnsi="华文宋体" w:cs="国标宋体" w:eastAsia="华文宋体"/>
        </w:rPr>
        <w:t>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，音牘。抽也）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龙困囿于扎根之木，入至（里面）探求水谷，多年不抽身，不祥。</w:t>
      </w:r>
      <w:bookmarkStart w:id="384" w:name="_GoBack"/>
      <w:bookmarkEnd w:id="384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【九二】困于</w:t>
      </w:r>
      <w:r>
        <w:rPr>
          <w:rFonts w:ascii="华文宋体" w:hAnsi="华文宋体" w:cs="国标宋体" w:eastAsia="华文宋体"/>
          <w:b/>
          <w:bCs/>
        </w:rPr>
        <w:t>酒食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（酒和饭菜）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（絑，纯赤也）</w:t>
      </w:r>
      <w:r>
        <w:rPr>
          <w:rStyle w:val="Strong"/>
          <w:rFonts w:ascii="华文宋体" w:hAnsi="华文宋体" w:cs="国标宋体" w:eastAsia="华文宋体"/>
        </w:rPr>
        <w:t>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（提拔，举荐）</w:t>
      </w:r>
      <w:r>
        <w:rPr>
          <w:rFonts w:ascii="华文宋体" w:hAnsi="华文宋体" w:cs="国标宋体" w:eastAsia="华文宋体"/>
          <w:b/>
          <w:bCs/>
        </w:rPr>
        <w:t>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（正在、将要）</w:t>
      </w:r>
      <w:r>
        <w:rPr>
          <w:rFonts w:ascii="华文宋体" w:hAnsi="华文宋体" w:cs="国标宋体" w:eastAsia="华文宋体"/>
          <w:b/>
          <w:bCs/>
        </w:rPr>
        <w:t>來</w:t>
      </w:r>
      <w:bookmarkStart w:id="385" w:name="__DdeLink__6981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（归，回来，返回）</w:t>
      </w:r>
      <w:bookmarkEnd w:id="385"/>
      <w:r>
        <w:rPr>
          <w:rFonts w:ascii="华文宋体" w:hAnsi="华文宋体" w:cs="国标宋体" w:eastAsia="华文宋体"/>
        </w:rPr>
        <w:t>，利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（指懿德美誉。亦以指贤德的人）</w:t>
      </w:r>
      <w:r>
        <w:rPr>
          <w:rFonts w:ascii="华文宋体" w:hAnsi="华文宋体" w:cs="国标宋体" w:eastAsia="华文宋体"/>
          <w:b/>
          <w:bCs/>
        </w:rPr>
        <w:t>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（祭祀）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困囿于酒和饭菜中。纯赤的提拔正在回来，利运用美德祭祀；征伐会不祥，没有灾祸。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【六三】困于</w:t>
      </w:r>
      <w:r>
        <w:rPr>
          <w:rStyle w:val="Strong"/>
          <w:rFonts w:ascii="华文宋体" w:hAnsi="华文宋体" w:cs="国标宋体" w:eastAsia="华文宋体"/>
        </w:rPr>
        <w:t>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（通“砺”，磨）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386" w:name="__DdeLink__6930_158644020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號，呼也；大声呐喊</w:t>
      </w:r>
      <w:bookmarkEnd w:id="386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疾莉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（同“蒺藜”，一年生草本植物，茎横生在地面上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,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开小黄花，果实也叫蒺藜，有刺，可以入药。蒺藜的刺触伤人，疾而且利，故名蒺藜。《楚辞》中把蒺藜称为“恶木”，用以比喻小人）</w:t>
      </w:r>
      <w:r>
        <w:rPr>
          <w:rFonts w:ascii="华文宋体" w:hAnsi="华文宋体" w:cs="国标宋体" w:eastAsia="华文宋体"/>
        </w:rPr>
        <w:t>，入于其</w:t>
      </w:r>
      <w:r>
        <w:rPr>
          <w:rStyle w:val="Strong"/>
          <w:rFonts w:ascii="华文宋体" w:hAnsi="华文宋体" w:cs="国标宋体" w:eastAsia="华文宋体"/>
        </w:rPr>
        <w:t>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（秦汉以来，宫指宫廷，帝王的住所）</w:t>
      </w:r>
      <w:r>
        <w:rPr>
          <w:rFonts w:ascii="华文宋体" w:hAnsi="华文宋体" w:cs="国标宋体" w:eastAsia="华文宋体"/>
        </w:rPr>
        <w:t>，不見其妻，凶。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困囿于磨砺时。呼号于蒺藜小人的伤害之中，进入到其宫廷，不见其妻子，不祥。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【九四】來徐徐，困于金車；</w:t>
      </w:r>
      <w:r>
        <w:rPr>
          <w:rStyle w:val="Strong"/>
          <w:rFonts w:ascii="华文宋体" w:hAnsi="华文宋体" w:cs="国标宋体" w:eastAsia="华文宋体"/>
        </w:rPr>
        <w:t>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lìn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，古同“躪”，蹂躏）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（事物的结局，与“始”相对）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缓慢地回来，困囿于金车；被蹂躏，有结局。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（背离；怀有二心）</w:t>
      </w:r>
      <w:r>
        <w:rPr>
          <w:rStyle w:val="Strong"/>
          <w:rFonts w:ascii="华文宋体" w:hAnsi="华文宋体" w:cs="国标宋体" w:eastAsia="华文宋体"/>
        </w:rPr>
        <w:t>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chuán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，彖者，材也。椽为架在桁上用以承接木条及屋顶的木材）</w:t>
      </w:r>
      <w:r>
        <w:rPr>
          <w:rFonts w:ascii="华文宋体" w:hAnsi="华文宋体" w:cs="国标宋体" w:eastAsia="华文宋体"/>
        </w:rPr>
        <w:t>困于赤</w:t>
      </w:r>
      <w:r>
        <w:rPr>
          <w:rStyle w:val="Strong"/>
          <w:rFonts w:ascii="华文宋体" w:hAnsi="华文宋体" w:cs="国标宋体" w:eastAsia="华文宋体"/>
        </w:rPr>
        <w:t>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（提拔，举荐）</w:t>
      </w:r>
      <w:r>
        <w:rPr>
          <w:rFonts w:ascii="华文宋体" w:hAnsi="华文宋体" w:cs="国标宋体" w:eastAsia="华文宋体"/>
        </w:rPr>
        <w:t>，乃徐有</w:t>
      </w:r>
      <w:r>
        <w:rPr>
          <w:rStyle w:val="Strong"/>
          <w:rFonts w:ascii="华文宋体" w:hAnsi="华文宋体" w:cs="国标宋体" w:eastAsia="华文宋体"/>
        </w:rPr>
        <w:t>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tuō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，通“脱”，解脱）</w:t>
      </w:r>
      <w:r>
        <w:rPr>
          <w:rFonts w:ascii="华文宋体" w:hAnsi="华文宋体" w:cs="国标宋体" w:eastAsia="华文宋体"/>
        </w:rPr>
        <w:t>，利用芳祀。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怀有二心的椽困囿于赤的提拔（考验）中，（这种困境）慢慢或会解脱，利运用美德祭祀。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【尚六】困于</w:t>
      </w:r>
      <w:r>
        <w:rPr>
          <w:rStyle w:val="Strong"/>
          <w:rFonts w:ascii="华文宋体" w:hAnsi="华文宋体" w:cs="国标宋体" w:eastAsia="华文宋体"/>
        </w:rPr>
        <w:t>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，指粗布或粗布衣；最早用葛、兽毛，后通常指大麻、兽毛的粗加工品，古时贫贱人穿）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（同“累”，牵连；拖累）</w:t>
      </w:r>
      <w:r>
        <w:rPr>
          <w:rFonts w:ascii="华文宋体" w:hAnsi="华文宋体" w:cs="国标宋体" w:eastAsia="华文宋体"/>
        </w:rPr>
        <w:t>于貳</w:t>
      </w:r>
      <w:r>
        <w:rPr>
          <w:rFonts w:ascii="华文宋体" w:hAnsi="华文宋体" w:cs="国标宋体" w:eastAsia="华文宋体"/>
          <w:b/>
          <w:bCs/>
        </w:rPr>
        <w:t>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（佐助）</w:t>
      </w:r>
      <w:r>
        <w:rPr>
          <w:rFonts w:ascii="华文宋体" w:hAnsi="华文宋体" w:cs="国标宋体" w:eastAsia="华文宋体"/>
        </w:rPr>
        <w:t>。曰：</w:t>
      </w:r>
      <w:r>
        <w:rPr>
          <w:rStyle w:val="Strong"/>
          <w:rFonts w:ascii="华文宋体" w:hAnsi="华文宋体" w:cs="国标宋体" w:eastAsia="华文宋体"/>
        </w:rPr>
        <w:t>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（悔，恨也）</w:t>
      </w:r>
      <w:r>
        <w:rPr>
          <w:rFonts w:ascii="华文宋体" w:hAnsi="华文宋体" w:cs="国标宋体" w:eastAsia="华文宋体"/>
          <w:b/>
          <w:bCs/>
        </w:rPr>
        <w:t>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（消灭，除去）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（通“又”）</w:t>
      </w:r>
      <w:r>
        <w:rPr>
          <w:rFonts w:ascii="华文宋体" w:hAnsi="华文宋体" w:cs="国标宋体" w:eastAsia="华文宋体"/>
        </w:rPr>
        <w:t>悔，貞吉。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困囿于贫穷，拖累于怀有二心的掾佐。要说的是：悔恨消除后又悔恨，固守正道吉祥。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87" w:name="__RefHeading___Toc7501_886779204"/>
      <w:bookmarkStart w:id="388" w:name="_Toc24218"/>
      <w:bookmarkEnd w:id="387"/>
      <w:r>
        <w:rPr>
          <w:rFonts w:ascii="华文宋体" w:hAnsi="华文宋体" w:cs="国标宋体" w:eastAsia="华文宋体"/>
          <w:b w:val="false"/>
        </w:rPr>
        <w:t>䷯</w:t>
      </w:r>
      <w:bookmarkStart w:id="389" w:name="_Toc176167791"/>
      <w:bookmarkStart w:id="390" w:name="_Toc173774075"/>
      <w:bookmarkStart w:id="391" w:name="_Toc462760206"/>
      <w:bookmarkStart w:id="392" w:name="_Toc182674517"/>
      <w:bookmarkStart w:id="393" w:name="_Toc178536626"/>
      <w:r>
        <w:rPr>
          <w:rFonts w:ascii="华文宋体" w:hAnsi="华文宋体" w:cs="国标宋体" w:eastAsia="华文宋体"/>
          <w:b w:val="false"/>
        </w:rPr>
        <w:t>水风井</w:t>
      </w:r>
      <w:r>
        <w:rPr>
          <w:rFonts w:eastAsia="华文宋体" w:cs="国标宋体" w:ascii="华文宋体" w:hAnsi="华文宋体"/>
          <w:b w:val="false"/>
        </w:rPr>
        <w:t>48</w:t>
      </w:r>
      <w:bookmarkEnd w:id="388"/>
      <w:bookmarkEnd w:id="389"/>
      <w:bookmarkEnd w:id="390"/>
      <w:bookmarkEnd w:id="391"/>
      <w:bookmarkEnd w:id="392"/>
      <w:bookmarkEnd w:id="393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井：</w:t>
      </w:r>
      <w:r>
        <w:rPr/>
        <w:drawing>
          <wp:inline distT="0" distB="0" distL="0" distR="0">
            <wp:extent cx="238125" cy="238125"/>
            <wp:effectExtent l="0" t="0" r="0" b="0"/>
            <wp:docPr id="44" name="图像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像45"/>
                    <pic:cNvPicPr>
                      <a:picLocks noChangeAspect="1" noChangeArrowheads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（艹，表示把两个意思串起来。匚，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fāng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，受物之器；古代一种盛物的方形器具。巳，嗣也，继也）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Fonts w:ascii="华文宋体" w:hAnsi="华文宋体" w:cs="国标宋体" w:eastAsia="华文宋体"/>
        </w:rPr>
        <w:t>不</w:t>
      </w:r>
      <w:r>
        <w:rPr/>
        <w:drawing>
          <wp:inline distT="0" distB="0" distL="0" distR="0">
            <wp:extent cx="238125" cy="238125"/>
            <wp:effectExtent l="0" t="0" r="0" b="0"/>
            <wp:docPr id="45" name="图像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像46"/>
                    <pic:cNvPicPr>
                      <a:picLocks noChangeAspect="1" noChangeArrowheads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井，无亡无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（获取，接受）</w:t>
      </w:r>
      <w:r>
        <w:rPr>
          <w:rFonts w:ascii="华文宋体" w:hAnsi="华文宋体" w:cs="国标宋体" w:eastAsia="华文宋体"/>
        </w:rPr>
        <w:t>，往來井井。</w:t>
      </w:r>
      <w:r>
        <w:rPr/>
        <w:drawing>
          <wp:inline distT="0" distB="0" distL="0" distR="0">
            <wp:extent cx="238125" cy="238125"/>
            <wp:effectExtent l="0" t="0" r="0" b="0"/>
            <wp:docPr id="46" name="图像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像47"/>
                    <pic:cNvPicPr>
                      <a:picLocks noChangeAspect="1" noChangeArrowheads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（曷通“遏”，止，不准；气通“乞”，请求，乞求。合起来的意思是不准许乞求）</w:t>
      </w:r>
      <w:r>
        <w:rPr>
          <w:rStyle w:val="Strong"/>
          <w:rFonts w:ascii="华文宋体" w:hAnsi="华文宋体" w:cs="国标宋体" w:eastAsia="华文宋体"/>
        </w:rPr>
        <w:t>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（乃；乃至；以至）</w:t>
      </w:r>
      <w:r>
        <w:rPr>
          <w:rFonts w:ascii="华文宋体" w:hAnsi="华文宋体" w:cs="国标宋体" w:eastAsia="华文宋体"/>
        </w:rPr>
        <w:t>亦未汲井，</w:t>
      </w:r>
      <w:r>
        <w:rPr>
          <w:rStyle w:val="Strong"/>
          <w:rFonts w:ascii="华文宋体" w:hAnsi="华文宋体" w:cs="国标宋体" w:eastAsia="华文宋体"/>
        </w:rPr>
        <w:t>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（同“累”，牵连；拖累）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（惩罚；处罚）</w:t>
      </w:r>
      <w:r>
        <w:rPr>
          <w:rStyle w:val="Strong"/>
          <w:rFonts w:ascii="华文宋体" w:hAnsi="华文宋体" w:cs="国标宋体" w:eastAsia="华文宋体"/>
        </w:rPr>
        <w:t>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（念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bìng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。土，本地的，地方的，本国的。并，兼并；并吞）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《井》卦象征智慧源泉：接受继嗣侯国却不接受继嗣之井，没有丧失也没有收获，往来者都到井中汲井水。不准许（修井的）乞求以至自己也未能汲到井水，拖累其惩罚地方的兼并，不祥。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《象》曰：木上有水，井；君子以劳民劝</w:t>
      </w:r>
      <w:r>
        <w:rPr>
          <w:rStyle w:val="Strong"/>
          <w:rFonts w:ascii="华文宋体" w:hAnsi="华文宋体" w:cs="国标宋体" w:eastAsia="华文宋体"/>
        </w:rPr>
        <w:t>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xiàng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，辅佐，扶助）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《象传》说：木头上沾满了水，象征智慧源泉；君子因此努力为人民操劳，劝勉人民扶助。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【初六】井</w:t>
      </w:r>
      <w:r>
        <w:rPr>
          <w:rFonts w:ascii="华文宋体" w:hAnsi="华文宋体" w:cs="国标宋体" w:eastAsia="华文宋体"/>
          <w:b/>
          <w:bCs/>
        </w:rPr>
        <w:t>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（阻塞，阻滞）</w:t>
      </w:r>
      <w:r>
        <w:rPr>
          <w:rFonts w:ascii="华文宋体" w:hAnsi="华文宋体" w:cs="国标宋体" w:eastAsia="华文宋体"/>
        </w:rPr>
        <w:t>不食，</w:t>
      </w:r>
      <w:r>
        <w:rPr>
          <w:rStyle w:val="Strong"/>
          <w:rFonts w:ascii="华文宋体" w:hAnsi="华文宋体" w:cs="国标宋体" w:eastAsia="华文宋体"/>
        </w:rPr>
        <w:t>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（從前的；原先的）</w:t>
      </w:r>
      <w:r>
        <w:rPr>
          <w:rFonts w:ascii="华文宋体" w:hAnsi="华文宋体" w:cs="国标宋体" w:eastAsia="华文宋体"/>
        </w:rPr>
        <w:t>井无</w:t>
      </w:r>
      <w:r>
        <w:rPr>
          <w:rStyle w:val="Strong"/>
          <w:rFonts w:ascii="华文宋体" w:hAnsi="华文宋体" w:cs="国标宋体" w:eastAsia="华文宋体"/>
        </w:rPr>
        <w:t>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（禽，走兽总名）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井有阻滞不能汲食，原先的井没有禽兽。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【九二】井</w:t>
      </w:r>
      <w:r>
        <w:rPr>
          <w:rStyle w:val="Strong"/>
          <w:rFonts w:ascii="华文宋体" w:hAnsi="华文宋体" w:cs="国标宋体" w:eastAsia="华文宋体"/>
        </w:rPr>
        <w:t>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dòu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，渎，水沟）</w:t>
      </w:r>
      <w:r>
        <w:rPr>
          <w:rFonts w:ascii="华文宋体" w:hAnsi="华文宋体" w:cs="国标宋体" w:eastAsia="华文宋体"/>
        </w:rPr>
        <w:t>射</w:t>
      </w:r>
      <w:r>
        <w:rPr>
          <w:rStyle w:val="Strong"/>
          <w:rFonts w:ascii="华文宋体" w:hAnsi="华文宋体" w:cs="国标宋体" w:eastAsia="华文宋体"/>
        </w:rPr>
        <w:t>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（通“鲋”，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，蛤蟆）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（希望、祈使）</w:t>
      </w:r>
      <w:r>
        <w:rPr>
          <w:rStyle w:val="Strong"/>
          <w:rFonts w:ascii="华文宋体" w:hAnsi="华文宋体" w:cs="国标宋体" w:eastAsia="华文宋体"/>
        </w:rPr>
        <w:t>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（弃）</w:t>
      </w:r>
      <w:r>
        <w:rPr>
          <w:rStyle w:val="Strong"/>
          <w:rFonts w:ascii="华文宋体" w:hAnsi="华文宋体" w:cs="国标宋体" w:eastAsia="华文宋体"/>
        </w:rPr>
        <w:t>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（同“拘”，束缚；限制）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井瀆射蛤蟆，希望放弃拘禁。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【九三】井</w:t>
      </w:r>
      <w:r>
        <w:rPr>
          <w:rStyle w:val="Strong"/>
          <w:rFonts w:ascii="华文宋体" w:hAnsi="华文宋体" w:cs="国标宋体" w:eastAsia="华文宋体"/>
        </w:rPr>
        <w:t>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（通“渫”，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，污浊、污秽）</w:t>
      </w:r>
      <w:r>
        <w:rPr>
          <w:rFonts w:ascii="华文宋体" w:hAnsi="华文宋体" w:cs="国标宋体" w:eastAsia="华文宋体"/>
        </w:rPr>
        <w:t>不食，爲我</w:t>
      </w:r>
      <w:r>
        <w:rPr>
          <w:rFonts w:ascii="华文宋体" w:hAnsi="华文宋体" w:cs="国标宋体" w:eastAsia="华文宋体"/>
          <w:b/>
          <w:bCs/>
        </w:rPr>
        <w:t>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（思虑；谋划）</w:t>
      </w:r>
      <w:r>
        <w:rPr>
          <w:rStyle w:val="Strong"/>
          <w:rFonts w:ascii="华文宋体" w:hAnsi="华文宋体" w:cs="国标宋体" w:eastAsia="华文宋体"/>
        </w:rPr>
        <w:t>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（补救）</w:t>
      </w:r>
      <w:r>
        <w:rPr>
          <w:rFonts w:ascii="华文宋体" w:hAnsi="华文宋体" w:cs="国标宋体" w:eastAsia="华文宋体"/>
        </w:rPr>
        <w:t>；可用汲，王</w:t>
      </w:r>
      <w:r>
        <w:rPr>
          <w:rStyle w:val="Strong"/>
          <w:rFonts w:ascii="华文宋体" w:hAnsi="华文宋体" w:cs="国标宋体" w:eastAsia="华文宋体"/>
        </w:rPr>
        <w:t>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（懂得，了解）</w:t>
      </w:r>
      <w:r>
        <w:rPr>
          <w:rStyle w:val="Strong"/>
          <w:rFonts w:ascii="华文宋体" w:hAnsi="华文宋体" w:cs="国标宋体" w:eastAsia="华文宋体"/>
        </w:rPr>
        <w:t>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（一齐）</w:t>
      </w:r>
      <w:r>
        <w:rPr>
          <w:rFonts w:ascii="华文宋体" w:hAnsi="华文宋体" w:cs="国标宋体" w:eastAsia="华文宋体"/>
        </w:rPr>
        <w:t>受其</w:t>
      </w:r>
      <w:r>
        <w:rPr>
          <w:rFonts w:ascii="华文宋体" w:hAnsi="华文宋体" w:cs="国标宋体" w:eastAsia="华文宋体"/>
          <w:b/>
          <w:bCs/>
        </w:rPr>
        <w:t>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（福，祐也）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井污秽不能汲食，为此我思虑补救；（等到）可以用来汲食时，王明鉴一齐承受这福祐。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【六四】井</w:t>
      </w:r>
      <w:r>
        <w:rPr>
          <w:rStyle w:val="Strong"/>
          <w:rFonts w:ascii="华文宋体" w:hAnsi="华文宋体" w:cs="国标宋体" w:eastAsia="华文宋体"/>
        </w:rPr>
        <w:t>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（古通“湫”，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jiǎo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，低洼）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井（修治得）低洼，没有灾祸。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【九五】井</w:t>
      </w:r>
      <w:r>
        <w:rPr>
          <w:rStyle w:val="Strong"/>
          <w:rFonts w:ascii="华文宋体" w:hAnsi="华文宋体" w:cs="国标宋体" w:eastAsia="华文宋体"/>
        </w:rPr>
        <w:t>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（通“捩”，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liè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，扭转）</w:t>
      </w:r>
      <w:r>
        <w:rPr>
          <w:rFonts w:ascii="华文宋体" w:hAnsi="华文宋体" w:cs="国标宋体" w:eastAsia="华文宋体"/>
        </w:rPr>
        <w:t>，寒</w:t>
      </w:r>
      <w:r>
        <w:rPr>
          <w:rStyle w:val="Strong"/>
          <w:rFonts w:ascii="华文宋体" w:hAnsi="华文宋体" w:cs="国标宋体" w:eastAsia="华文宋体"/>
        </w:rPr>
        <w:t>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（湶，古同“泉”。釋水曰：濫泉正出。正出、涌出也）</w:t>
      </w:r>
      <w:r>
        <w:rPr>
          <w:rFonts w:ascii="华文宋体" w:hAnsi="华文宋体" w:cs="国标宋体" w:eastAsia="华文宋体"/>
        </w:rPr>
        <w:t>，食。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井（得到）扭转后，寒泉涌出，可汲食。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【尚六】井</w:t>
      </w:r>
      <w:r>
        <w:rPr>
          <w:rStyle w:val="Strong"/>
          <w:rFonts w:ascii="华文宋体" w:hAnsi="华文宋体" w:cs="国标宋体" w:eastAsia="华文宋体"/>
        </w:rPr>
        <w:t>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（收，取也）</w:t>
      </w:r>
      <w:r>
        <w:rPr>
          <w:rFonts w:ascii="华文宋体" w:hAnsi="华文宋体" w:cs="国标宋体" w:eastAsia="华文宋体"/>
        </w:rPr>
        <w:t>，勿</w:t>
      </w:r>
      <w:r>
        <w:rPr>
          <w:rStyle w:val="Strong"/>
          <w:rFonts w:ascii="华文宋体" w:hAnsi="华文宋体" w:cs="国标宋体" w:eastAsia="华文宋体"/>
        </w:rPr>
        <w:t>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（覆盖）</w:t>
      </w:r>
      <w:r>
        <w:rPr>
          <w:rFonts w:ascii="华文宋体" w:hAnsi="华文宋体" w:cs="国标宋体" w:eastAsia="华文宋体"/>
        </w:rPr>
        <w:t>；有復，元吉。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井中取水之后，不要覆盖（井口）；或会回归，大为吉祥。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94" w:name="__RefHeading___Toc7503_886779204"/>
      <w:bookmarkStart w:id="395" w:name="_Toc26847"/>
      <w:bookmarkEnd w:id="394"/>
      <w:r>
        <w:rPr>
          <w:rFonts w:ascii="华文宋体" w:hAnsi="华文宋体" w:cs="国标宋体" w:eastAsia="华文宋体"/>
          <w:b w:val="false"/>
        </w:rPr>
        <w:t>䷰</w:t>
      </w:r>
      <w:bookmarkStart w:id="396" w:name="_Toc795022745"/>
      <w:bookmarkStart w:id="397" w:name="_Toc173774076"/>
      <w:bookmarkStart w:id="398" w:name="_Toc182674518"/>
      <w:bookmarkStart w:id="399" w:name="_Toc176167792"/>
      <w:bookmarkStart w:id="400" w:name="_Toc178536627"/>
      <w:r>
        <w:rPr>
          <w:rFonts w:ascii="华文宋体" w:hAnsi="华文宋体" w:cs="国标宋体" w:eastAsia="华文宋体"/>
          <w:b w:val="false"/>
        </w:rPr>
        <w:t>泽火勒</w:t>
      </w:r>
      <w:r>
        <w:rPr>
          <w:rFonts w:eastAsia="华文宋体" w:cs="国标宋体" w:ascii="华文宋体" w:hAnsi="华文宋体"/>
          <w:b w:val="false"/>
        </w:rPr>
        <w:t>49</w:t>
      </w:r>
      <w:bookmarkEnd w:id="395"/>
      <w:bookmarkEnd w:id="396"/>
      <w:bookmarkEnd w:id="397"/>
      <w:bookmarkEnd w:id="398"/>
      <w:bookmarkEnd w:id="399"/>
      <w:bookmarkEnd w:id="400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，约束、限制）</w:t>
      </w:r>
      <w:r>
        <w:rPr>
          <w:rFonts w:ascii="华文宋体" w:hAnsi="华文宋体" w:cs="国标宋体" w:eastAsia="华文宋体"/>
        </w:rPr>
        <w:t>：</w:t>
      </w:r>
      <w:r>
        <w:rPr>
          <w:rFonts w:ascii="华文宋体" w:hAnsi="华文宋体" w:cs="国标宋体" w:eastAsia="华文宋体"/>
          <w:b/>
          <w:bCs/>
        </w:rPr>
        <w:t>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（巳，嗣也，继也）</w:t>
      </w:r>
      <w:r>
        <w:rPr>
          <w:rFonts w:ascii="华文宋体" w:hAnsi="华文宋体" w:cs="国标宋体" w:eastAsia="华文宋体"/>
        </w:rPr>
        <w:t>日</w:t>
      </w:r>
      <w:r>
        <w:rPr>
          <w:rFonts w:ascii="华文宋体" w:hAnsi="华文宋体" w:cs="国标宋体" w:eastAsia="华文宋体"/>
          <w:b/>
          <w:bCs/>
        </w:rPr>
        <w:t>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（才，始）</w:t>
      </w:r>
      <w:r>
        <w:rPr>
          <w:rFonts w:ascii="华文宋体" w:hAnsi="华文宋体" w:cs="国标宋体" w:eastAsia="华文宋体"/>
        </w:rPr>
        <w:t>復。元亨，利貞，悔亡。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《勒》卦象征限制：继嗣之日开始回归。大为通达，利固守正道，悔恨消失。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《象》曰：泽中有火，勒；君子以</w:t>
      </w:r>
      <w:r>
        <w:rPr>
          <w:rStyle w:val="Strong"/>
          <w:rFonts w:ascii="华文宋体" w:hAnsi="华文宋体" w:cs="国标宋体" w:eastAsia="华文宋体"/>
        </w:rPr>
        <w:t>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（政治）</w:t>
      </w:r>
      <w:r>
        <w:rPr>
          <w:rStyle w:val="Strong"/>
          <w:rFonts w:ascii="华文宋体" w:hAnsi="华文宋体" w:cs="国标宋体" w:eastAsia="华文宋体"/>
        </w:rPr>
        <w:t>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（经过，经历）</w:t>
      </w:r>
      <w:r>
        <w:rPr>
          <w:rStyle w:val="Strong"/>
          <w:rFonts w:ascii="华文宋体" w:hAnsi="华文宋体" w:cs="国标宋体" w:eastAsia="华文宋体"/>
        </w:rPr>
        <w:t>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（通晓）</w:t>
      </w:r>
      <w:r>
        <w:rPr>
          <w:rFonts w:ascii="华文宋体" w:hAnsi="华文宋体" w:cs="国标宋体" w:eastAsia="华文宋体"/>
        </w:rPr>
        <w:t>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水泽中有烈火，象征限制；君子领悟到要修治历法，明确时令。（“历”和“时”代表天道规律与时代潮流。“治历明时”比喻领导者要顺应天时、把握时机，认清形势已变，主动革除旧弊，确立新规，以此顺应民心。）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（象征法权的玉）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（使，让）</w:t>
      </w:r>
      <w:r>
        <w:rPr>
          <w:rStyle w:val="Strong"/>
          <w:rFonts w:ascii="华文宋体" w:hAnsi="华文宋体" w:cs="国标宋体" w:eastAsia="华文宋体"/>
        </w:rPr>
        <w:t>黄牛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（比喻不负责任或指责任心很差说话不兑现的人。这里指固执的老人）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（取用）</w:t>
      </w:r>
      <w:r>
        <w:rPr>
          <w:rFonts w:ascii="华文宋体" w:hAnsi="华文宋体" w:cs="国标宋体" w:eastAsia="华文宋体"/>
        </w:rPr>
        <w:t>勒。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共让固执的老人进行限制。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【六二】巳日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乃</w:t>
      </w:r>
      <w:r>
        <w:rPr>
          <w:rFonts w:ascii="华文宋体" w:hAnsi="华文宋体" w:cs="国标宋体" w:eastAsia="华文宋体"/>
        </w:rPr>
        <w:t>勒之，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吉，无咎。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继嗣之日开始限制，征伐吉祥，没有灾祸。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凶，貞厉；勒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Style w:val="Strong"/>
          <w:rFonts w:ascii="华文宋体" w:hAnsi="华文宋体" w:cs="国标宋体" w:eastAsia="华文宋体"/>
        </w:rPr>
        <w:t>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（表示多次或多数）</w:t>
      </w:r>
      <w:r>
        <w:rPr>
          <w:rStyle w:val="Strong"/>
          <w:rFonts w:ascii="华文宋体" w:hAnsi="华文宋体" w:cs="国标宋体" w:eastAsia="华文宋体"/>
        </w:rPr>
        <w:t>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（迁就；将就）</w:t>
      </w:r>
      <w:r>
        <w:rPr>
          <w:rFonts w:ascii="华文宋体" w:hAnsi="华文宋体" w:cs="国标宋体" w:eastAsia="华文宋体"/>
        </w:rPr>
        <w:t>，有復。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征伐会不祥，固守正道以防危险；限制时遇怨言多番迁就，或会回归。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【九四】悔亡。有復，</w:t>
      </w:r>
      <w:r>
        <w:rPr/>
        <w:drawing>
          <wp:inline distT="0" distB="0" distL="0" distR="0">
            <wp:extent cx="238125" cy="238125"/>
            <wp:effectExtent l="0" t="0" r="0" b="0"/>
            <wp:docPr id="47" name="图像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像48"/>
                    <pic:cNvPicPr>
                      <a:picLocks noChangeAspect="1" noChangeArrowheads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（艹，表示把两个意思串起来。匚，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fāng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，受物之器；古代一种盛物的方形器具。巳，嗣也，继也）</w:t>
      </w:r>
      <w:r>
        <w:rPr>
          <w:rStyle w:val="Strong"/>
          <w:rFonts w:ascii="华文宋体" w:hAnsi="华文宋体" w:cs="国标宋体" w:eastAsia="华文宋体"/>
        </w:rPr>
        <w:t>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（生命，生物体所具有的活动能力）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悔恨消失。或会回归，接受继嗣的命运，吉祥。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Fonts w:ascii="华文宋体" w:hAnsi="华文宋体" w:cs="国标宋体" w:eastAsia="华文宋体"/>
          <w:b/>
          <w:bCs/>
        </w:rPr>
        <w:t>大人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（指德行高尚、志趣高远的人）</w:t>
      </w:r>
      <w:r>
        <w:rPr>
          <w:rFonts w:ascii="华文宋体" w:hAnsi="华文宋体" w:cs="国标宋体" w:eastAsia="华文宋体"/>
        </w:rPr>
        <w:t>虎</w:t>
      </w:r>
      <w:r>
        <w:rPr>
          <w:rStyle w:val="Strong"/>
          <w:rFonts w:ascii="华文宋体" w:hAnsi="华文宋体" w:cs="国标宋体" w:eastAsia="华文宋体"/>
        </w:rPr>
        <w:t>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biàn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，便，安也。人有不便更之）</w:t>
      </w:r>
      <w:r>
        <w:rPr>
          <w:rFonts w:ascii="华文宋体" w:hAnsi="华文宋体" w:cs="国标宋体" w:eastAsia="华文宋体"/>
        </w:rPr>
        <w:t>；未</w:t>
      </w:r>
      <w:r>
        <w:rPr>
          <w:rStyle w:val="Strong"/>
          <w:rFonts w:ascii="华文宋体" w:hAnsi="华文宋体" w:cs="国标宋体" w:eastAsia="华文宋体"/>
        </w:rPr>
        <w:t>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（验证）</w:t>
      </w:r>
      <w:r>
        <w:rPr>
          <w:rFonts w:ascii="华文宋体" w:hAnsi="华文宋体" w:cs="国标宋体" w:eastAsia="华文宋体"/>
        </w:rPr>
        <w:t>，有復。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大人让虎安定；未能验证，或会回归。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豹</w:t>
      </w:r>
      <w:r>
        <w:rPr>
          <w:rFonts w:ascii="华文宋体" w:hAnsi="华文宋体" w:cs="国标宋体" w:eastAsia="华文宋体"/>
          <w:b/>
          <w:bCs/>
        </w:rPr>
        <w:t>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（灵敏、轻巧、敏捷）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（原指平民、庶民，字面意思是“小人物”。引申为视野狭窄、只关心个人私利、缺乏远见的人）</w:t>
      </w:r>
      <w:r>
        <w:rPr>
          <w:rStyle w:val="Strong"/>
          <w:rFonts w:ascii="华文宋体" w:hAnsi="华文宋体" w:cs="国标宋体" w:eastAsia="华文宋体"/>
        </w:rPr>
        <w:t>勒面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（“勒”通“革”，革面谓改变脸色或态度）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凶，居貞吉。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君子豹般敏捷，小人改变态度；征伐会不祥，放低姿态固守正道吉祥。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401" w:name="__RefHeading___Toc7505_886779204"/>
      <w:bookmarkStart w:id="402" w:name="_Toc20963"/>
      <w:bookmarkEnd w:id="401"/>
      <w:r>
        <w:rPr>
          <w:rFonts w:ascii="华文宋体" w:hAnsi="华文宋体" w:cs="国标宋体" w:eastAsia="华文宋体"/>
          <w:b w:val="false"/>
        </w:rPr>
        <w:t>䷱</w:t>
      </w:r>
      <w:bookmarkStart w:id="403" w:name="_Toc182674519"/>
      <w:bookmarkStart w:id="404" w:name="_Toc173774077"/>
      <w:bookmarkStart w:id="405" w:name="_Toc178536628"/>
      <w:bookmarkStart w:id="406" w:name="_Toc639917186"/>
      <w:bookmarkStart w:id="407" w:name="_Toc176167793"/>
      <w:r>
        <w:rPr>
          <w:rFonts w:ascii="华文宋体" w:hAnsi="华文宋体" w:cs="国标宋体" w:eastAsia="华文宋体"/>
          <w:b w:val="false"/>
        </w:rPr>
        <w:t>火风鼎</w:t>
      </w:r>
      <w:r>
        <w:rPr>
          <w:rFonts w:eastAsia="华文宋体" w:cs="国标宋体" w:ascii="华文宋体" w:hAnsi="华文宋体"/>
          <w:b w:val="false"/>
        </w:rPr>
        <w:t>50</w:t>
      </w:r>
      <w:bookmarkEnd w:id="402"/>
      <w:bookmarkEnd w:id="403"/>
      <w:bookmarkEnd w:id="404"/>
      <w:bookmarkEnd w:id="405"/>
      <w:bookmarkEnd w:id="406"/>
      <w:bookmarkEnd w:id="407"/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鼎：元吉，亨！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《鼎》卦象征鼎立（古代视鼎为立国的重器，是政权的象征）：大为吉祥，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！（最早以上鼎卦六爻组合释鼎象的是张载，《横渠易说》云：“鼎，象也。足阴，腹阳，耳虚，铉刚。”朱熹详解曰：“鼎，烹饪之器，为卦下阴为足，二三四阳为腹，五阴为耳，上阳为铉，有鼎之象。”）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《象》曰：木上有火，鼎；君子以正位</w:t>
      </w:r>
      <w:r>
        <w:rPr>
          <w:rStyle w:val="Strong"/>
          <w:rFonts w:ascii="华文宋体" w:hAnsi="华文宋体" w:cs="国标宋体" w:eastAsia="华文宋体"/>
        </w:rPr>
        <w:t>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（巩固）</w:t>
      </w:r>
      <w:r>
        <w:rPr>
          <w:rFonts w:ascii="华文宋体" w:hAnsi="华文宋体" w:cs="国标宋体" w:eastAsia="华文宋体"/>
        </w:rPr>
        <w:t>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《象传》说：木上烧着火焰，象征鼎立；君子因此领悟要摆正位置、坚守使命。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【初六】鼎</w:t>
      </w:r>
      <w:r>
        <w:rPr>
          <w:rStyle w:val="Strong"/>
          <w:rFonts w:ascii="华文宋体" w:hAnsi="华文宋体" w:cs="国标宋体" w:eastAsia="华文宋体"/>
        </w:rPr>
        <w:t>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（充满）</w:t>
      </w:r>
      <w:r>
        <w:rPr>
          <w:rFonts w:ascii="华文宋体" w:hAnsi="华文宋体" w:cs="国标宋体" w:eastAsia="华文宋体"/>
        </w:rPr>
        <w:t>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（阻止，不让进行）</w:t>
      </w:r>
      <w:r>
        <w:rPr>
          <w:rFonts w:ascii="华文宋体" w:hAnsi="华文宋体" w:cs="国标宋体" w:eastAsia="华文宋体"/>
        </w:rPr>
        <w:t>，利出</w:t>
      </w:r>
      <w:r>
        <w:rPr>
          <w:rStyle w:val="Strong"/>
          <w:rFonts w:ascii="华文宋体" w:hAnsi="华文宋体" w:cs="国标宋体" w:eastAsia="华文宋体"/>
        </w:rPr>
        <w:t>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pǐ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，通“否”，坏，恶）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（助动词。需要）</w:t>
      </w:r>
      <w:r>
        <w:rPr>
          <w:rStyle w:val="Strong"/>
          <w:rFonts w:ascii="华文宋体" w:hAnsi="华文宋体" w:cs="国标宋体" w:eastAsia="华文宋体"/>
        </w:rPr>
        <w:t>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（通“接”，收、受）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（以，用也）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（古代对人的尊称；称老师或称有道德、有学问的人）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鼎充满阻力，利清出坏恶；得要接受并任用其子，没有灾祸。（政权充满阻力时要清除坏恶，任用贤良，没有灾祸。）</w:t>
      </w:r>
    </w:p>
    <w:p>
      <w:pPr>
        <w:pStyle w:val="BodyText"/>
        <w:widowControl/>
        <w:suppressAutoHyphens w:val="true"/>
        <w:overflowPunct w:val="false"/>
        <w:bidi w:val="0"/>
        <w:spacing w:before="0" w:after="0"/>
        <w:ind w:firstLine="480"/>
        <w:jc w:val="left"/>
        <w:rPr/>
      </w:pPr>
      <w:r>
        <w:rPr>
          <w:rFonts w:ascii="华文宋体" w:hAnsi="华文宋体" w:cs="国标宋体" w:eastAsia="华文宋体"/>
        </w:rPr>
        <w:t>【九二】鼎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（通“又”）</w:t>
      </w:r>
      <w:r>
        <w:rPr>
          <w:rFonts w:ascii="华文宋体" w:hAnsi="华文宋体" w:cs="国标宋体" w:eastAsia="华文宋体"/>
          <w:b/>
          <w:bCs/>
        </w:rPr>
        <w:t>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（实，满也，塞也）</w:t>
      </w:r>
      <w:r>
        <w:rPr>
          <w:rFonts w:ascii="华文宋体" w:hAnsi="华文宋体" w:cs="国标宋体" w:eastAsia="华文宋体"/>
        </w:rPr>
        <w:t>，我</w:t>
      </w:r>
      <w:r>
        <w:rPr/>
        <w:drawing>
          <wp:inline distT="0" distB="0" distL="0" distR="0">
            <wp:extent cx="238125" cy="238125"/>
            <wp:effectExtent l="0" t="0" r="0" b="0"/>
            <wp:docPr id="48" name="图像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像49"/>
                    <pic:cNvPicPr>
                      <a:picLocks noChangeAspect="1" noChangeArrowheads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qiú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，求，乞也。请求动用武力）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（忧，患）</w:t>
      </w:r>
      <w:r>
        <w:rPr>
          <w:rFonts w:ascii="华文宋体" w:hAnsi="华文宋体" w:cs="国标宋体" w:eastAsia="华文宋体"/>
        </w:rPr>
        <w:t>，不我能</w:t>
      </w:r>
      <w:r>
        <w:rPr>
          <w:rStyle w:val="Strong"/>
          <w:rFonts w:ascii="华文宋体" w:hAnsi="华文宋体" w:cs="国标宋体" w:eastAsia="华文宋体"/>
        </w:rPr>
        <w:t>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（调节，使之适宜；调济）</w:t>
      </w:r>
      <w:r>
        <w:rPr>
          <w:rFonts w:ascii="华文宋体" w:hAnsi="华文宋体" w:cs="国标宋体" w:eastAsia="华文宋体"/>
        </w:rPr>
        <w:t>；吉。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鼎又被阻塞，我请求动用武力讨伐现有的忧患，这不是我能调节的；吉祥。（政权的前途和命运，需要打通阻塞，不是个体能调节的，需要依靠众人的力量；悟到了这一点，吉祥。）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【九三】鼎</w:t>
      </w:r>
      <w:r>
        <w:rPr>
          <w:rFonts w:ascii="华文宋体" w:hAnsi="华文宋体" w:cs="国标宋体" w:eastAsia="华文宋体"/>
          <w:b w:val="false"/>
          <w:bCs w:val="false"/>
        </w:rPr>
        <w:t>耳</w:t>
      </w:r>
      <w:r>
        <w:rPr>
          <w:rStyle w:val="Strong"/>
          <w:rFonts w:ascii="华文宋体" w:hAnsi="华文宋体" w:cs="国标宋体" w:eastAsia="华文宋体"/>
        </w:rPr>
        <w:t>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，约束、限制）</w:t>
      </w:r>
      <w:r>
        <w:rPr>
          <w:rFonts w:ascii="华文宋体" w:hAnsi="华文宋体" w:cs="国标宋体" w:eastAsia="华文宋体"/>
        </w:rPr>
        <w:t>，其</w:t>
      </w:r>
      <w:r>
        <w:rPr>
          <w:rStyle w:val="Strong"/>
          <w:rFonts w:ascii="华文宋体" w:hAnsi="华文宋体" w:cs="国标宋体" w:eastAsia="华文宋体"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（移动、流动）</w:t>
      </w:r>
      <w:r>
        <w:rPr>
          <w:rFonts w:ascii="华文宋体" w:hAnsi="华文宋体" w:cs="国标宋体" w:eastAsia="华文宋体"/>
          <w:b/>
          <w:bCs/>
        </w:rPr>
        <w:t>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（塞，隔也；阻隔，堵住）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雉膏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（肥美的野鸡肉，泛指美味）</w:t>
      </w:r>
      <w:r>
        <w:rPr>
          <w:rFonts w:ascii="华文宋体" w:hAnsi="华文宋体" w:cs="国标宋体" w:eastAsia="华文宋体"/>
        </w:rPr>
        <w:t>不食；</w:t>
      </w:r>
      <w:r>
        <w:rPr>
          <w:rStyle w:val="Strong"/>
          <w:rFonts w:ascii="华文宋体" w:hAnsi="华文宋体" w:cs="国标宋体" w:eastAsia="华文宋体"/>
        </w:rPr>
        <w:t>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（表示某种状态正在持续或某种动作正在进行，相当于“正当”“正好”）</w:t>
      </w:r>
      <w:r>
        <w:rPr>
          <w:rFonts w:ascii="华文宋体" w:hAnsi="华文宋体" w:cs="国标宋体" w:eastAsia="华文宋体"/>
        </w:rPr>
        <w:t>雨，</w:t>
      </w:r>
      <w:r>
        <w:rPr>
          <w:rStyle w:val="Strong"/>
          <w:rFonts w:ascii="华文宋体" w:hAnsi="华文宋体" w:cs="国标宋体" w:eastAsia="华文宋体"/>
        </w:rPr>
        <w:t>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（毁坏）</w:t>
      </w:r>
      <w:r>
        <w:rPr>
          <w:rFonts w:ascii="华文宋体" w:hAnsi="华文宋体" w:cs="国标宋体" w:eastAsia="华文宋体"/>
        </w:rPr>
        <w:t>，悔，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鼎耳被限制，其行动被阻隔，有肥美的野鸡肉不能食；正当有雨（进入鼎中），美味被毁坏，后悔，终究吉祥。（“鼎耳”是用鼎的关键，若被限制，则鼎无法被举起使用。耳为听受之官，喻示政权的沟通渠道受到限制，导致行动受到阻隔。此时若奸佞进入政权，终将败坏事业。后悔后改正，终究吉祥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【九四】鼎折足，</w:t>
      </w:r>
      <w:r>
        <w:rPr>
          <w:rStyle w:val="Strong"/>
          <w:rFonts w:ascii="华文宋体" w:hAnsi="华文宋体" w:cs="国标宋体" w:eastAsia="华文宋体"/>
        </w:rPr>
        <w:t>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（通“覆”，颠覆，灭亡）</w:t>
      </w:r>
      <w:r>
        <w:rPr>
          <w:rStyle w:val="Strong"/>
          <w:rFonts w:ascii="华文宋体" w:hAnsi="华文宋体" w:cs="国标宋体" w:eastAsia="华文宋体"/>
        </w:rPr>
        <w:t>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（古代朝廷最高官位的通称。周太师、太傅、太保为三公）</w:t>
      </w:r>
      <w:r>
        <w:rPr/>
        <w:drawing>
          <wp:inline distT="0" distB="0" distL="0" distR="0">
            <wp:extent cx="238125" cy="238125"/>
            <wp:effectExtent l="0" t="0" r="0" b="0"/>
            <wp:docPr id="49" name="图像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像51"/>
                    <pic:cNvPicPr>
                      <a:picLocks noChangeAspect="1" noChangeArrowheads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（艹，表示把两个意思串起来。疋，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、足也，整整的，完全的。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、记也，记载，记录）</w:t>
      </w:r>
      <w:r>
        <w:rPr>
          <w:rFonts w:ascii="华文宋体" w:hAnsi="华文宋体" w:cs="国标宋体" w:eastAsia="华文宋体"/>
        </w:rPr>
        <w:t>；其</w:t>
      </w:r>
      <w:r>
        <w:rPr>
          <w:rStyle w:val="Strong"/>
          <w:rFonts w:ascii="华文宋体" w:hAnsi="华文宋体" w:cs="国标宋体" w:eastAsia="华文宋体"/>
        </w:rPr>
        <w:t>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（通“形”，实体，身体）</w:t>
      </w:r>
      <w:r>
        <w:rPr>
          <w:rStyle w:val="Strong"/>
          <w:rFonts w:ascii="华文宋体" w:hAnsi="华文宋体" w:cs="国标宋体" w:eastAsia="华文宋体"/>
        </w:rPr>
        <w:t>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（通“渥”，沾润、沾濡）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鼎折断了足，颠覆了公的完整记载；其鼎身沾濡龌龊，不祥。（鼎折断了鼎足，导致鼎折覆餗。喻示当权者自断支柱，导致政权出现倾覆。）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【六五】鼎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黄耳金</w:t>
      </w:r>
      <w:r>
        <w:rPr>
          <w:rStyle w:val="Strong"/>
          <w:rFonts w:ascii="华文宋体" w:hAnsi="华文宋体" w:cs="国标宋体" w:eastAsia="华文宋体"/>
        </w:rPr>
        <w:t>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xuàn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，古代举鼎器具，状如钩，铜制，用以提鼎两耳）</w:t>
      </w:r>
      <w:r>
        <w:rPr>
          <w:rFonts w:ascii="华文宋体" w:hAnsi="华文宋体" w:cs="国标宋体" w:eastAsia="华文宋体"/>
        </w:rPr>
        <w:t>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鼎黄耳配金铉，利固守正道。（六五为鼎卦之主爻，居上卦中位，象征柔顺中正之君。“黄指老人。耳通“佴”，次、随后。“金铉”象征刚强辅助。喻示政权的老人随后以“金铉”提鼎，故能成鼎立之功。）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【尚九】鼎</w:t>
      </w:r>
      <w:r>
        <w:rPr>
          <w:rFonts w:ascii="华文宋体" w:hAnsi="华文宋体" w:cs="国标宋体" w:eastAsia="华文宋体"/>
          <w:b/>
          <w:bCs/>
        </w:rPr>
        <w:t>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（玉，石之美者，有五德，润泽以温，仁之方也。玉在古代被认为是君子的象征）</w:t>
      </w:r>
      <w:r>
        <w:rPr>
          <w:rFonts w:ascii="华文宋体" w:hAnsi="华文宋体" w:cs="国标宋体" w:eastAsia="华文宋体"/>
        </w:rPr>
        <w:t>鉉，大吉，无不利。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鼎配玉铉，非常吉祥，没有不利。（玉兼具刚坚与温润的双重特质，正合《易》理中“刚柔节”之要义。六五爻辞称“金铉”，金虽刚强但失之过锐；玉则“柔而有刚”，更符合《周易》“阴阳调和”的最高理想。政权以柔而有刚的“玉铉”提鼎，阳刚和阴柔互为调节，非常吉祥，无不利。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408" w:name="__RefHeading___Toc7507_886779204"/>
      <w:bookmarkStart w:id="409" w:name="_Toc31634"/>
      <w:bookmarkEnd w:id="408"/>
      <w:r>
        <w:rPr>
          <w:rFonts w:ascii="华文宋体" w:hAnsi="华文宋体" w:cs="国标宋体" w:eastAsia="华文宋体"/>
          <w:b w:val="false"/>
        </w:rPr>
        <w:t>䷲</w:t>
      </w:r>
      <w:bookmarkStart w:id="410" w:name="_Toc2046687896"/>
      <w:bookmarkStart w:id="411" w:name="_Toc176167794"/>
      <w:bookmarkStart w:id="412" w:name="_Toc182674520"/>
      <w:bookmarkStart w:id="413" w:name="_Toc173774078"/>
      <w:bookmarkStart w:id="414" w:name="_Toc178536629"/>
      <w:r>
        <w:rPr>
          <w:rFonts w:ascii="华文宋体" w:hAnsi="华文宋体" w:cs="国标宋体" w:eastAsia="华文宋体"/>
          <w:b w:val="false"/>
        </w:rPr>
        <w:t>辰为雷</w:t>
      </w:r>
      <w:r>
        <w:rPr>
          <w:rFonts w:eastAsia="华文宋体" w:cs="国标宋体" w:ascii="华文宋体" w:hAnsi="华文宋体"/>
          <w:b w:val="false"/>
        </w:rPr>
        <w:t>51</w:t>
      </w:r>
      <w:bookmarkEnd w:id="409"/>
      <w:bookmarkEnd w:id="410"/>
      <w:bookmarkEnd w:id="411"/>
      <w:bookmarkEnd w:id="412"/>
      <w:bookmarkEnd w:id="413"/>
      <w:bookmarkEnd w:id="414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（辰，震也；震恐；震惊）</w:t>
      </w:r>
      <w:r>
        <w:rPr>
          <w:rFonts w:ascii="华文宋体" w:hAnsi="华文宋体" w:cs="国标宋体" w:eastAsia="华文宋体"/>
        </w:rPr>
        <w:t>：亨！辰</w:t>
      </w:r>
      <w:r>
        <w:rPr>
          <w:rFonts w:ascii="华文宋体" w:hAnsi="华文宋体" w:cs="国标宋体" w:eastAsia="华文宋体"/>
          <w:b/>
          <w:bCs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415" w:name="__DdeLink__7011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归，回来，返回</w:t>
      </w:r>
      <w:bookmarkEnd w:id="41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Style w:val="Strong"/>
          <w:rFonts w:ascii="华文宋体" w:hAnsi="华文宋体" w:cs="国标宋体" w:eastAsia="华文宋体"/>
        </w:rPr>
        <w:t>朔朔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（通“愬愬”，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shuò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，恐惧貌）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（芺当为“笑”的异体字）</w:t>
      </w:r>
      <w:r>
        <w:rPr>
          <w:rFonts w:ascii="华文宋体" w:hAnsi="华文宋体" w:cs="国标宋体" w:eastAsia="华文宋体"/>
        </w:rPr>
        <w:t>言</w:t>
      </w:r>
      <w:r>
        <w:rPr>
          <w:rStyle w:val="Strong"/>
          <w:rFonts w:ascii="华文宋体" w:hAnsi="华文宋体" w:cs="国标宋体" w:eastAsia="华文宋体"/>
        </w:rPr>
        <w:t>亞亞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（亚，少也）</w:t>
      </w:r>
      <w:r>
        <w:rPr>
          <w:rFonts w:ascii="华文宋体" w:hAnsi="华文宋体" w:cs="国标宋体" w:eastAsia="华文宋体"/>
        </w:rPr>
        <w:t>；辰</w:t>
      </w:r>
      <w:r>
        <w:rPr>
          <w:rStyle w:val="Strong"/>
          <w:rFonts w:ascii="华文宋体" w:hAnsi="华文宋体" w:cs="国标宋体" w:eastAsia="华文宋体"/>
        </w:rPr>
        <w:t>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（敬，警也，恒自肃警也）</w:t>
      </w:r>
      <w:r>
        <w:rPr>
          <w:rStyle w:val="Strong"/>
          <w:rFonts w:ascii="华文宋体" w:hAnsi="华文宋体" w:cs="国标宋体" w:eastAsia="华文宋体"/>
        </w:rPr>
        <w:t>百里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（古时诸侯封地范围。《孟子．万章下》：“天子之制，地方千里，公侯皆方百里。”后用以称诸侯国）</w:t>
      </w:r>
      <w:r>
        <w:rPr>
          <w:rFonts w:ascii="华文宋体" w:hAnsi="华文宋体" w:cs="国标宋体" w:eastAsia="华文宋体"/>
        </w:rPr>
        <w:t>，不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（通“忘”，忘记）</w:t>
      </w:r>
      <w:r>
        <w:rPr>
          <w:rStyle w:val="Strong"/>
          <w:rFonts w:ascii="华文宋体" w:hAnsi="华文宋体" w:cs="国标宋体" w:eastAsia="华文宋体"/>
        </w:rPr>
        <w:t>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pī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，金，刀、剑、箭等兵器。匕，本义指勺、匙之类的取食用具，后引申为匕首，即短剑或狭长的短刀）</w:t>
      </w:r>
      <w:bookmarkStart w:id="416" w:name="__DdeLink__7285_672483965"/>
      <w:bookmarkEnd w:id="416"/>
      <w:r>
        <w:rPr>
          <w:rStyle w:val="Strong"/>
          <w:rFonts w:ascii="华文宋体" w:hAnsi="华文宋体" w:cs="国标宋体" w:eastAsia="华文宋体"/>
        </w:rPr>
        <w:t>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shāng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，向人敬酒）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417" w:name="__DdeLink__7013_605621934"/>
      <w:bookmarkEnd w:id="417"/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《辰》卦象征震龙：通达！震龙回来有畏惧，笑语少少；震龙警惕诸侯，不忘带着金刀向人敬酒。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</w:t>
      </w:r>
      <w:r>
        <w:rPr>
          <w:rStyle w:val="Strong"/>
          <w:rFonts w:ascii="华文宋体" w:hAnsi="华文宋体" w:cs="国标宋体" w:eastAsia="华文宋体"/>
        </w:rPr>
        <w:t>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，再、屡次）</w:t>
      </w:r>
      <w:r>
        <w:rPr>
          <w:rFonts w:ascii="华文宋体" w:hAnsi="华文宋体" w:cs="国标宋体" w:eastAsia="华文宋体"/>
        </w:rPr>
        <w:t>雷，辰；君子以恐惧修省。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 w:cs="国标宋体"/>
        </w:rPr>
      </w:pP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《象传》说：叠连轰响着巨雷，象征震龙；君子因此惶恐惊惧，自我修身省过。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【初九】辰來朔朔，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後</w:t>
      </w:r>
      <w:r>
        <w:rPr>
          <w:rFonts w:ascii="华文宋体" w:hAnsi="华文宋体" w:cs="国标宋体" w:eastAsia="华文宋体"/>
        </w:rPr>
        <w:t>芺言</w:t>
      </w:r>
      <w:r>
        <w:rPr>
          <w:rStyle w:val="Strong"/>
          <w:rFonts w:ascii="华文宋体" w:hAnsi="华文宋体" w:cs="国标宋体" w:eastAsia="华文宋体"/>
        </w:rPr>
        <w:t>啞啞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yāyā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，形容笑声）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418" w:name="__DdeLink__7015_605621934"/>
      <w:bookmarkEnd w:id="418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震龙回来有畏惧，后来笑语盈盈，吉祥。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【六二】辰來厲，</w:t>
      </w:r>
      <w:r>
        <w:rPr>
          <w:rStyle w:val="Strong"/>
          <w:rFonts w:ascii="华文宋体" w:hAnsi="华文宋体" w:cs="国标宋体" w:eastAsia="华文宋体"/>
        </w:rPr>
        <w:t>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（通“臆”，意料，推测，预料）</w:t>
      </w:r>
      <w:r>
        <w:rPr>
          <w:rFonts w:ascii="华文宋体" w:hAnsi="华文宋体" w:cs="国标宋体" w:eastAsia="华文宋体"/>
        </w:rPr>
        <w:t>亡</w:t>
      </w:r>
      <w:r>
        <w:rPr>
          <w:rStyle w:val="Strong"/>
          <w:rFonts w:ascii="华文宋体" w:hAnsi="华文宋体" w:cs="国标宋体" w:eastAsia="华文宋体"/>
        </w:rPr>
        <w:t>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（古代用贝壳做的货币）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，黍稷。黍和稷，为古代主要农作物，亦泛指五谷。《诗•王风•黍离》：“彼黍离离，彼稷之苗。”后因以“黍稷”为感叹古今兴亡之典）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（九为阳数之极，喻高）</w:t>
      </w:r>
      <w:r>
        <w:rPr>
          <w:rStyle w:val="Strong"/>
          <w:rFonts w:ascii="华文宋体" w:hAnsi="华文宋体" w:cs="国标宋体" w:eastAsia="华文宋体"/>
        </w:rPr>
        <w:t>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（山，山头）</w:t>
      </w:r>
      <w:r>
        <w:rPr>
          <w:rFonts w:ascii="华文宋体" w:hAnsi="华文宋体" w:cs="国标宋体" w:eastAsia="华文宋体"/>
        </w:rPr>
        <w:t>，勿</w:t>
      </w:r>
      <w:r>
        <w:rPr>
          <w:rStyle w:val="Strong"/>
          <w:rFonts w:ascii="华文宋体" w:hAnsi="华文宋体" w:cs="国标宋体" w:eastAsia="华文宋体"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suì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，顺从，顺应）</w:t>
      </w:r>
      <w:r>
        <w:rPr>
          <w:rFonts w:ascii="华文宋体" w:hAnsi="华文宋体" w:cs="国标宋体" w:eastAsia="华文宋体"/>
        </w:rPr>
        <w:t>，七日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（演算产生结果）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419" w:name="__DdeLink__7017_605621934"/>
      <w:bookmarkEnd w:id="419"/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回来有危险，意料会丧失资财。在高处的山头感叹古今兴亡，不要依从，七日可得结果。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【六三】辰</w:t>
      </w:r>
      <w:r>
        <w:rPr>
          <w:rStyle w:val="Strong"/>
          <w:rFonts w:ascii="华文宋体" w:hAnsi="华文宋体" w:cs="国标宋体" w:eastAsia="华文宋体"/>
        </w:rPr>
        <w:t>疏疏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（疏，通也。“疏疏”即“疏通”，本义指清除阻塞，使水流或交通畅通；引申为调解双方的争执，消除相互隔阂）</w:t>
      </w:r>
      <w:r>
        <w:rPr>
          <w:rFonts w:ascii="华文宋体" w:hAnsi="华文宋体" w:cs="国标宋体" w:eastAsia="华文宋体"/>
        </w:rPr>
        <w:t>，辰</w:t>
      </w:r>
      <w:r>
        <w:rPr>
          <w:rFonts w:ascii="华文宋体" w:hAnsi="华文宋体" w:cs="国标宋体" w:eastAsia="华文宋体"/>
          <w:b/>
          <w:bCs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（行为举止）</w:t>
      </w:r>
      <w:r>
        <w:rPr>
          <w:rFonts w:ascii="华文宋体" w:hAnsi="华文宋体" w:cs="国标宋体" w:eastAsia="华文宋体"/>
        </w:rPr>
        <w:t>無</w:t>
      </w:r>
      <w:r>
        <w:rPr>
          <w:rStyle w:val="Strong"/>
          <w:rFonts w:ascii="华文宋体" w:hAnsi="华文宋体" w:cs="国标宋体" w:eastAsia="华文宋体"/>
        </w:rPr>
        <w:t>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（通“眚”，灾难，自然的或人为的严重损害）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疏通疏通，</w:t>
      </w: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的行为没有灾难。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【九四】辰</w:t>
      </w:r>
      <w:r>
        <w:rPr>
          <w:rStyle w:val="Strong"/>
          <w:rFonts w:ascii="华文宋体" w:hAnsi="华文宋体" w:cs="国标宋体" w:eastAsia="华文宋体"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（已成，终了）</w:t>
      </w:r>
      <w:r>
        <w:rPr>
          <w:rStyle w:val="Strong"/>
          <w:rFonts w:ascii="华文宋体" w:hAnsi="华文宋体" w:cs="国标宋体" w:eastAsia="华文宋体"/>
        </w:rPr>
        <w:t>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（阻塞，阻滞）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420" w:name="__DdeLink__7023_605621934"/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已成阻滞。</w:t>
      </w:r>
      <w:bookmarkEnd w:id="420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【六五】辰</w:t>
      </w:r>
      <w:r>
        <w:rPr>
          <w:rStyle w:val="Strong"/>
          <w:rFonts w:ascii="华文宋体" w:hAnsi="华文宋体" w:cs="国标宋体" w:eastAsia="华文宋体"/>
        </w:rPr>
        <w:t>往來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（归，回来，返回）</w:t>
      </w:r>
      <w:r>
        <w:rPr>
          <w:rFonts w:ascii="华文宋体" w:hAnsi="华文宋体" w:cs="国标宋体" w:eastAsia="华文宋体"/>
        </w:rPr>
        <w:t>，厲；意无亡有</w:t>
      </w:r>
      <w:r>
        <w:rPr>
          <w:rStyle w:val="Strong"/>
          <w:rFonts w:ascii="华文宋体" w:hAnsi="华文宋体" w:cs="国标宋体" w:eastAsia="华文宋体"/>
        </w:rPr>
        <w:t>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（变故）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421" w:name="__DdeLink__7025_605621934"/>
      <w:bookmarkEnd w:id="421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震龙往后回来，危险；意料没有忘记曾发生的变故。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【尚六】辰</w:t>
      </w:r>
      <w:r>
        <w:rPr>
          <w:rStyle w:val="Strong"/>
          <w:rFonts w:ascii="华文宋体" w:hAnsi="华文宋体" w:cs="国标宋体" w:eastAsia="华文宋体"/>
        </w:rPr>
        <w:t>昔昔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（通“错错”，纷繁错杂）</w:t>
      </w:r>
      <w:r>
        <w:rPr>
          <w:rFonts w:ascii="华文宋体" w:hAnsi="华文宋体" w:cs="国标宋体" w:eastAsia="华文宋体"/>
        </w:rPr>
        <w:t>，視</w:t>
      </w:r>
      <w:r>
        <w:rPr>
          <w:rStyle w:val="Strong"/>
          <w:rFonts w:ascii="华文宋体" w:hAnsi="华文宋体" w:cs="国标宋体" w:eastAsia="华文宋体"/>
        </w:rPr>
        <w:t>懼懼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，惊慌失措貌）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凶；辰不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（相当于“与”“和”）</w:t>
      </w:r>
      <w:r>
        <w:rPr>
          <w:rFonts w:ascii="华文宋体" w:hAnsi="华文宋体" w:cs="国标宋体" w:eastAsia="华文宋体"/>
        </w:rPr>
        <w:t>其</w:t>
      </w:r>
      <w:r>
        <w:rPr/>
        <w:drawing>
          <wp:inline distT="0" distB="0" distL="0" distR="0">
            <wp:extent cx="238125" cy="238125"/>
            <wp:effectExtent l="0" t="0" r="0" b="0"/>
            <wp:docPr id="50" name="图像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像53"/>
                    <pic:cNvPicPr>
                      <a:picLocks noChangeAspect="1" noChangeArrowheads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于</w:t>
      </w:r>
      <w:r>
        <w:rPr>
          <w:rFonts w:ascii="华文宋体" w:hAnsi="华文宋体" w:cs="国标宋体" w:eastAsia="华文宋体"/>
        </w:rPr>
        <w:t>其鄰，往无咎；</w:t>
      </w:r>
      <w:r>
        <w:rPr>
          <w:rStyle w:val="Strong"/>
          <w:rFonts w:ascii="华文宋体" w:hAnsi="华文宋体" w:cs="国标宋体" w:eastAsia="华文宋体"/>
        </w:rPr>
        <w:t>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mǐn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，门，旧时指封建家族或家族中的一支。虫，“虺”的本字，毒蛇名）</w:t>
      </w:r>
      <w:r>
        <w:rPr>
          <w:rStyle w:val="Strong"/>
          <w:rFonts w:ascii="华文宋体" w:hAnsi="华文宋体" w:cs="国标宋体" w:eastAsia="华文宋体"/>
        </w:rPr>
        <w:t>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（指责、责骂）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心情错杂，目光惊慌失措，征伐会不祥；</w:t>
      </w: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不与其身处宫中，与其为邻，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往后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没有灾祸；家族里的毒蛇责骂，有怨言。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422" w:name="__RefHeading___Toc7509_886779204"/>
      <w:bookmarkStart w:id="423" w:name="_Toc7105"/>
      <w:bookmarkEnd w:id="422"/>
      <w:r>
        <w:rPr>
          <w:rFonts w:ascii="华文宋体" w:hAnsi="华文宋体" w:cs="国标宋体" w:eastAsia="华文宋体"/>
          <w:b w:val="false"/>
        </w:rPr>
        <w:t>䷳</w:t>
      </w:r>
      <w:bookmarkStart w:id="424" w:name="_Toc176167795"/>
      <w:bookmarkStart w:id="425" w:name="_Toc173774079"/>
      <w:bookmarkStart w:id="426" w:name="_Toc178536630"/>
      <w:bookmarkStart w:id="427" w:name="_Toc621616141"/>
      <w:bookmarkStart w:id="428" w:name="_Toc182674521"/>
      <w:r>
        <w:rPr>
          <w:rFonts w:ascii="华文宋体" w:hAnsi="华文宋体" w:cs="国标宋体" w:eastAsia="华文宋体"/>
          <w:b w:val="false"/>
        </w:rPr>
        <w:t>根为山</w:t>
      </w:r>
      <w:r>
        <w:rPr>
          <w:rFonts w:eastAsia="华文宋体" w:cs="国标宋体" w:ascii="华文宋体" w:hAnsi="华文宋体"/>
          <w:b w:val="false"/>
        </w:rPr>
        <w:t>52</w:t>
      </w:r>
      <w:bookmarkEnd w:id="423"/>
      <w:bookmarkEnd w:id="424"/>
      <w:bookmarkEnd w:id="425"/>
      <w:bookmarkEnd w:id="426"/>
      <w:bookmarkEnd w:id="427"/>
      <w:bookmarkEnd w:id="428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（杜绝；根除）</w:t>
      </w:r>
      <w:r>
        <w:rPr>
          <w:rFonts w:ascii="华文宋体" w:hAnsi="华文宋体" w:cs="国标宋体" w:eastAsia="华文宋体"/>
        </w:rPr>
        <w:t>：其</w:t>
      </w:r>
      <w:r>
        <w:rPr>
          <w:rStyle w:val="Strong"/>
          <w:rFonts w:ascii="华文宋体" w:hAnsi="华文宋体" w:cs="国标宋体" w:eastAsia="华文宋体"/>
        </w:rPr>
        <w:t>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（同“背”，违背，背叛）</w:t>
      </w:r>
      <w:r>
        <w:rPr>
          <w:rFonts w:ascii="华文宋体" w:hAnsi="华文宋体" w:cs="国标宋体" w:eastAsia="华文宋体"/>
        </w:rPr>
        <w:t>，不</w:t>
      </w:r>
      <w:r>
        <w:rPr>
          <w:rStyle w:val="Strong"/>
          <w:rFonts w:ascii="华文宋体" w:hAnsi="华文宋体" w:cs="国标宋体" w:eastAsia="华文宋体"/>
        </w:rPr>
        <w:t>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，濩，即救护也）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（自身；自己）</w:t>
      </w:r>
      <w:r>
        <w:rPr>
          <w:rFonts w:ascii="华文宋体" w:hAnsi="华文宋体" w:cs="国标宋体" w:eastAsia="华文宋体"/>
        </w:rPr>
        <w:t>；行其</w:t>
      </w:r>
      <w:r>
        <w:rPr>
          <w:rStyle w:val="Strong"/>
          <w:rFonts w:ascii="华文宋体" w:hAnsi="华文宋体" w:cs="国标宋体" w:eastAsia="华文宋体"/>
        </w:rPr>
        <w:t>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（朝廷，君主受朝问政的地方）</w:t>
      </w:r>
      <w:r>
        <w:rPr>
          <w:rFonts w:ascii="华文宋体" w:hAnsi="华文宋体" w:cs="国标宋体" w:eastAsia="华文宋体"/>
        </w:rPr>
        <w:t>，不見其人，无咎。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《根》卦象征杜绝（阻塞断绝）：其背叛，不救护其自身；行走其朝廷，不见其人，没有灾祸。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《象》曰：兼山，根；君子以思不出其位。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《象传》说：两山重叠，象征杜绝（阻塞断绝）；君子由此领悟所思所虑不能超出正位。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【初六】根其</w:t>
      </w:r>
      <w:r>
        <w:rPr>
          <w:rStyle w:val="Strong"/>
          <w:rFonts w:ascii="华文宋体" w:hAnsi="华文宋体" w:cs="国标宋体" w:eastAsia="华文宋体"/>
        </w:rPr>
        <w:t>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（拦阻，阻止，不让进行）</w:t>
      </w:r>
      <w:r>
        <w:rPr>
          <w:rFonts w:ascii="华文宋体" w:hAnsi="华文宋体" w:cs="国标宋体" w:eastAsia="华文宋体"/>
        </w:rPr>
        <w:t>，无咎，利永貞。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杜绝其拦阻，没有灾祸，利永久固守正道。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【六二】根其</w:t>
      </w:r>
      <w:r>
        <w:rPr>
          <w:rStyle w:val="Strong"/>
          <w:rFonts w:ascii="华文宋体" w:hAnsi="华文宋体" w:cs="国标宋体" w:eastAsia="华文宋体"/>
        </w:rPr>
        <w:t>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（通“非”，非难，责难）</w:t>
      </w:r>
      <w:r>
        <w:rPr>
          <w:rFonts w:ascii="华文宋体" w:hAnsi="华文宋体" w:cs="国标宋体" w:eastAsia="华文宋体"/>
        </w:rPr>
        <w:t>；不</w:t>
      </w:r>
      <w:r>
        <w:rPr>
          <w:rStyle w:val="Strong"/>
          <w:rFonts w:ascii="华文宋体" w:hAnsi="华文宋体" w:cs="国标宋体" w:eastAsia="华文宋体"/>
        </w:rPr>
        <w:t>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（升，上，从下而上）</w:t>
      </w:r>
      <w:r>
        <w:rPr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b/>
          <w:bCs/>
        </w:rPr>
        <w:t>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（随，从也）</w:t>
      </w:r>
      <w:r>
        <w:rPr>
          <w:rFonts w:ascii="华文宋体" w:hAnsi="华文宋体" w:cs="国标宋体" w:eastAsia="华文宋体"/>
        </w:rPr>
        <w:t>，其心不快。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杜绝其非难；不上升其随从，其心里不畅快。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【九三】根其</w:t>
      </w:r>
      <w:r>
        <w:rPr>
          <w:rStyle w:val="Strong"/>
          <w:rFonts w:ascii="华文宋体" w:hAnsi="华文宋体" w:cs="国标宋体" w:eastAsia="华文宋体"/>
        </w:rPr>
        <w:t>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（险阻，限制）</w:t>
      </w:r>
      <w:r>
        <w:rPr>
          <w:rFonts w:ascii="华文宋体" w:hAnsi="华文宋体" w:cs="国标宋体" w:eastAsia="华文宋体"/>
        </w:rPr>
        <w:t>；</w:t>
      </w:r>
      <w:r>
        <w:rPr>
          <w:rFonts w:ascii="华文宋体" w:hAnsi="华文宋体" w:cs="国标宋体" w:eastAsia="华文宋体"/>
          <w:b/>
          <w:bCs/>
        </w:rPr>
        <w:t>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（通“捩”，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liè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，扭转）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（通“肥”，丰裕充足）</w:t>
      </w:r>
      <w:r>
        <w:rPr>
          <w:rFonts w:ascii="华文宋体" w:hAnsi="华文宋体" w:cs="国标宋体" w:eastAsia="华文宋体"/>
        </w:rPr>
        <w:t>，厲</w:t>
      </w:r>
      <w:r>
        <w:rPr>
          <w:rStyle w:val="Strong"/>
          <w:rFonts w:ascii="华文宋体" w:hAnsi="华文宋体" w:cs="国标宋体" w:eastAsia="华文宋体"/>
        </w:rPr>
        <w:t>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（同“熏”，以火灼炙、烧灼）</w:t>
      </w:r>
      <w:r>
        <w:rPr>
          <w:rFonts w:ascii="华文宋体" w:hAnsi="华文宋体" w:cs="国标宋体" w:eastAsia="华文宋体"/>
        </w:rPr>
        <w:t>心。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杜绝其设限；扭转这丰裕者，危险像烈火一样熏灼内心。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【六四】根其</w:t>
      </w:r>
      <w:r>
        <w:rPr/>
        <w:drawing>
          <wp:inline distT="0" distB="0" distL="0" distR="0">
            <wp:extent cx="238125" cy="238125"/>
            <wp:effectExtent l="0" t="0" r="0" b="0"/>
            <wp:docPr id="51" name="图像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像54"/>
                    <pic:cNvPicPr>
                      <a:picLocks noChangeAspect="1" noChangeArrowheads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杜绝其身处宫中。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【六五】根其</w:t>
      </w:r>
      <w:r>
        <w:rPr/>
        <w:drawing>
          <wp:inline distT="0" distB="0" distL="0" distR="0">
            <wp:extent cx="238125" cy="238125"/>
            <wp:effectExtent l="0" t="0" r="0" b="0"/>
            <wp:docPr id="52" name="图像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像55"/>
                    <pic:cNvPicPr>
                      <a:picLocks noChangeAspect="1" noChangeArrowheads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（月，古人以月为群阴之本，故用以形容女子及女子有关的事物。父，上古对官长的称呼）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（直言曰言，论难曰语）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（排列的次第）</w:t>
      </w:r>
      <w:r>
        <w:rPr>
          <w:rFonts w:ascii="华文宋体" w:hAnsi="华文宋体" w:cs="国标宋体" w:eastAsia="华文宋体"/>
        </w:rPr>
        <w:t>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杜绝其阴险的官长；直言要有次序，悔恨消失。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【尚九】</w:t>
      </w:r>
      <w:r>
        <w:rPr>
          <w:rFonts w:ascii="华文宋体" w:hAnsi="华文宋体" w:cs="国标宋体" w:eastAsia="华文宋体"/>
          <w:b/>
          <w:bCs/>
        </w:rPr>
        <w:t>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（敦促，以诚恳或迫切的态度催促或提请注意）</w:t>
      </w:r>
      <w:r>
        <w:rPr>
          <w:rFonts w:ascii="华文宋体" w:hAnsi="华文宋体" w:cs="国标宋体" w:eastAsia="华文宋体"/>
        </w:rPr>
        <w:t>根，吉。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敦促杜绝，吉祥。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429" w:name="__RefHeading___Toc7511_886779204"/>
      <w:bookmarkStart w:id="430" w:name="_Toc16689"/>
      <w:bookmarkEnd w:id="429"/>
      <w:r>
        <w:rPr>
          <w:rFonts w:ascii="华文宋体" w:hAnsi="华文宋体" w:cs="国标宋体" w:eastAsia="华文宋体"/>
          <w:b w:val="false"/>
        </w:rPr>
        <w:t>䷴</w:t>
      </w:r>
      <w:bookmarkStart w:id="431" w:name="_Toc176167796"/>
      <w:bookmarkStart w:id="432" w:name="_Toc173774080"/>
      <w:bookmarkStart w:id="433" w:name="_Toc182674522"/>
      <w:bookmarkStart w:id="434" w:name="_Toc680501727"/>
      <w:bookmarkStart w:id="435" w:name="_Toc178536631"/>
      <w:r>
        <w:rPr>
          <w:rFonts w:ascii="华文宋体" w:hAnsi="华文宋体" w:cs="国标宋体" w:eastAsia="华文宋体"/>
          <w:b w:val="false"/>
        </w:rPr>
        <w:t>风山漸</w:t>
      </w:r>
      <w:r>
        <w:rPr>
          <w:rFonts w:eastAsia="华文宋体" w:cs="国标宋体" w:ascii="华文宋体" w:hAnsi="华文宋体"/>
          <w:b w:val="false"/>
        </w:rPr>
        <w:t>53</w:t>
      </w:r>
      <w:bookmarkEnd w:id="430"/>
      <w:bookmarkEnd w:id="431"/>
      <w:bookmarkEnd w:id="432"/>
      <w:bookmarkEnd w:id="433"/>
      <w:bookmarkEnd w:id="434"/>
      <w:bookmarkEnd w:id="435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（缓进；逐步）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（通“汝”，指你）</w:t>
      </w:r>
      <w:r>
        <w:rPr>
          <w:rStyle w:val="Strong"/>
          <w:rFonts w:ascii="华文宋体" w:hAnsi="华文宋体" w:cs="国标宋体" w:eastAsia="华文宋体"/>
        </w:rPr>
        <w:t>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（归附）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吉，利貞。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《渐》卦象征渐进：汝归附，吉祥，利固守正道。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《彖》曰：渐之进也，女归吉也。进得</w:t>
      </w:r>
      <w:r>
        <w:rPr>
          <w:rStyle w:val="Strong"/>
          <w:rFonts w:ascii="华文宋体" w:hAnsi="华文宋体" w:cs="国标宋体" w:eastAsia="华文宋体"/>
        </w:rPr>
        <w:t>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（特指君王或诸侯之位）</w:t>
      </w:r>
      <w:r>
        <w:rPr>
          <w:rFonts w:ascii="华文宋体" w:hAnsi="华文宋体" w:cs="国标宋体" w:eastAsia="华文宋体"/>
        </w:rPr>
        <w:t>，往有功也；进以正，可以正邦也。其位，刚得中也；止而巽，动不穷也。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《彖传》说：渐渐向前行进，汝归附吉祥。前进能得大位，前往能有功勋；渐进能遵循正道，可以端正邦国。这个位置，刚健且得中正；停止躁动并做好筹筭，行动就不致困穷。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《象》曰：山上有木，渐；君子以居贤德</w:t>
      </w:r>
      <w:r>
        <w:rPr>
          <w:rStyle w:val="Strong"/>
          <w:rFonts w:ascii="华文宋体" w:hAnsi="华文宋体" w:cs="国标宋体" w:eastAsia="华文宋体"/>
        </w:rPr>
        <w:t>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（通“缮”，修治）</w:t>
      </w:r>
      <w:r>
        <w:rPr>
          <w:rFonts w:ascii="华文宋体" w:hAnsi="华文宋体" w:cs="国标宋体" w:eastAsia="华文宋体"/>
        </w:rPr>
        <w:t>俗。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《象传》说：山上有树木（渐渐高大），象征渐进；君子因此逐渐积累贤德去改善社会风俗。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（同“鸿”，鸿鹄。因飞得很高，所以常用来比喻志向远大的人）</w:t>
      </w:r>
      <w:r>
        <w:rPr>
          <w:rFonts w:ascii="华文宋体" w:hAnsi="华文宋体" w:cs="国标宋体" w:eastAsia="华文宋体"/>
        </w:rPr>
        <w:t>漸于</w:t>
      </w:r>
      <w:r>
        <w:rPr>
          <w:rFonts w:ascii="华文宋体" w:hAnsi="华文宋体" w:cs="国标宋体" w:eastAsia="华文宋体"/>
          <w:b/>
          <w:bCs/>
        </w:rPr>
        <w:t>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（深水，潭）</w:t>
      </w:r>
      <w:r>
        <w:rPr>
          <w:rFonts w:ascii="华文宋体" w:hAnsi="华文宋体" w:cs="国标宋体" w:eastAsia="华文宋体"/>
        </w:rPr>
        <w:t>。小子</w:t>
      </w:r>
      <w:r>
        <w:rPr>
          <w:rStyle w:val="Strong"/>
          <w:rFonts w:ascii="华文宋体" w:hAnsi="华文宋体" w:cs="国标宋体" w:eastAsia="华文宋体"/>
        </w:rPr>
        <w:t>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（瘟疫）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鸿鹄渐进于深水。小子会染瘟疫，有怨言，没有灾祸。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【六二】䲨漸于</w:t>
      </w:r>
      <w:r>
        <w:rPr>
          <w:rStyle w:val="Strong"/>
          <w:rFonts w:ascii="华文宋体" w:hAnsi="华文宋体" w:cs="国标宋体" w:eastAsia="华文宋体"/>
        </w:rPr>
        <w:t>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bǎn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，山坡，斜坡）</w:t>
      </w:r>
      <w:r>
        <w:rPr>
          <w:rFonts w:ascii="华文宋体" w:hAnsi="华文宋体" w:cs="国标宋体" w:eastAsia="华文宋体"/>
        </w:rPr>
        <w:t>。</w:t>
      </w:r>
      <w:r>
        <w:rPr>
          <w:rFonts w:ascii="华文宋体" w:hAnsi="华文宋体" w:cs="国标宋体" w:eastAsia="华文宋体"/>
          <w:b/>
          <w:bCs/>
        </w:rPr>
        <w:t>酒食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（酒和饭菜）</w:t>
      </w:r>
      <w:r>
        <w:rPr>
          <w:rStyle w:val="Strong"/>
          <w:rFonts w:ascii="华文宋体" w:hAnsi="华文宋体" w:cs="国标宋体" w:eastAsia="华文宋体"/>
        </w:rPr>
        <w:t>衍衍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yǎn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，盛貌；多貌）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鸿鹄渐进于山坡。酒和饭菜盛多，吉祥。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【九三】䲨漸于</w:t>
      </w:r>
      <w:r>
        <w:rPr>
          <w:rStyle w:val="Strong"/>
          <w:rFonts w:ascii="华文宋体" w:hAnsi="华文宋体" w:cs="国标宋体" w:eastAsia="华文宋体"/>
        </w:rPr>
        <w:t>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（陸，高平地。高出水面的土地）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（文言文中的发语词，表提示作用）</w:t>
      </w:r>
      <w:r>
        <w:rPr>
          <w:rFonts w:ascii="华文宋体" w:hAnsi="华文宋体" w:cs="国标宋体" w:eastAsia="华文宋体"/>
          <w:b/>
          <w:bCs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不復，</w:t>
      </w:r>
      <w:r>
        <w:rPr>
          <w:rStyle w:val="Strong"/>
          <w:rFonts w:ascii="华文宋体" w:hAnsi="华文宋体" w:cs="国标宋体" w:eastAsia="华文宋体"/>
        </w:rPr>
        <w:t>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（婦，服也。从女持帚洒扫也。会意，谓服事人者）</w:t>
      </w:r>
      <w:r>
        <w:rPr>
          <w:rStyle w:val="Strong"/>
          <w:rFonts w:ascii="华文宋体" w:hAnsi="华文宋体" w:cs="国标宋体" w:eastAsia="华文宋体"/>
        </w:rPr>
        <w:t>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（继承）</w:t>
      </w:r>
      <w:r>
        <w:rPr>
          <w:rFonts w:ascii="华文宋体" w:hAnsi="华文宋体" w:cs="国标宋体" w:eastAsia="华文宋体"/>
        </w:rPr>
        <w:t>不育，凶，利</w:t>
      </w:r>
      <w:r>
        <w:rPr>
          <w:rStyle w:val="Strong"/>
          <w:rFonts w:ascii="华文宋体" w:hAnsi="华文宋体" w:cs="国标宋体" w:eastAsia="华文宋体"/>
        </w:rPr>
        <w:t>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（这，此）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鸿鹄渐进于平陆。（提示）征伐却不能回归，服事和继承却不能生育，不祥，利这敌人。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【六四】䲨漸于</w:t>
      </w:r>
      <w:r>
        <w:rPr>
          <w:rFonts w:ascii="华文宋体" w:hAnsi="华文宋体" w:cs="国标宋体" w:eastAsia="华文宋体"/>
          <w:b/>
          <w:bCs/>
        </w:rPr>
        <w:t>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（树，木本植物的通称）</w:t>
      </w:r>
      <w:r>
        <w:rPr>
          <w:rFonts w:ascii="华文宋体" w:hAnsi="华文宋体" w:cs="国标宋体" w:eastAsia="华文宋体"/>
        </w:rPr>
        <w:t>。或</w:t>
      </w:r>
      <w:r>
        <w:rPr>
          <w:rStyle w:val="Strong"/>
          <w:rFonts w:ascii="华文宋体" w:hAnsi="华文宋体" w:cs="国标宋体" w:eastAsia="华文宋体"/>
        </w:rPr>
        <w:t>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（引申为正直；公正；不偏私）</w:t>
      </w:r>
      <w:r>
        <w:rPr>
          <w:rFonts w:ascii="华文宋体" w:hAnsi="华文宋体" w:cs="国标宋体" w:eastAsia="华文宋体"/>
        </w:rPr>
        <w:t>其寇，</w:t>
      </w:r>
      <w:r>
        <w:rPr/>
        <w:drawing>
          <wp:inline distT="0" distB="0" distL="0" distR="0">
            <wp:extent cx="238125" cy="238125"/>
            <wp:effectExtent l="0" t="0" r="0" b="0"/>
            <wp:docPr id="53" name="图像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像56"/>
                    <pic:cNvPicPr>
                      <a:picLocks noChangeAspect="1" noChangeArrowheads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（壽，久也。戈，战争）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鸿鹄渐进于树木。或公正对待这敌人，久战，没有灾祸。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【九五】䲨漸于</w:t>
      </w:r>
      <w:r>
        <w:rPr>
          <w:rStyle w:val="Strong"/>
          <w:rFonts w:ascii="华文宋体" w:hAnsi="华文宋体" w:cs="国标宋体" w:eastAsia="华文宋体"/>
        </w:rPr>
        <w:t>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（大土山，山头）</w:t>
      </w:r>
      <w:r>
        <w:rPr>
          <w:rFonts w:ascii="华文宋体" w:hAnsi="华文宋体" w:cs="国标宋体" w:eastAsia="华文宋体"/>
        </w:rPr>
        <w:t>。婦</w:t>
      </w:r>
      <w:r>
        <w:rPr>
          <w:rStyle w:val="Strong"/>
          <w:rFonts w:ascii="华文宋体" w:hAnsi="华文宋体" w:cs="国标宋体" w:eastAsia="华文宋体"/>
        </w:rPr>
        <w:t>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（表示多数或多次）</w:t>
      </w:r>
      <w:r>
        <w:rPr>
          <w:rFonts w:ascii="华文宋体" w:hAnsi="华文宋体" w:cs="国标宋体" w:eastAsia="华文宋体"/>
        </w:rPr>
        <w:t>歲不繩，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（终究，到底）</w:t>
      </w:r>
      <w:r>
        <w:rPr>
          <w:rStyle w:val="Strong"/>
          <w:rFonts w:ascii="华文宋体" w:hAnsi="华文宋体" w:cs="国标宋体" w:eastAsia="华文宋体"/>
        </w:rPr>
        <w:t>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（没有谁；没有什么）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Style w:val="Strong"/>
          <w:rFonts w:ascii="华文宋体" w:hAnsi="华文宋体" w:cs="国标宋体" w:eastAsia="华文宋体"/>
        </w:rPr>
        <w:t>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（战胜，打败）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鸿鹄渐进于山头。服事多年都不能继承，终究没有谁能战胜，吉祥。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【尚九】䲨漸于</w:t>
      </w:r>
      <w:r>
        <w:rPr>
          <w:rFonts w:ascii="华文宋体" w:hAnsi="华文宋体" w:cs="国标宋体" w:eastAsia="华文宋体"/>
          <w:b w:val="false"/>
          <w:bCs w:val="false"/>
        </w:rPr>
        <w:t>陸</w:t>
      </w:r>
      <w:r>
        <w:rPr>
          <w:rFonts w:ascii="华文宋体" w:hAnsi="华文宋体" w:cs="国标宋体" w:eastAsia="华文宋体"/>
        </w:rPr>
        <w:t>。其</w:t>
      </w:r>
      <w:r>
        <w:rPr>
          <w:rStyle w:val="Strong"/>
          <w:rFonts w:ascii="华文宋体" w:hAnsi="华文宋体" w:cs="国标宋体" w:eastAsia="华文宋体"/>
        </w:rPr>
        <w:t>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（同党、朋友、喽啰）</w:t>
      </w:r>
      <w:r>
        <w:rPr>
          <w:rFonts w:ascii="华文宋体" w:hAnsi="华文宋体" w:cs="国标宋体" w:eastAsia="华文宋体"/>
        </w:rPr>
        <w:t>可用爲</w:t>
      </w:r>
      <w:r>
        <w:rPr>
          <w:rStyle w:val="Strong"/>
          <w:rFonts w:ascii="华文宋体" w:hAnsi="华文宋体" w:cs="国标宋体" w:eastAsia="华文宋体"/>
        </w:rPr>
        <w:t>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（适合）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鸿鹄渐进于平陆。其同党可任用为宜，吉祥。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36" w:name="__RefHeading___Toc7513_886779204"/>
      <w:bookmarkStart w:id="437" w:name="_Toc26074"/>
      <w:bookmarkEnd w:id="436"/>
      <w:r>
        <w:rPr>
          <w:rFonts w:ascii="华文宋体" w:hAnsi="华文宋体" w:cs="国标宋体" w:eastAsia="华文宋体"/>
          <w:b w:val="false"/>
        </w:rPr>
        <w:t>䷵</w:t>
      </w:r>
      <w:bookmarkStart w:id="438" w:name="_Toc173774081"/>
      <w:bookmarkStart w:id="439" w:name="_Toc182674523"/>
      <w:bookmarkStart w:id="440" w:name="_Toc909175717"/>
      <w:bookmarkStart w:id="441" w:name="_Toc176167797"/>
      <w:bookmarkStart w:id="442" w:name="_Toc178536632"/>
      <w:r>
        <w:rPr>
          <w:rFonts w:ascii="华文宋体" w:hAnsi="华文宋体" w:cs="国标宋体" w:eastAsia="华文宋体"/>
          <w:b w:val="false"/>
        </w:rPr>
        <w:t>雷泽歸妹</w:t>
      </w:r>
      <w:r>
        <w:rPr>
          <w:rFonts w:eastAsia="华文宋体" w:cs="国标宋体" w:ascii="华文宋体" w:hAnsi="华文宋体"/>
          <w:b w:val="false"/>
        </w:rPr>
        <w:t>54</w:t>
      </w:r>
      <w:bookmarkEnd w:id="437"/>
      <w:bookmarkEnd w:id="438"/>
      <w:bookmarkEnd w:id="439"/>
      <w:bookmarkEnd w:id="440"/>
      <w:bookmarkEnd w:id="441"/>
      <w:bookmarkEnd w:id="442"/>
    </w:p>
    <w:p>
      <w:pPr>
        <w:pStyle w:val="BodyText"/>
        <w:bidi w:val="0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（归，返也）</w:t>
      </w:r>
      <w:r>
        <w:rPr>
          <w:rStyle w:val="Strong"/>
          <w:rFonts w:ascii="华文宋体" w:hAnsi="华文宋体" w:cs="国标宋体" w:eastAsia="华文宋体"/>
        </w:rPr>
        <w:t>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（通“昧”，昏暗不明；糊涂）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《归妹》象征返回昏昧：征伐会不祥，没什么好处。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《象》曰：泽上有雷，归妹；君子以永终知敝。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《象传》说：大泽上响着震雷，象征返回昏昧；君子因此永远终止昏暗并深知昏暗的弊端。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【初九】歸妹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（因为，由于）</w:t>
      </w:r>
      <w:r>
        <w:rPr>
          <w:rStyle w:val="Strong"/>
          <w:rFonts w:ascii="华文宋体" w:hAnsi="华文宋体" w:cs="国标宋体" w:eastAsia="华文宋体"/>
        </w:rPr>
        <w:t>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（古同“悌”，善兄弟也。亦泛指敬重长上）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bǒ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，腿或脚有病，走路时身体不平衡，瘸）</w:t>
      </w:r>
      <w:r>
        <w:rPr>
          <w:rFonts w:ascii="华文宋体" w:hAnsi="华文宋体" w:cs="国标宋体" w:eastAsia="华文宋体"/>
        </w:rPr>
        <w:t>能</w:t>
      </w:r>
      <w:r>
        <w:rPr>
          <w:rStyle w:val="Strong"/>
          <w:rFonts w:ascii="华文宋体" w:hAnsi="华文宋体" w:cs="国标宋体" w:eastAsia="华文宋体"/>
        </w:rPr>
        <w:t>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（使顺利、得到好处）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因悌而返回昏昧，脚跛能够顺利（行走），征伐吉祥。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miǎo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，瞎了一只眼，后亦指两眼俱瞎）</w:t>
      </w:r>
      <w:r>
        <w:rPr>
          <w:rFonts w:ascii="华文宋体" w:hAnsi="华文宋体" w:cs="国标宋体" w:eastAsia="华文宋体"/>
        </w:rPr>
        <w:t>能視，利</w:t>
      </w:r>
      <w:r>
        <w:rPr>
          <w:rStyle w:val="Strong"/>
          <w:rFonts w:ascii="华文宋体" w:hAnsi="华文宋体" w:cs="国标宋体" w:eastAsia="华文宋体"/>
        </w:rPr>
        <w:t>幽人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（幽隐之人；隐士）</w:t>
      </w:r>
      <w:r>
        <w:rPr>
          <w:rFonts w:ascii="华文宋体" w:hAnsi="华文宋体" w:cs="国标宋体" w:eastAsia="华文宋体"/>
        </w:rPr>
        <w:t>之貞。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眼盲能够看物，利隐士的固守正道。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【六三】歸妹以</w:t>
      </w:r>
      <w:r>
        <w:rPr>
          <w:rStyle w:val="Strong"/>
          <w:rFonts w:ascii="华文宋体" w:hAnsi="华文宋体" w:cs="国标宋体" w:eastAsia="华文宋体"/>
        </w:rPr>
        <w:t>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，弱也）</w:t>
      </w:r>
      <w:r>
        <w:rPr>
          <w:rFonts w:ascii="华文宋体" w:hAnsi="华文宋体" w:cs="国标宋体" w:eastAsia="华文宋体"/>
        </w:rPr>
        <w:t>，反歸以</w:t>
      </w:r>
      <w:r>
        <w:rPr/>
        <w:drawing>
          <wp:inline distT="0" distB="0" distL="0" distR="0">
            <wp:extent cx="238125" cy="238125"/>
            <wp:effectExtent l="0" t="0" r="0" b="0"/>
            <wp:docPr id="54" name="图像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像57"/>
                    <pic:cNvPicPr>
                      <a:picLocks noChangeAspect="1" noChangeArrowheads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、弟弟。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、古同“悌”，敬爱兄长；亦泛指敬重长上）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因弱小而返回昏昧，因弟悌而返归。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【九四】歸妹</w:t>
      </w:r>
      <w:r>
        <w:rPr>
          <w:rStyle w:val="Strong"/>
          <w:rFonts w:ascii="华文宋体" w:hAnsi="华文宋体" w:cs="国标宋体" w:eastAsia="华文宋体"/>
        </w:rPr>
        <w:t>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qiān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，通“愆”，超过；延误）</w:t>
      </w:r>
      <w:r>
        <w:rPr>
          <w:rFonts w:ascii="华文宋体" w:hAnsi="华文宋体" w:cs="国标宋体" w:eastAsia="华文宋体"/>
          <w:b/>
          <w:bCs/>
        </w:rPr>
        <w:t>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（期，会也。会合）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（迟，晚也）</w:t>
      </w:r>
      <w:r>
        <w:rPr>
          <w:rFonts w:ascii="华文宋体" w:hAnsi="华文宋体" w:cs="国标宋体" w:eastAsia="华文宋体"/>
          <w:b/>
          <w:bCs/>
        </w:rPr>
        <w:t>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（归附）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（时机；机会）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返回昏昧延误了会合；晚点归附，还有机会。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帝乙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（传说中商代君主，太丁子，纣王的父亲）</w:t>
      </w:r>
      <w:r>
        <w:rPr>
          <w:rFonts w:ascii="华文宋体" w:hAnsi="华文宋体" w:cs="国标宋体" w:eastAsia="华文宋体"/>
        </w:rPr>
        <w:t>歸妹：其</w:t>
      </w:r>
      <w:r>
        <w:rPr>
          <w:rFonts w:ascii="华文宋体" w:hAnsi="华文宋体" w:cs="国标宋体" w:eastAsia="华文宋体"/>
          <w:b/>
          <w:bCs/>
        </w:rPr>
        <w:t>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（周代“君”主要指朝廷官员及诸侯国、方国的首领）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mèi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，袖也。衣袖）</w:t>
      </w:r>
      <w:r>
        <w:rPr>
          <w:rFonts w:ascii="华文宋体" w:hAnsi="华文宋体" w:cs="国标宋体" w:eastAsia="华文宋体"/>
        </w:rPr>
        <w:t>，不若其</w:t>
      </w:r>
      <w:r>
        <w:rPr/>
        <w:drawing>
          <wp:inline distT="0" distB="0" distL="0" distR="0">
            <wp:extent cx="238125" cy="238125"/>
            <wp:effectExtent l="0" t="0" r="0" b="0"/>
            <wp:docPr id="55" name="图像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像58"/>
                    <pic:cNvPicPr>
                      <a:picLocks noChangeAspect="1" noChangeArrowheads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（顺遂、舒服）</w:t>
      </w:r>
      <w:r>
        <w:rPr>
          <w:rStyle w:val="Strong"/>
          <w:rFonts w:ascii="华文宋体" w:hAnsi="华文宋体" w:cs="国标宋体" w:eastAsia="华文宋体"/>
        </w:rPr>
        <w:t>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（良好；美好）</w:t>
      </w:r>
      <w:r>
        <w:rPr>
          <w:rFonts w:ascii="华文宋体" w:hAnsi="华文宋体" w:cs="国标宋体" w:eastAsia="华文宋体"/>
        </w:rPr>
        <w:t>。</w:t>
      </w:r>
      <w:r>
        <w:rPr>
          <w:rFonts w:ascii="华文宋体" w:hAnsi="华文宋体" w:cs="国标宋体" w:eastAsia="华文宋体"/>
          <w:b/>
          <w:bCs/>
        </w:rPr>
        <w:t>日月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（阴阳的意思，古人把太阳称作阳性，把月亮称作阴性）</w:t>
      </w:r>
      <w:r>
        <w:rPr>
          <w:rStyle w:val="Strong"/>
          <w:rFonts w:ascii="华文宋体" w:hAnsi="华文宋体" w:cs="国标宋体" w:eastAsia="华文宋体"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，不久；随即）</w:t>
      </w:r>
      <w:r>
        <w:rPr>
          <w:rStyle w:val="Strong"/>
          <w:rFonts w:ascii="华文宋体" w:hAnsi="华文宋体" w:cs="国标宋体" w:eastAsia="华文宋体"/>
        </w:rPr>
        <w:t>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（通“方”，比较）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帝乙返回昏昧：这君的袖，不如这悌弟顺遂美好。阳和阴随即比较，吉祥。（“领”因其位置处于衣服的最上方，靠近头部，所以常常被比喻为控制和指导的地位，类似于领导者或指导者的角色。“袖”则因为其宽敞，可以隐藏或存放物品，在古代的一些文献或成语中，如“袖里乾坤”，用来比喻人的胸怀宽广，能够包容万物，或者暗指有城府，能够深藏不露。）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【尚六】女</w:t>
      </w:r>
      <w:r>
        <w:rPr>
          <w:rFonts w:ascii="华文宋体" w:hAnsi="华文宋体" w:cs="国标宋体" w:eastAsia="华文宋体"/>
          <w:b/>
          <w:bCs/>
        </w:rPr>
        <w:t>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（承担，担负；担当）</w:t>
      </w:r>
      <w:r>
        <w:rPr>
          <w:rFonts w:ascii="华文宋体" w:hAnsi="华文宋体" w:cs="国标宋体" w:eastAsia="华文宋体"/>
          <w:b/>
          <w:bCs/>
        </w:rPr>
        <w:t>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（艹，表示把两点意思串起来。匡：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val="en-US" w:eastAsia="zh-CN"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、辅助也。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val="en-US" w:eastAsia="zh-CN"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、救也；拯救）</w:t>
      </w:r>
      <w:r>
        <w:rPr>
          <w:rFonts w:ascii="华文宋体" w:hAnsi="华文宋体" w:cs="国标宋体" w:eastAsia="华文宋体"/>
        </w:rPr>
        <w:t>，无實；</w:t>
      </w:r>
      <w:r>
        <w:rPr>
          <w:rStyle w:val="Strong"/>
          <w:rFonts w:ascii="华文宋体" w:hAnsi="华文宋体" w:cs="国标宋体" w:eastAsia="华文宋体"/>
        </w:rPr>
        <w:t>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（旧时指官吏或较有声望、地位的知识分子）</w:t>
      </w:r>
      <w:r>
        <w:rPr>
          <w:rStyle w:val="Strong"/>
          <w:rFonts w:ascii="华文宋体" w:hAnsi="华文宋体" w:cs="国标宋体" w:eastAsia="华文宋体"/>
        </w:rPr>
        <w:t>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kuī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，宰杀，屠）</w:t>
      </w:r>
      <w:r>
        <w:rPr>
          <w:rFonts w:ascii="华文宋体" w:hAnsi="华文宋体" w:cs="国标宋体" w:eastAsia="华文宋体"/>
        </w:rPr>
        <w:t>羊，无血，无攸利。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汝承担辅助和拯救，没有实际（行动）；士人宰杀羊，没有血，没什么好处。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43" w:name="__RefHeading___Toc7515_886779204"/>
      <w:bookmarkStart w:id="444" w:name="_Toc1059"/>
      <w:bookmarkEnd w:id="443"/>
      <w:r>
        <w:rPr>
          <w:rFonts w:ascii="华文宋体" w:hAnsi="华文宋体" w:cs="国标宋体" w:eastAsia="华文宋体"/>
          <w:b w:val="false"/>
        </w:rPr>
        <w:t>䷶</w:t>
      </w:r>
      <w:bookmarkStart w:id="445" w:name="_Toc182674524"/>
      <w:bookmarkStart w:id="446" w:name="_Toc173774082"/>
      <w:bookmarkStart w:id="447" w:name="_Toc1032826284"/>
      <w:bookmarkStart w:id="448" w:name="_Toc176167798"/>
      <w:bookmarkStart w:id="449" w:name="_Toc178536633"/>
      <w:r>
        <w:rPr>
          <w:rFonts w:ascii="华文宋体" w:hAnsi="华文宋体" w:cs="国标宋体" w:eastAsia="华文宋体"/>
          <w:b w:val="false"/>
        </w:rPr>
        <w:t>雷火豐</w:t>
      </w:r>
      <w:r>
        <w:rPr>
          <w:rFonts w:eastAsia="华文宋体" w:cs="国标宋体" w:ascii="华文宋体" w:hAnsi="华文宋体"/>
          <w:b w:val="false"/>
        </w:rPr>
        <w:t>55</w:t>
      </w:r>
      <w:bookmarkEnd w:id="444"/>
      <w:bookmarkEnd w:id="445"/>
      <w:bookmarkEnd w:id="446"/>
      <w:bookmarkEnd w:id="447"/>
      <w:bookmarkEnd w:id="448"/>
      <w:bookmarkEnd w:id="449"/>
    </w:p>
    <w:p>
      <w:pPr>
        <w:pStyle w:val="BodyText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（豐，大也。增大，扩大）</w:t>
      </w:r>
      <w:r>
        <w:rPr>
          <w:rFonts w:ascii="华文宋体" w:hAnsi="华文宋体" w:cs="国标宋体" w:eastAsia="华文宋体"/>
        </w:rPr>
        <w:t>：亨！王</w:t>
      </w:r>
      <w:r>
        <w:rPr>
          <w:rStyle w:val="Strong"/>
          <w:rFonts w:ascii="华文宋体" w:hAnsi="华文宋体" w:cs="国标宋体" w:eastAsia="华文宋体"/>
        </w:rPr>
        <w:t>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（宽容；宽饶）</w:t>
      </w:r>
      <w:r>
        <w:rPr>
          <w:rFonts w:ascii="华文宋体" w:hAnsi="华文宋体" w:cs="国标宋体" w:eastAsia="华文宋体"/>
        </w:rPr>
        <w:t>之；勿憂，宜</w:t>
      </w:r>
      <w:r>
        <w:rPr>
          <w:rFonts w:ascii="华文宋体" w:hAnsi="华文宋体" w:cs="国标宋体" w:eastAsia="华文宋体"/>
          <w:b/>
          <w:bCs/>
        </w:rPr>
        <w:t>日中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（指日头正当午；中午）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《丰》卦象征（分歧）扩大：通达！王宽容之；不必忧虑，适宜太阳位居中天。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《象》曰：雷电皆至，丰；君子以折狱致刑。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《象传》说：雷声和电光一起到来，象征（分歧）扩大；君子因此（效法雷的威震和电的光明）判决诉讼、动用刑罚。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（古同“遇”，逢也）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其</w:t>
      </w:r>
      <w:r>
        <w:rPr>
          <w:rStyle w:val="Strong"/>
          <w:rFonts w:ascii="华文宋体" w:hAnsi="华文宋体" w:cs="国标宋体" w:eastAsia="华文宋体"/>
        </w:rPr>
        <w:t>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（通“非”，非难，责难）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（领导者，主持者）</w:t>
      </w:r>
      <w:r>
        <w:rPr>
          <w:rStyle w:val="Strong"/>
          <w:rFonts w:ascii="华文宋体" w:hAnsi="华文宋体" w:cs="国标宋体" w:eastAsia="华文宋体"/>
        </w:rPr>
        <w:t>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（对于尊长的应答之词，表示恭敬的意思）</w:t>
      </w:r>
      <w:r>
        <w:rPr>
          <w:rStyle w:val="Strong"/>
          <w:rFonts w:ascii="华文宋体" w:hAnsi="华文宋体" w:cs="国标宋体" w:eastAsia="华文宋体"/>
        </w:rPr>
        <w:t>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（通“徇”，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xùn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，顺从）</w:t>
      </w:r>
      <w:r>
        <w:rPr>
          <w:rFonts w:ascii="华文宋体" w:hAnsi="华文宋体" w:cs="国标宋体" w:eastAsia="华文宋体"/>
        </w:rPr>
        <w:t>，无咎，往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有</w:t>
      </w:r>
      <w:r>
        <w:rPr>
          <w:rStyle w:val="Strong"/>
          <w:rFonts w:ascii="华文宋体" w:hAnsi="华文宋体" w:cs="国标宋体" w:eastAsia="华文宋体"/>
        </w:rPr>
        <w:t>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（尊崇、仰慕）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遇到其非难，领导者恭敬应答并顺从，没有灾祸，往后或会被尊崇。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豐，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（分析，分辩）</w:t>
      </w:r>
      <w:r>
        <w:rPr>
          <w:rFonts w:ascii="华文宋体" w:hAnsi="华文宋体" w:cs="国标宋体" w:eastAsia="华文宋体"/>
        </w:rPr>
        <w:t>：日中见</w:t>
      </w:r>
      <w:r>
        <w:rPr>
          <w:rStyle w:val="Strong"/>
          <w:rFonts w:ascii="华文宋体" w:hAnsi="华文宋体" w:cs="国标宋体" w:eastAsia="华文宋体"/>
        </w:rPr>
        <w:t>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450" w:name="__DdeLink__8942_2268302932"/>
      <w:bookmarkStart w:id="451" w:name="__DdeLink__8939_2268302932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鬥</w:t>
      </w:r>
      <w:bookmarkEnd w:id="451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，兩士相對，兵杖在後，象鬥之形</w:t>
      </w:r>
      <w:bookmarkEnd w:id="450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，往</w:t>
      </w:r>
      <w:r>
        <w:rPr>
          <w:rFonts w:ascii="华文宋体" w:hAnsi="华文宋体" w:cs="国标宋体" w:eastAsia="华文宋体"/>
          <w:b/>
          <w:bCs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（助动词。需要）</w:t>
      </w:r>
      <w:r>
        <w:rPr>
          <w:rStyle w:val="Strong"/>
          <w:rFonts w:ascii="华文宋体" w:hAnsi="华文宋体" w:cs="国标宋体" w:eastAsia="华文宋体"/>
        </w:rPr>
        <w:t>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（疑，犹恐也；疑惧，因猜疑而产生恐惧）</w:t>
      </w:r>
      <w:r>
        <w:rPr>
          <w:rStyle w:val="Strong"/>
          <w:rFonts w:ascii="华文宋体" w:hAnsi="华文宋体" w:cs="国标宋体" w:eastAsia="华文宋体"/>
        </w:rPr>
        <w:t>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（患病）</w:t>
      </w:r>
      <w:r>
        <w:rPr>
          <w:rFonts w:ascii="华文宋体" w:hAnsi="华文宋体" w:cs="国标宋体" w:eastAsia="华文宋体"/>
        </w:rPr>
        <w:t>。有復？</w:t>
      </w:r>
      <w:r>
        <w:rPr>
          <w:rStyle w:val="Strong"/>
          <w:rFonts w:ascii="华文宋体" w:hAnsi="华文宋体" w:cs="国标宋体" w:eastAsia="华文宋体"/>
        </w:rPr>
        <w:t>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，昏惑，迷乱）</w:t>
      </w:r>
      <w:r>
        <w:rPr>
          <w:rStyle w:val="Strong"/>
          <w:rFonts w:ascii="华文宋体" w:hAnsi="华文宋体" w:cs="国标宋体" w:eastAsia="华文宋体"/>
        </w:rPr>
        <w:t>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（用在形容词或副词后面，表示事物的状态）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（分歧）扩大，其剖析：太阳位居中天时出现争斗，往后得要疑惧患病。或会回归？昏惑的状态。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【九三】豐，其</w:t>
      </w:r>
      <w:r>
        <w:rPr>
          <w:rStyle w:val="Strong"/>
          <w:rFonts w:ascii="华文宋体" w:hAnsi="华文宋体" w:cs="国标宋体" w:eastAsia="华文宋体"/>
        </w:rPr>
        <w:t>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、通“繁”，烦琐；繁多。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、频繁搅动；烦扰）</w:t>
      </w:r>
      <w:r>
        <w:rPr>
          <w:rFonts w:ascii="华文宋体" w:hAnsi="华文宋体" w:cs="国标宋体" w:eastAsia="华文宋体"/>
        </w:rPr>
        <w:t>：日中見</w:t>
      </w:r>
      <w:r>
        <w:rPr>
          <w:rStyle w:val="Strong"/>
          <w:rFonts w:ascii="华文宋体" w:hAnsi="华文宋体" w:cs="国标宋体" w:eastAsia="华文宋体"/>
        </w:rPr>
        <w:t>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（艹，表示把两个意思串起来。末：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、最后，终了。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、衰，衰败）</w:t>
      </w:r>
      <w:r>
        <w:rPr>
          <w:rFonts w:ascii="华文宋体" w:hAnsi="华文宋体" w:cs="国标宋体" w:eastAsia="华文宋体"/>
        </w:rPr>
        <w:t>，折其右</w:t>
      </w:r>
      <w:r>
        <w:rPr>
          <w:rStyle w:val="Strong"/>
          <w:rFonts w:ascii="华文宋体" w:hAnsi="华文宋体" w:cs="国标宋体" w:eastAsia="华文宋体"/>
        </w:rPr>
        <w:t>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（与“肱”通，胳膊由肘到肩的部分，喻强大、得力的助手）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（分歧）扩大，其颇多烦扰：太阳位居中天时出现了衰减，折断了右肱，没有灾祸。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【九四】豐，其剖：日中見斗，禺其</w:t>
      </w:r>
      <w:r>
        <w:rPr>
          <w:rStyle w:val="Strong"/>
          <w:rFonts w:ascii="华文宋体" w:hAnsi="华文宋体" w:cs="国标宋体" w:eastAsia="华文宋体"/>
        </w:rPr>
        <w:t>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（使平，拉平；平定）</w:t>
      </w:r>
      <w:r>
        <w:rPr>
          <w:rFonts w:ascii="华文宋体" w:hAnsi="华文宋体" w:cs="国标宋体" w:eastAsia="华文宋体"/>
        </w:rPr>
        <w:t>主，吉。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（分歧）扩大，其剖析：太阳位居中天时出现争斗，遇到其平定领导者，吉祥。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（归，回来，返回）</w:t>
      </w:r>
      <w:r>
        <w:rPr>
          <w:rStyle w:val="Strong"/>
          <w:rFonts w:ascii="华文宋体" w:hAnsi="华文宋体" w:cs="国标宋体" w:eastAsia="华文宋体"/>
        </w:rPr>
        <w:t>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（法规，条例）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（喜；福庆，吉庆）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；</w:t>
      </w:r>
      <w:r>
        <w:rPr>
          <w:rStyle w:val="Strong"/>
          <w:rFonts w:ascii="华文宋体" w:hAnsi="华文宋体" w:cs="国标宋体" w:eastAsia="华文宋体"/>
        </w:rPr>
        <w:t>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（纠正）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回来法规，有喜庆；纠正，吉祥。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【尚六】豐，其</w:t>
      </w:r>
      <w:r>
        <w:rPr>
          <w:rFonts w:ascii="华文宋体" w:hAnsi="华文宋体" w:cs="国标宋体" w:eastAsia="华文宋体"/>
          <w:b/>
          <w:bCs/>
        </w:rPr>
        <w:t>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（通“幄”，帐幕）</w:t>
      </w:r>
      <w:r>
        <w:rPr>
          <w:rFonts w:ascii="华文宋体" w:hAnsi="华文宋体" w:cs="国标宋体" w:eastAsia="华文宋体"/>
        </w:rPr>
        <w:t>剖：其</w:t>
      </w:r>
      <w:r>
        <w:rPr>
          <w:rFonts w:ascii="华文宋体" w:hAnsi="华文宋体" w:cs="国标宋体" w:eastAsia="华文宋体"/>
          <w:b/>
          <w:bCs/>
        </w:rPr>
        <w:t>家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Style w:val="Strong"/>
          <w:rFonts w:ascii="华文宋体" w:hAnsi="华文宋体" w:cs="国标宋体" w:eastAsia="华文宋体"/>
        </w:rPr>
        <w:t>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（闺，特立之户也。上圆下方，有似圭）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其户</w:t>
      </w:r>
      <w:r>
        <w:rPr/>
        <w:drawing>
          <wp:inline distT="0" distB="0" distL="0" distR="0">
            <wp:extent cx="238125" cy="238125"/>
            <wp:effectExtent l="0" t="0" r="0" b="0"/>
            <wp:docPr id="56" name="图像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像59"/>
                    <pic:cNvPicPr>
                      <a:picLocks noChangeAspect="1" noChangeArrowheads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（犬在明处）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（殆、大概，表示揣测）</w:t>
      </w:r>
      <w:r>
        <w:rPr>
          <w:rFonts w:ascii="华文宋体" w:hAnsi="华文宋体" w:cs="国标宋体" w:eastAsia="华文宋体"/>
          <w:b w:val="false"/>
          <w:bCs w:val="false"/>
        </w:rPr>
        <w:t>无人</w:t>
      </w:r>
      <w:r>
        <w:rPr>
          <w:rFonts w:ascii="华文宋体" w:hAnsi="华文宋体" w:cs="国标宋体" w:eastAsia="华文宋体"/>
        </w:rPr>
        <w:t>三歲不</w:t>
      </w:r>
      <w:r>
        <w:rPr>
          <w:rStyle w:val="Strong"/>
          <w:rFonts w:ascii="华文宋体" w:hAnsi="华文宋体" w:cs="国标宋体" w:eastAsia="华文宋体"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（顺从，顺应）</w:t>
      </w:r>
      <w:r>
        <w:rPr>
          <w:rFonts w:ascii="华文宋体" w:hAnsi="华文宋体" w:cs="国标宋体" w:eastAsia="华文宋体"/>
        </w:rPr>
        <w:t>……兇。</w:t>
      </w:r>
    </w:p>
    <w:p>
      <w:pPr>
        <w:pStyle w:val="BodyText"/>
        <w:widowControl/>
        <w:suppressAutoHyphens w:val="true"/>
        <w:overflowPunct w:val="false"/>
        <w:bidi w:val="0"/>
        <w:spacing w:before="0" w:after="0"/>
        <w:ind w:firstLine="300"/>
        <w:jc w:val="left"/>
        <w:rPr>
          <w:rFonts w:ascii="华文宋体" w:hAnsi="华文宋体" w:eastAsia="华文宋体" w:cs="国标宋体"/>
          <w:color w:val="7F7F7F"/>
          <w:kern w:val="0"/>
          <w:sz w:val="15"/>
          <w:szCs w:val="18"/>
          <w:lang w:val="en-US" w:eastAsia="zh-CN" w:bidi="ar-SA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（分歧）扩大，其帐幕剖析：其家开有闺门，其门户明养猛犬，大概没有人能多年不依从……恐惧不安。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52" w:name="__RefHeading___Toc7517_886779204"/>
      <w:bookmarkStart w:id="453" w:name="_Toc25321"/>
      <w:bookmarkEnd w:id="452"/>
      <w:r>
        <w:rPr>
          <w:rFonts w:ascii="华文宋体" w:hAnsi="华文宋体" w:cs="国标宋体" w:eastAsia="华文宋体"/>
          <w:b w:val="false"/>
        </w:rPr>
        <w:t>䷷</w:t>
      </w:r>
      <w:bookmarkStart w:id="454" w:name="_Toc178536634"/>
      <w:bookmarkStart w:id="455" w:name="_Toc1972081170"/>
      <w:bookmarkStart w:id="456" w:name="_Toc176167799"/>
      <w:bookmarkStart w:id="457" w:name="_Toc182674525"/>
      <w:bookmarkStart w:id="458" w:name="_Toc173774083"/>
      <w:r>
        <w:rPr>
          <w:rFonts w:ascii="华文宋体" w:hAnsi="华文宋体" w:cs="国标宋体" w:eastAsia="华文宋体"/>
          <w:b w:val="false"/>
        </w:rPr>
        <w:t>火山旅</w:t>
      </w:r>
      <w:r>
        <w:rPr>
          <w:rFonts w:eastAsia="华文宋体" w:cs="国标宋体" w:ascii="华文宋体" w:hAnsi="华文宋体"/>
          <w:b w:val="false"/>
        </w:rPr>
        <w:t>56</w:t>
      </w:r>
      <w:bookmarkEnd w:id="453"/>
      <w:bookmarkEnd w:id="454"/>
      <w:bookmarkEnd w:id="455"/>
      <w:bookmarkEnd w:id="456"/>
      <w:bookmarkEnd w:id="457"/>
      <w:bookmarkEnd w:id="458"/>
    </w:p>
    <w:p>
      <w:pPr>
        <w:pStyle w:val="BodyText"/>
        <w:spacing w:lineRule="auto" w:line="36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（离家在外的人；旅行的人）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（略微、稍微）</w:t>
      </w:r>
      <w:r>
        <w:rPr>
          <w:rFonts w:ascii="华文宋体" w:hAnsi="华文宋体" w:cs="国标宋体" w:eastAsia="华文宋体"/>
        </w:rPr>
        <w:t>亨，</w:t>
      </w:r>
      <w:r>
        <w:rPr>
          <w:rFonts w:ascii="华文宋体" w:hAnsi="华文宋体" w:cs="国标宋体" w:eastAsia="华文宋体"/>
          <w:b/>
          <w:bCs/>
        </w:rPr>
        <w:t>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（旅行；旅途）</w:t>
      </w:r>
      <w:r>
        <w:rPr>
          <w:rFonts w:ascii="华文宋体" w:hAnsi="华文宋体" w:cs="国标宋体" w:eastAsia="华文宋体"/>
        </w:rPr>
        <w:t>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《旅》卦象征旅人：稍微通达，旅途固守正道吉祥。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《象》曰：山上有火，旅；君子以明慎用刑而不留狱。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《象传》说：山上燃烧着火，象征旅人；君子因此明决审慎地动用刑罚而不稽留讼狱。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【初六】旅</w:t>
      </w:r>
      <w:r>
        <w:rPr>
          <w:rStyle w:val="Strong"/>
          <w:rFonts w:ascii="华文宋体" w:hAnsi="华文宋体" w:cs="国标宋体" w:eastAsia="华文宋体"/>
        </w:rPr>
        <w:t>瑣瑣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（形容人品卑劣，猥琐）</w:t>
      </w:r>
      <w:r>
        <w:rPr>
          <w:rFonts w:ascii="华文宋体" w:hAnsi="华文宋体" w:cs="国标宋体" w:eastAsia="华文宋体"/>
        </w:rPr>
        <w:t>，此其</w:t>
      </w:r>
      <w:r>
        <w:rPr>
          <w:rStyle w:val="Strong"/>
          <w:rFonts w:ascii="华文宋体" w:hAnsi="华文宋体" w:cs="国标宋体" w:eastAsia="华文宋体"/>
        </w:rPr>
        <w:t>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（表示疑问，相当于“何”、“什么”）</w:t>
      </w:r>
      <w:r>
        <w:rPr>
          <w:rStyle w:val="Strong"/>
          <w:rFonts w:ascii="华文宋体" w:hAnsi="华文宋体" w:cs="国标宋体" w:eastAsia="华文宋体"/>
        </w:rPr>
        <w:t>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（招致；遭到）</w:t>
      </w:r>
      <w:r>
        <w:rPr>
          <w:rFonts w:ascii="华文宋体" w:hAnsi="华文宋体" w:cs="国标宋体" w:eastAsia="华文宋体"/>
        </w:rPr>
        <w:t>火。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旅途人品卑劣，此其何以招致火（的原因）。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【六二】旅</w:t>
      </w:r>
      <w:r>
        <w:rPr>
          <w:rStyle w:val="Strong"/>
          <w:rFonts w:ascii="华文宋体" w:hAnsi="华文宋体" w:cs="国标宋体" w:eastAsia="华文宋体"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，不久）</w:t>
      </w:r>
      <w:r>
        <w:rPr>
          <w:rStyle w:val="Strong"/>
          <w:rFonts w:ascii="华文宋体" w:hAnsi="华文宋体" w:cs="国标宋体" w:eastAsia="华文宋体"/>
        </w:rPr>
        <w:t>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（旅行所居止之处所）</w:t>
      </w:r>
      <w:r>
        <w:rPr>
          <w:rStyle w:val="Strong"/>
          <w:rFonts w:ascii="华文宋体" w:hAnsi="华文宋体" w:cs="国标宋体" w:eastAsia="华文宋体"/>
        </w:rPr>
        <w:t>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（东西受了损伤，被毁）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，艹，表示把两个意思串起来。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、第二，居其次。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、旅行所居止之处所）</w:t>
      </w:r>
      <w:r>
        <w:rPr>
          <w:rFonts w:ascii="华文宋体" w:hAnsi="华文宋体" w:cs="国标宋体" w:eastAsia="华文宋体"/>
          <w:b/>
          <w:bCs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（得知）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（通“憧”，意不定也）</w:t>
      </w:r>
      <w:r>
        <w:rPr>
          <w:rStyle w:val="Strong"/>
          <w:rFonts w:ascii="华文宋体" w:hAnsi="华文宋体" w:cs="国标宋体" w:eastAsia="华文宋体"/>
        </w:rPr>
        <w:t>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（盘剥；掠夺）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旅途不久旅舍被毁，其后面的旅舍得知后，拿不定应该盘剥还是固守正道。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【九三】旅</w:t>
      </w:r>
      <w:r>
        <w:rPr>
          <w:rFonts w:ascii="华文宋体" w:hAnsi="华文宋体" w:cs="国标宋体" w:eastAsia="华文宋体"/>
          <w:b/>
          <w:bCs/>
        </w:rPr>
        <w:t>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（焚，烧也）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（用于动词之后，相当于“了”，“着”）</w:t>
      </w:r>
      <w:r>
        <w:rPr>
          <w:rFonts w:ascii="华文宋体" w:hAnsi="华文宋体" w:cs="国标宋体" w:eastAsia="华文宋体"/>
        </w:rPr>
        <w:t>次，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（丢失；丧失）</w:t>
      </w:r>
      <w:r>
        <w:rPr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b/>
          <w:bCs/>
        </w:rPr>
        <w:t>童</w:t>
      </w:r>
      <w:r>
        <w:rPr>
          <w:rStyle w:val="Strong"/>
          <w:rFonts w:ascii="华文宋体" w:hAnsi="华文宋体" w:cs="国标宋体" w:eastAsia="华文宋体"/>
        </w:rPr>
        <w:t>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（指家童和仆人）</w:t>
      </w:r>
      <w:r>
        <w:rPr>
          <w:rFonts w:ascii="华文宋体" w:hAnsi="华文宋体" w:cs="国标宋体" w:eastAsia="华文宋体"/>
        </w:rPr>
        <w:t>，貞厲。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旅途烧了旅舍，丧失了家童和仆从，固守正道以防危险。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【九四】旅于</w:t>
      </w:r>
      <w:r>
        <w:rPr>
          <w:rStyle w:val="Strong"/>
          <w:rFonts w:ascii="华文宋体" w:hAnsi="华文宋体" w:cs="国标宋体" w:eastAsia="华文宋体"/>
        </w:rPr>
        <w:t>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（処，止也。得幾而止）</w:t>
      </w:r>
      <w:r>
        <w:rPr>
          <w:rFonts w:ascii="华文宋体" w:hAnsi="华文宋体" w:cs="国标宋体" w:eastAsia="华文宋体"/>
        </w:rPr>
        <w:t>，得其</w:t>
      </w:r>
      <w:r>
        <w:rPr/>
        <w:drawing>
          <wp:inline distT="0" distB="0" distL="0" distR="0">
            <wp:extent cx="238125" cy="238125"/>
            <wp:effectExtent l="0" t="0" r="0" b="0"/>
            <wp:docPr id="57" name="图像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像60"/>
                    <pic:cNvPicPr>
                      <a:picLocks noChangeAspect="1" noChangeArrowheads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（氵为水。晉，進也）</w:t>
      </w:r>
      <w:r>
        <w:rPr>
          <w:rStyle w:val="Strong"/>
          <w:rFonts w:ascii="华文宋体" w:hAnsi="华文宋体" w:cs="国标宋体" w:eastAsia="华文宋体"/>
        </w:rPr>
        <w:t>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（兵器。古代亦作为执法权力的象征）</w:t>
      </w:r>
      <w:r>
        <w:rPr>
          <w:rFonts w:ascii="华文宋体" w:hAnsi="华文宋体" w:cs="国标宋体" w:eastAsia="华文宋体"/>
        </w:rPr>
        <w:t>，其心不快。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旅途在停下来时，得到这智慧长进者斧正，他的心里不舒畅。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【六五】射</w:t>
      </w:r>
      <w:r>
        <w:rPr>
          <w:rStyle w:val="Strong"/>
          <w:rFonts w:ascii="华文宋体" w:hAnsi="华文宋体" w:cs="国标宋体" w:eastAsia="华文宋体"/>
        </w:rPr>
        <w:t>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，野鸡）</w:t>
      </w:r>
      <w:r>
        <w:rPr>
          <w:rFonts w:ascii="华文宋体" w:hAnsi="华文宋体" w:cs="国标宋体" w:eastAsia="华文宋体"/>
        </w:rPr>
        <w:t>，一矢亡，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Fonts w:ascii="华文宋体" w:hAnsi="华文宋体" w:cs="国标宋体" w:eastAsia="华文宋体"/>
        </w:rPr>
        <w:t>以</w:t>
      </w:r>
      <w:r>
        <w:rPr>
          <w:rStyle w:val="Strong"/>
          <w:rFonts w:ascii="华文宋体" w:hAnsi="华文宋体" w:cs="国标宋体" w:eastAsia="华文宋体"/>
        </w:rPr>
        <w:t>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（纠正）</w:t>
      </w:r>
      <w:r>
        <w:rPr>
          <w:rFonts w:ascii="华文宋体" w:hAnsi="华文宋体" w:cs="国标宋体" w:eastAsia="华文宋体"/>
        </w:rPr>
        <w:t>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射野鸡，一箭射死，终究得以纠正命运。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Fonts w:ascii="华文宋体" w:hAnsi="华文宋体" w:cs="国标宋体" w:eastAsia="华文宋体"/>
          <w:b/>
          <w:bCs/>
        </w:rPr>
        <w:t>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（同“屌”，男子阴名）</w:t>
      </w:r>
      <w:r>
        <w:rPr>
          <w:rStyle w:val="Strong"/>
          <w:rFonts w:ascii="华文宋体" w:hAnsi="华文宋体" w:cs="国标宋体" w:eastAsia="华文宋体"/>
        </w:rPr>
        <w:t>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fén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，使紊乱）</w:t>
      </w:r>
      <w:r>
        <w:rPr>
          <w:rFonts w:ascii="华文宋体" w:hAnsi="华文宋体" w:cs="国标宋体" w:eastAsia="华文宋体"/>
        </w:rPr>
        <w:t>其巢。旅人先</w:t>
      </w:r>
      <w:r>
        <w:rPr>
          <w:rStyle w:val="Strong"/>
          <w:rFonts w:ascii="华文宋体" w:hAnsi="华文宋体" w:cs="国标宋体" w:eastAsia="华文宋体"/>
        </w:rPr>
        <w:t>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（芺当为“笑”的异体字）</w:t>
      </w:r>
      <w:r>
        <w:rPr>
          <w:rFonts w:ascii="华文宋体" w:hAnsi="华文宋体" w:cs="国标宋体" w:eastAsia="华文宋体"/>
        </w:rPr>
        <w:t>，後</w:t>
      </w:r>
      <w:r>
        <w:rPr>
          <w:rStyle w:val="Strong"/>
          <w:rFonts w:ascii="华文宋体" w:hAnsi="华文宋体" w:cs="国标宋体" w:eastAsia="华文宋体"/>
        </w:rPr>
        <w:t>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（与摑同，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guó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，用手掌打人的脸）</w:t>
      </w:r>
      <w:r>
        <w:rPr>
          <w:rStyle w:val="Strong"/>
          <w:rFonts w:ascii="华文宋体" w:hAnsi="华文宋体" w:cs="国标宋体" w:eastAsia="华文宋体"/>
        </w:rPr>
        <w:t>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（通“逃”，为躲避不利于自己的环境或事物而离开）</w:t>
      </w:r>
      <w:r>
        <w:rPr>
          <w:rFonts w:ascii="华文宋体" w:hAnsi="华文宋体" w:cs="国标宋体" w:eastAsia="华文宋体"/>
        </w:rPr>
        <w:t>亡；</w:t>
      </w:r>
      <w:r>
        <w:rPr>
          <w:rStyle w:val="Strong"/>
          <w:rFonts w:ascii="华文宋体" w:hAnsi="华文宋体" w:cs="国标宋体" w:eastAsia="华文宋体"/>
        </w:rPr>
        <w:t>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（固执、倔强）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（异；不相同）</w:t>
      </w:r>
      <w:r>
        <w:rPr>
          <w:rFonts w:ascii="华文宋体" w:hAnsi="华文宋体" w:cs="国标宋体" w:eastAsia="华文宋体"/>
        </w:rPr>
        <w:t>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屌搞乱了其巢穴。旅人起先欢笑，后来掴人脸并逃亡；倔强于异见，恐惧不安。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后记：人生如旅途，旅卦整卦都讲述了旅行时应该谨记的道理。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59" w:name="__RefHeading___Toc7519_886779204"/>
      <w:bookmarkStart w:id="460" w:name="_Toc15972"/>
      <w:bookmarkEnd w:id="459"/>
      <w:r>
        <w:rPr>
          <w:rFonts w:ascii="华文宋体" w:hAnsi="华文宋体" w:cs="国标宋体" w:eastAsia="华文宋体"/>
          <w:b w:val="false"/>
        </w:rPr>
        <w:t>䷸</w:t>
      </w:r>
      <w:bookmarkStart w:id="461" w:name="_Toc178536635"/>
      <w:bookmarkStart w:id="462" w:name="_Toc920191428"/>
      <w:bookmarkStart w:id="463" w:name="_Toc176167800"/>
      <w:bookmarkStart w:id="464" w:name="_Toc182674526"/>
      <w:bookmarkStart w:id="465" w:name="_Toc173774084"/>
      <w:r>
        <w:rPr>
          <w:rFonts w:ascii="华文宋体" w:hAnsi="华文宋体" w:cs="国标宋体" w:eastAsia="华文宋体"/>
          <w:b w:val="false"/>
        </w:rPr>
        <w:t>筭为风</w:t>
      </w:r>
      <w:r>
        <w:rPr>
          <w:rFonts w:eastAsia="华文宋体" w:cs="国标宋体" w:ascii="华文宋体" w:hAnsi="华文宋体"/>
          <w:b w:val="false"/>
        </w:rPr>
        <w:t>57</w:t>
      </w:r>
      <w:bookmarkEnd w:id="460"/>
      <w:bookmarkEnd w:id="461"/>
      <w:bookmarkEnd w:id="462"/>
      <w:bookmarkEnd w:id="463"/>
      <w:bookmarkEnd w:id="464"/>
      <w:bookmarkEnd w:id="465"/>
    </w:p>
    <w:p>
      <w:pPr>
        <w:pStyle w:val="BodyText"/>
        <w:bidi w:val="0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（同“算”，计算，谋划）</w:t>
      </w:r>
      <w:r>
        <w:rPr>
          <w:rFonts w:ascii="华文宋体" w:hAnsi="华文宋体" w:cs="国标宋体" w:eastAsia="华文宋体"/>
        </w:rPr>
        <w:t>：小亨，利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，利見大人。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《筭》卦象征筹筭（谋划计算）：小有通达，利为所动向，利显露大人的品格。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《象》曰：随风，筭；君子以申命行事。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《象传》说：和风连连相随，象征筹筭（谋划计算）；君子因此（效法风行畅顺之象）申谕命令，施行政事。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【初六】進内，利武人之貞。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进入里内，利武人的固守正道。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【九二】筭在</w:t>
      </w:r>
      <w:r>
        <w:rPr>
          <w:rStyle w:val="Strong"/>
          <w:rFonts w:ascii="华文宋体" w:hAnsi="华文宋体" w:cs="国标宋体" w:eastAsia="华文宋体"/>
        </w:rPr>
        <w:t>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chuáng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，牀，安身之坐也。字亦作床，引申为“躺”）</w:t>
      </w:r>
      <w:r>
        <w:rPr>
          <w:rStyle w:val="Strong"/>
          <w:rFonts w:ascii="华文宋体" w:hAnsi="华文宋体" w:cs="国标宋体" w:eastAsia="华文宋体"/>
        </w:rPr>
        <w:t>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（投降）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Style w:val="Strong"/>
          <w:rFonts w:ascii="华文宋体" w:hAnsi="华文宋体" w:cs="国标宋体" w:eastAsia="华文宋体"/>
        </w:rPr>
        <w:t>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（让、以致于）</w:t>
      </w:r>
      <w:r>
        <w:rPr>
          <w:rStyle w:val="Strong"/>
          <w:rFonts w:ascii="华文宋体" w:hAnsi="华文宋体" w:cs="国标宋体" w:eastAsia="华文宋体"/>
        </w:rPr>
        <w:t>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（巫，祝也。古代称事鬼神者为巫，祭主赞词者为祝；后连用以指掌占卜祭祀的人）</w:t>
      </w:r>
      <w:r>
        <w:rPr>
          <w:rStyle w:val="Strong"/>
          <w:rFonts w:ascii="华文宋体" w:hAnsi="华文宋体" w:cs="国标宋体" w:eastAsia="华文宋体"/>
        </w:rPr>
        <w:t>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（愤怒、怨恨）</w:t>
      </w:r>
      <w:r>
        <w:rPr>
          <w:rFonts w:ascii="华文宋体" w:hAnsi="华文宋体" w:cs="国标宋体" w:eastAsia="华文宋体"/>
        </w:rPr>
        <w:t>若，吉，无咎。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筹筭在躺平后投降。出力让巫祝愤怒，吉祥，没有灾祸。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（编，绞也，结也。纠结；缠绕连结）</w:t>
      </w:r>
      <w:r>
        <w:rPr>
          <w:rFonts w:ascii="华文宋体" w:hAnsi="华文宋体" w:cs="国标宋体" w:eastAsia="华文宋体"/>
        </w:rPr>
        <w:t>筭，閵。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纠结地筹筭，被蹂躏。（“纠”指三股绳缠绕，“结”指绳绾成疙瘩。纠结组合强化缠绕意象，本义指缠绕连结。也指心理矛盾或复杂难解的事物，常见于表达选择困难、情感矛盾等心理现象。）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【六四】悔亡，</w:t>
      </w:r>
      <w:r>
        <w:rPr>
          <w:rFonts w:ascii="华文宋体" w:hAnsi="华文宋体" w:cs="国标宋体" w:eastAsia="华文宋体"/>
          <w:b/>
          <w:bCs/>
        </w:rPr>
        <w:t>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（古代统治者赏赐给亲属臣仆的封地）</w:t>
      </w:r>
      <w:r>
        <w:rPr>
          <w:rFonts w:ascii="华文宋体" w:hAnsi="华文宋体" w:cs="国标宋体" w:eastAsia="华文宋体"/>
          <w:b/>
          <w:bCs/>
        </w:rPr>
        <w:t>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（争取也）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三</w:t>
      </w:r>
      <w:r>
        <w:rPr>
          <w:rStyle w:val="Strong"/>
          <w:rFonts w:ascii="华文宋体" w:hAnsi="华文宋体" w:cs="国标宋体" w:eastAsia="华文宋体"/>
        </w:rPr>
        <w:t>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（事物的种类）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悔恨消失，封地争取多类化。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【九五】貞吉，悔亡，无不利。無初，有</w:t>
      </w:r>
      <w:r>
        <w:rPr>
          <w:rStyle w:val="Strong"/>
          <w:rFonts w:ascii="华文宋体" w:hAnsi="华文宋体" w:cs="国标宋体" w:eastAsia="华文宋体"/>
        </w:rPr>
        <w:t>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（事物的结局，与“始”相对）</w:t>
      </w:r>
      <w:r>
        <w:rPr>
          <w:rFonts w:ascii="华文宋体" w:hAnsi="华文宋体" w:cs="国标宋体" w:eastAsia="华文宋体"/>
        </w:rPr>
        <w:t>；</w:t>
      </w:r>
      <w:r>
        <w:rPr>
          <w:rFonts w:ascii="华文宋体" w:hAnsi="华文宋体" w:cs="国标宋体" w:eastAsia="华文宋体"/>
          <w:b/>
          <w:bCs/>
        </w:rPr>
        <w:t>先</w:t>
      </w:r>
      <w:r>
        <w:rPr>
          <w:rStyle w:val="Strong"/>
          <w:rFonts w:ascii="华文宋体" w:hAnsi="华文宋体" w:cs="国标宋体" w:eastAsia="华文宋体"/>
          <w:b/>
          <w:bCs/>
        </w:rPr>
        <w:t>庚</w:t>
      </w:r>
      <w:r>
        <w:rPr>
          <w:rFonts w:ascii="华文宋体" w:hAnsi="华文宋体" w:cs="国标宋体" w:eastAsia="华文宋体"/>
          <w:b/>
          <w:bCs/>
        </w:rPr>
        <w:t>三日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（庚是天干的第七位，在天干中属“金”，象征变革、更替；庚，更也。“先庚三日”指“丁日”，即庚前第三天，丁象征叮咛、谨慎谋划）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後庚三日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（“后庚三日”指“癸日”，即庚后第三天，癸谐音“揆”，意为度量施行效果）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固守正道吉祥，悔恨消失，没有不利。没有开始，有结局；在（象征“变革”的）庚日前三天谨慎谋划，在庚日后三天复盘效果，吉祥。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【尚九】筭在牀下，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（通“毋”可译为“不”、“不要”等，表示否定）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（指示代词。相当于“这、那、其中的”）</w:t>
      </w:r>
      <w:r>
        <w:rPr/>
        <w:drawing>
          <wp:inline distT="0" distB="0" distL="0" distR="0">
            <wp:extent cx="238125" cy="238125"/>
            <wp:effectExtent l="0" t="0" r="0" b="0"/>
            <wp:docPr id="58" name="图像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像61"/>
                    <pic:cNvPicPr>
                      <a:picLocks noChangeAspect="1" noChangeArrowheads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（氵为水。晉，進也）</w:t>
      </w:r>
      <w:r>
        <w:rPr>
          <w:rStyle w:val="Strong"/>
          <w:rFonts w:ascii="华文宋体" w:hAnsi="华文宋体" w:cs="国标宋体" w:eastAsia="华文宋体"/>
        </w:rPr>
        <w:t>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（兵器。古代亦作为执法权力的象征）</w:t>
      </w:r>
      <w:r>
        <w:rPr>
          <w:rFonts w:ascii="华文宋体" w:hAnsi="华文宋体" w:cs="国标宋体" w:eastAsia="华文宋体"/>
        </w:rPr>
        <w:t>；貞凶。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筹筭在躺平后投降，不要</w:t>
      </w: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智慧长进者斧正；固守正道以防不祥。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66" w:name="__RefHeading___Toc7521_886779204"/>
      <w:bookmarkStart w:id="467" w:name="_Toc5760"/>
      <w:bookmarkEnd w:id="466"/>
      <w:r>
        <w:rPr>
          <w:rFonts w:ascii="华文宋体" w:hAnsi="华文宋体" w:cs="国标宋体" w:eastAsia="华文宋体"/>
          <w:b w:val="false"/>
        </w:rPr>
        <w:t>䷹</w:t>
      </w:r>
      <w:bookmarkStart w:id="468" w:name="_Toc182674527"/>
      <w:bookmarkStart w:id="469" w:name="_Toc173774085"/>
      <w:bookmarkStart w:id="470" w:name="_Toc178536636"/>
      <w:bookmarkStart w:id="471" w:name="_Toc936366478"/>
      <w:bookmarkStart w:id="472" w:name="_Toc176167801"/>
      <w:r>
        <w:rPr>
          <w:rFonts w:ascii="华文宋体" w:hAnsi="华文宋体" w:cs="国标宋体" w:eastAsia="华文宋体"/>
          <w:b w:val="false"/>
        </w:rPr>
        <w:t>奪为泽</w:t>
      </w:r>
      <w:r>
        <w:rPr>
          <w:rFonts w:eastAsia="华文宋体" w:cs="国标宋体" w:ascii="华文宋体" w:hAnsi="华文宋体"/>
          <w:b w:val="false"/>
        </w:rPr>
        <w:t>58</w:t>
      </w:r>
      <w:bookmarkEnd w:id="467"/>
      <w:bookmarkEnd w:id="468"/>
      <w:bookmarkEnd w:id="469"/>
      <w:bookmarkEnd w:id="470"/>
      <w:bookmarkEnd w:id="471"/>
      <w:bookmarkEnd w:id="472"/>
    </w:p>
    <w:p>
      <w:pPr>
        <w:pStyle w:val="BodyText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（竞先取得，争取到）</w:t>
      </w:r>
      <w:r>
        <w:rPr>
          <w:rFonts w:ascii="华文宋体" w:hAnsi="华文宋体" w:cs="国标宋体" w:eastAsia="华文宋体"/>
        </w:rPr>
        <w:t>：亨</w:t>
      </w:r>
      <w:r>
        <w:rPr>
          <w:rFonts w:ascii="华文宋体" w:hAnsi="华文宋体" w:cs="国标宋体" w:eastAsia="华文宋体"/>
          <w:b/>
          <w:bCs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（邪恶卑鄙的）</w:t>
      </w:r>
      <w:r>
        <w:rPr>
          <w:rFonts w:ascii="华文宋体" w:hAnsi="华文宋体" w:cs="国标宋体" w:eastAsia="华文宋体"/>
        </w:rPr>
        <w:t>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《奪》卦象征争夺：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邪恶卑鄙的，利固守正道。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</w:t>
      </w:r>
      <w:r>
        <w:rPr>
          <w:rStyle w:val="Strong"/>
          <w:rFonts w:ascii="华文宋体" w:hAnsi="华文宋体" w:cs="国标宋体" w:eastAsia="华文宋体"/>
        </w:rPr>
        <w:t>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（丽，两也；成对）</w:t>
      </w:r>
      <w:r>
        <w:rPr>
          <w:rStyle w:val="Strong"/>
          <w:rFonts w:ascii="华文宋体" w:hAnsi="华文宋体" w:cs="国标宋体" w:eastAsia="华文宋体"/>
        </w:rPr>
        <w:t>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（恩泽，恩惠）</w:t>
      </w:r>
      <w:r>
        <w:rPr>
          <w:rFonts w:ascii="华文宋体" w:hAnsi="华文宋体" w:cs="国标宋体" w:eastAsia="华文宋体"/>
        </w:rPr>
        <w:t>，奪；君子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（与、和）</w:t>
      </w:r>
      <w:r>
        <w:rPr>
          <w:rFonts w:ascii="华文宋体" w:hAnsi="华文宋体" w:cs="国标宋体" w:eastAsia="华文宋体"/>
        </w:rPr>
        <w:t>朋友讲习。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《象传》说：两泽相对，象征争夺；君子和朋友讲习学问。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（休，息止也）</w:t>
      </w:r>
      <w:r>
        <w:rPr>
          <w:rFonts w:ascii="华文宋体" w:hAnsi="华文宋体" w:cs="国标宋体" w:eastAsia="华文宋体"/>
        </w:rPr>
        <w:t>奪，吉。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停止争夺，吉祥。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【九二】</w:t>
      </w:r>
      <w:r>
        <w:rPr/>
        <w:drawing>
          <wp:inline distT="0" distB="0" distL="0" distR="0">
            <wp:extent cx="238125" cy="238125"/>
            <wp:effectExtent l="0" t="0" r="0" b="0"/>
            <wp:docPr id="59" name="图像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像62"/>
                    <pic:cNvPicPr>
                      <a:picLocks noChangeAspect="1" noChangeArrowheads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（浊，混乱。孚，信也）</w:t>
      </w:r>
      <w:r>
        <w:rPr>
          <w:rFonts w:ascii="华文宋体" w:hAnsi="华文宋体" w:cs="国标宋体" w:eastAsia="华文宋体"/>
        </w:rPr>
        <w:t>，吉，悔亡。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混乱时有互信，吉祥，悔恨消失。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（归，回来，返回）</w:t>
      </w:r>
      <w:r>
        <w:rPr>
          <w:rFonts w:ascii="华文宋体" w:hAnsi="华文宋体" w:cs="国标宋体" w:eastAsia="华文宋体"/>
        </w:rPr>
        <w:t>奪，兇。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回来争夺，恐惧不安。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（法规，条例）</w:t>
      </w:r>
      <w:r>
        <w:rPr>
          <w:rFonts w:ascii="华文宋体" w:hAnsi="华文宋体" w:cs="国标宋体" w:eastAsia="华文宋体"/>
        </w:rPr>
        <w:t>奪，未寜；</w:t>
      </w:r>
      <w:r>
        <w:rPr>
          <w:rStyle w:val="Strong"/>
          <w:rFonts w:ascii="华文宋体" w:hAnsi="华文宋体" w:cs="国标宋体" w:eastAsia="华文宋体"/>
        </w:rPr>
        <w:t>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（相助、佐助）</w:t>
      </w:r>
      <w:r>
        <w:rPr>
          <w:rFonts w:ascii="华文宋体" w:hAnsi="华文宋体" w:cs="国标宋体" w:eastAsia="华文宋体"/>
        </w:rPr>
        <w:t>疾有喜。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法规的争夺，未能安宁；相助忧患会有喜庆。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（相信；信任）</w:t>
      </w:r>
      <w:r>
        <w:rPr>
          <w:rFonts w:ascii="华文宋体" w:hAnsi="华文宋体" w:cs="国标宋体" w:eastAsia="华文宋体"/>
          <w:b/>
          <w:bCs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（取）</w:t>
      </w:r>
      <w:r>
        <w:rPr>
          <w:rFonts w:ascii="华文宋体" w:hAnsi="华文宋体" w:cs="国标宋体" w:eastAsia="华文宋体"/>
        </w:rPr>
        <w:t>剥，有厲。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相信并采取盘剥，有危险。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（光明；明亮）</w:t>
      </w:r>
      <w:r>
        <w:rPr>
          <w:rFonts w:ascii="华文宋体" w:hAnsi="华文宋体" w:cs="国标宋体" w:eastAsia="华文宋体"/>
        </w:rPr>
        <w:t>奪。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光明地争夺。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73" w:name="__RefHeading___Toc7523_886779204"/>
      <w:bookmarkStart w:id="474" w:name="_Toc6324"/>
      <w:bookmarkEnd w:id="473"/>
      <w:r>
        <w:rPr>
          <w:rFonts w:ascii="华文宋体" w:hAnsi="华文宋体" w:cs="国标宋体" w:eastAsia="华文宋体"/>
          <w:b w:val="false"/>
        </w:rPr>
        <w:t>䷺</w:t>
      </w:r>
      <w:bookmarkStart w:id="475" w:name="_Toc182674528"/>
      <w:bookmarkStart w:id="476" w:name="_Toc1645023351"/>
      <w:bookmarkStart w:id="477" w:name="_Toc176167802"/>
      <w:bookmarkStart w:id="478" w:name="_Toc173774086"/>
      <w:bookmarkStart w:id="479" w:name="_Toc178536637"/>
      <w:r>
        <w:rPr>
          <w:rFonts w:ascii="华文宋体" w:hAnsi="华文宋体" w:cs="国标宋体" w:eastAsia="华文宋体"/>
          <w:b w:val="false"/>
        </w:rPr>
        <w:t>风水涣</w:t>
      </w:r>
      <w:r>
        <w:rPr>
          <w:rFonts w:eastAsia="华文宋体" w:cs="国标宋体" w:ascii="华文宋体" w:hAnsi="华文宋体"/>
          <w:b w:val="false"/>
        </w:rPr>
        <w:t>59</w:t>
      </w:r>
      <w:bookmarkEnd w:id="474"/>
      <w:bookmarkEnd w:id="475"/>
      <w:bookmarkEnd w:id="476"/>
      <w:bookmarkEnd w:id="477"/>
      <w:bookmarkEnd w:id="478"/>
      <w:bookmarkEnd w:id="479"/>
    </w:p>
    <w:p>
      <w:pPr>
        <w:pStyle w:val="BodyText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（涣，流散也。流散，离散）</w:t>
      </w:r>
      <w:r>
        <w:rPr>
          <w:rFonts w:ascii="华文宋体" w:hAnsi="华文宋体" w:cs="国标宋体" w:eastAsia="华文宋体"/>
        </w:rPr>
        <w:t>：亨！王</w:t>
      </w:r>
      <w:r>
        <w:rPr>
          <w:rStyle w:val="Strong"/>
          <w:rFonts w:ascii="华文宋体" w:hAnsi="华文宋体" w:cs="国标宋体" w:eastAsia="华文宋体"/>
        </w:rPr>
        <w:t>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（通“假”，宽容；宽饶）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（在）</w:t>
      </w:r>
      <w:r>
        <w:rPr>
          <w:rStyle w:val="Strong"/>
          <w:rFonts w:ascii="华文宋体" w:hAnsi="华文宋体" w:cs="国标宋体" w:eastAsia="华文宋体"/>
        </w:rPr>
        <w:t>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（庙堂，指太庙的明堂；古代帝王祭祀、议事的地方）</w:t>
      </w:r>
      <w:r>
        <w:rPr>
          <w:rFonts w:ascii="华文宋体" w:hAnsi="华文宋体" w:cs="国标宋体" w:eastAsia="华文宋体"/>
        </w:rPr>
        <w:t>，利涉大川，利貞。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《涣》卦象征涣散：通达！王宽容于庙堂，利涉渡大河，利固守正道。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《象》曰：风行水上，涣；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以享于帝立庙。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风在水上吹，有风吹水散之象，象征涣散；古代帝王因此通过祭享天帝建立庙堂。（风行于水上，有风吹水散、化解险阻之象。水遇风则涟漪四散，坚冰遇风则消融，这就是“涣散”其“险”的直观体现。“涣”的最终目的，往往不是一散了之，而是 “散中有聚” ，散去的是险阻与郁结，凝聚的是人心与正气。）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zhěng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</w:t>
      </w:r>
      <w:bookmarkStart w:id="480" w:name="__DdeLink__14644_207720929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古同“拯”，拯救</w:t>
      </w:r>
      <w:bookmarkEnd w:id="480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馬，吉，悔亡。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拯救马，吉祥，悔恨消失。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【九二】涣</w:t>
      </w:r>
      <w:r>
        <w:rPr>
          <w:rStyle w:val="Strong"/>
          <w:rFonts w:ascii="华文宋体" w:hAnsi="华文宋体" w:cs="国标宋体" w:eastAsia="华文宋体"/>
        </w:rPr>
        <w:t>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（通“愤”，愤怒）</w:t>
      </w:r>
      <w:r>
        <w:rPr>
          <w:rStyle w:val="Strong"/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（表示祈使。相当于“当、可”）</w:t>
      </w:r>
      <w:r>
        <w:rPr>
          <w:rStyle w:val="Strong"/>
          <w:rFonts w:ascii="华文宋体" w:hAnsi="华文宋体" w:cs="国标宋体" w:eastAsia="华文宋体"/>
        </w:rPr>
        <w:t>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（因之凡以渐而升皆曰階）</w:t>
      </w:r>
      <w:r>
        <w:rPr>
          <w:rFonts w:ascii="华文宋体" w:hAnsi="华文宋体" w:cs="国标宋体" w:eastAsia="华文宋体"/>
        </w:rPr>
        <w:t>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涣散时愤怒当进阶，悔恨消失。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【六三】涣</w:t>
      </w:r>
      <w:r>
        <w:rPr>
          <w:rFonts w:ascii="华文宋体" w:hAnsi="华文宋体" w:cs="国标宋体" w:eastAsia="华文宋体"/>
          <w:b w:val="false"/>
          <w:bCs w:val="false"/>
        </w:rPr>
        <w:t>其</w:t>
      </w:r>
      <w:r>
        <w:rPr/>
        <w:drawing>
          <wp:inline distT="0" distB="0" distL="0" distR="0">
            <wp:extent cx="238125" cy="238125"/>
            <wp:effectExtent l="0" t="0" r="0" b="0"/>
            <wp:docPr id="60" name="图像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像63"/>
                    <pic:cNvPicPr>
                      <a:picLocks noChangeAspect="1" noChangeArrowheads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涣散时当身处宫中，没有灾祸。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【六四】涣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其</w:t>
      </w:r>
      <w:r>
        <w:rPr>
          <w:rStyle w:val="Strong"/>
          <w:rFonts w:ascii="华文宋体" w:hAnsi="华文宋体" w:cs="国标宋体" w:eastAsia="华文宋体"/>
        </w:rPr>
        <w:t>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qún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，会合，联合）</w:t>
      </w:r>
      <w:r>
        <w:rPr>
          <w:rFonts w:ascii="华文宋体" w:hAnsi="华文宋体" w:cs="国标宋体" w:eastAsia="华文宋体"/>
        </w:rPr>
        <w:t>，元吉；涣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有</w:t>
      </w:r>
      <w:r>
        <w:rPr>
          <w:rStyle w:val="Strong"/>
          <w:rFonts w:ascii="华文宋体" w:hAnsi="华文宋体" w:cs="国标宋体" w:eastAsia="华文宋体"/>
        </w:rPr>
        <w:t>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（聚也。众人聚居的地方）</w:t>
      </w:r>
      <w:r>
        <w:rPr>
          <w:rFonts w:ascii="华文宋体" w:hAnsi="华文宋体" w:cs="国标宋体" w:eastAsia="华文宋体"/>
        </w:rPr>
        <w:t>，非</w:t>
      </w:r>
      <w:r>
        <w:rPr>
          <w:rStyle w:val="Strong"/>
          <w:rFonts w:ascii="华文宋体" w:hAnsi="华文宋体" w:cs="国标宋体" w:eastAsia="华文宋体"/>
        </w:rPr>
        <w:t>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，娣，女弟也。女通“汝”，你；弟，门生，学生）</w:t>
      </w:r>
      <w:r>
        <w:rPr>
          <w:rFonts w:ascii="华文宋体" w:hAnsi="华文宋体" w:cs="国标宋体" w:eastAsia="华文宋体"/>
        </w:rPr>
        <w:t>所思。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涣散时当联合，大为吉祥；涣散时或会丘聚，不是你的弟子所能想到的。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【九五】涣其</w:t>
      </w:r>
      <w:r>
        <w:rPr>
          <w:rStyle w:val="Strong"/>
          <w:rFonts w:ascii="华文宋体" w:hAnsi="华文宋体" w:cs="国标宋体" w:eastAsia="华文宋体"/>
        </w:rPr>
        <w:t>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（肝，幹也。触犯，冒犯，冲犯）</w:t>
      </w:r>
      <w:r>
        <w:rPr>
          <w:rStyle w:val="Strong"/>
          <w:rFonts w:ascii="华文宋体" w:hAnsi="华文宋体" w:cs="国标宋体" w:eastAsia="华文宋体"/>
        </w:rPr>
        <w:t>大號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（號，呼也；大声呐喊）</w:t>
      </w:r>
      <w:r>
        <w:rPr>
          <w:rFonts w:ascii="华文宋体" w:hAnsi="华文宋体" w:cs="国标宋体" w:eastAsia="华文宋体"/>
        </w:rPr>
        <w:t>：涣</w:t>
      </w:r>
      <w:r>
        <w:rPr>
          <w:rFonts w:ascii="华文宋体" w:hAnsi="华文宋体" w:cs="国标宋体" w:eastAsia="华文宋体"/>
          <w:b/>
          <w:bCs/>
        </w:rPr>
        <w:t>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（在周朝，“王”是专用称号，只有中央的最高统治者可称“王”，其他人僭称即是谋逆）</w:t>
      </w:r>
      <w:r>
        <w:rPr>
          <w:rStyle w:val="Strong"/>
          <w:rFonts w:ascii="华文宋体" w:hAnsi="华文宋体" w:cs="国标宋体" w:eastAsia="华文宋体"/>
        </w:rPr>
        <w:t>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（居，蹲也，后作“踞”）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涣散时当冲犯并大声呐喊：涣散时王放低姿态（曲金），没有灾祸。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【尚九】涣其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（通“恤”，忧；忧虑）</w:t>
      </w:r>
      <w:r>
        <w:rPr>
          <w:rStyle w:val="Strong"/>
          <w:rFonts w:ascii="华文宋体" w:hAnsi="华文宋体" w:cs="国标宋体" w:eastAsia="华文宋体"/>
        </w:rPr>
        <w:t>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（抛弃，舍弃）</w:t>
      </w:r>
      <w:r>
        <w:rPr>
          <w:rFonts w:ascii="华文宋体" w:hAnsi="华文宋体" w:cs="国标宋体" w:eastAsia="华文宋体"/>
        </w:rPr>
        <w:t>，</w:t>
      </w:r>
      <w:r>
        <w:rPr/>
        <w:drawing>
          <wp:inline distT="0" distB="0" distL="0" distR="0">
            <wp:extent cx="238125" cy="238125"/>
            <wp:effectExtent l="0" t="0" r="0" b="0"/>
            <wp:docPr id="61" name="图像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像64"/>
                    <pic:cNvPicPr>
                      <a:picLocks noChangeAspect="1" noChangeArrowheads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（氵为水，为智慧。易，改变）</w:t>
      </w:r>
      <w:r>
        <w:rPr>
          <w:rFonts w:ascii="华文宋体" w:hAnsi="华文宋体" w:cs="国标宋体" w:eastAsia="华文宋体"/>
        </w:rPr>
        <w:t>出。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涣散时当忧虑被抛弃，需智慧地做出改变。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81" w:name="__RefHeading___Toc7525_886779204"/>
      <w:bookmarkStart w:id="482" w:name="_Toc21483"/>
      <w:bookmarkEnd w:id="481"/>
      <w:r>
        <w:rPr>
          <w:rFonts w:ascii="华文宋体" w:hAnsi="华文宋体" w:cs="国标宋体" w:eastAsia="华文宋体"/>
          <w:b w:val="false"/>
        </w:rPr>
        <w:t>䷻</w:t>
      </w:r>
      <w:bookmarkStart w:id="483" w:name="_Toc173774087"/>
      <w:bookmarkStart w:id="484" w:name="_Toc182674529"/>
      <w:bookmarkStart w:id="485" w:name="_Toc1750985368"/>
      <w:bookmarkStart w:id="486" w:name="_Toc176167803"/>
      <w:bookmarkStart w:id="487" w:name="_Toc178536638"/>
      <w:r>
        <w:rPr>
          <w:rFonts w:ascii="华文宋体" w:hAnsi="华文宋体" w:cs="国标宋体" w:eastAsia="华文宋体"/>
          <w:b w:val="false"/>
        </w:rPr>
        <w:t>水泽節</w:t>
      </w:r>
      <w:r>
        <w:rPr>
          <w:rFonts w:eastAsia="华文宋体" w:cs="国标宋体" w:ascii="华文宋体" w:hAnsi="华文宋体"/>
          <w:b w:val="false"/>
        </w:rPr>
        <w:t>60</w:t>
      </w:r>
      <w:bookmarkEnd w:id="482"/>
      <w:bookmarkEnd w:id="483"/>
      <w:bookmarkEnd w:id="484"/>
      <w:bookmarkEnd w:id="485"/>
      <w:bookmarkEnd w:id="486"/>
      <w:bookmarkEnd w:id="487"/>
    </w:p>
    <w:p>
      <w:pPr>
        <w:pStyle w:val="BodyText"/>
        <w:spacing w:lineRule="auto" w:line="360"/>
        <w:ind w:firstLine="480"/>
        <w:rPr/>
      </w:pPr>
      <w:r>
        <w:rPr>
          <w:rStyle w:val="Strong"/>
          <w:rFonts w:eastAsia="华文宋体" w:cs="国标宋体" w:ascii="华文宋体" w:hAnsi="华文宋体"/>
        </w:rPr>
        <w:br/>
        <w:t xml:space="preserve">    </w:t>
      </w:r>
      <w:r>
        <w:rPr>
          <w:rStyle w:val="Strong"/>
          <w:rFonts w:ascii="华文宋体" w:hAnsi="华文宋体" w:cs="国标宋体" w:eastAsia="华文宋体"/>
        </w:rPr>
        <w:t>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（调节，使之适宜；调济）</w:t>
      </w:r>
      <w:r>
        <w:rPr>
          <w:rFonts w:ascii="华文宋体" w:hAnsi="华文宋体" w:cs="国标宋体" w:eastAsia="华文宋体"/>
        </w:rPr>
        <w:t>：亨！</w:t>
      </w:r>
      <w:r>
        <w:rPr>
          <w:rStyle w:val="Strong"/>
          <w:rFonts w:ascii="华文宋体" w:hAnsi="华文宋体" w:cs="国标宋体" w:eastAsia="华文宋体"/>
        </w:rPr>
        <w:t>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（干）</w:t>
      </w:r>
      <w:r>
        <w:rPr>
          <w:rFonts w:ascii="华文宋体" w:hAnsi="华文宋体" w:cs="国标宋体" w:eastAsia="华文宋体"/>
        </w:rPr>
        <w:t>節，不可貞。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《节》卦象征调节：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！干枯需调节，不可固执。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《象》曰：泽上有水，節；君子以制数度、</w:t>
      </w:r>
      <w:r>
        <w:rPr>
          <w:rStyle w:val="Strong"/>
          <w:rFonts w:ascii="华文宋体" w:hAnsi="华文宋体" w:cs="国标宋体" w:eastAsia="华文宋体"/>
        </w:rPr>
        <w:t>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（议论，特指议论政事）</w:t>
      </w:r>
      <w:r>
        <w:rPr>
          <w:rFonts w:ascii="华文宋体" w:hAnsi="华文宋体" w:cs="国标宋体" w:eastAsia="华文宋体"/>
        </w:rPr>
        <w:t>德行。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《象传》说：大泽上有水（筑堤为防），象征调节；君子因此制定礼数和法度作为准则，议论（官员的）道德和行为以任用得宜。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【初九】不出</w:t>
      </w:r>
      <w:r>
        <w:rPr>
          <w:rStyle w:val="Strong"/>
          <w:rFonts w:ascii="华文宋体" w:hAnsi="华文宋体" w:cs="国标宋体" w:eastAsia="华文宋体"/>
        </w:rPr>
        <w:t>户牖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yǒu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，门窗，借指家）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不出家门，没有灾祸。（闭门自守：闭门不出，洁身自保。）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【九二】不出</w:t>
      </w:r>
      <w:r>
        <w:rPr>
          <w:rStyle w:val="Strong"/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門廷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（宫门、朝门外的地方）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不出朝门（朝堂之门），不祥。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【六三】不節若，则</w:t>
      </w:r>
      <w:r>
        <w:rPr>
          <w:rStyle w:val="Strong"/>
          <w:rFonts w:ascii="华文宋体" w:hAnsi="华文宋体" w:cs="国标宋体" w:eastAsia="华文宋体"/>
        </w:rPr>
        <w:t>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，同“嗟”，叹息）</w:t>
      </w:r>
      <w:r>
        <w:rPr>
          <w:rFonts w:ascii="华文宋体" w:hAnsi="华文宋体" w:cs="国标宋体" w:eastAsia="华文宋体"/>
        </w:rPr>
        <w:t>若，无咎。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不调节，则会叹息（自悔），没有灾祸。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（缓慢）</w:t>
      </w:r>
      <w:r>
        <w:rPr>
          <w:rFonts w:ascii="华文宋体" w:hAnsi="华文宋体" w:cs="国标宋体" w:eastAsia="华文宋体"/>
        </w:rPr>
        <w:t>節，亨！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缓慢调节，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（乐意、情愿、自愿）</w:t>
      </w:r>
      <w:r>
        <w:rPr>
          <w:rFonts w:ascii="华文宋体" w:hAnsi="华文宋体" w:cs="国标宋体" w:eastAsia="华文宋体"/>
        </w:rPr>
        <w:t>節，吉；往</w:t>
      </w:r>
      <w:r>
        <w:rPr>
          <w:rFonts w:ascii="华文宋体" w:hAnsi="华文宋体" w:cs="国标宋体" w:eastAsia="华文宋体"/>
          <w:b/>
          <w:bCs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（获也）</w:t>
      </w:r>
      <w:r>
        <w:rPr>
          <w:rStyle w:val="Strong"/>
          <w:rFonts w:ascii="华文宋体" w:hAnsi="华文宋体" w:cs="国标宋体" w:eastAsia="华文宋体"/>
        </w:rPr>
        <w:t>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（尊崇，注重）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甘愿调节，吉祥；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往后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会获得尊崇。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【尚六】枯節，貞凶，悔亡。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干枯需调节，固守正道以防不祥，悔恨消失。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88" w:name="__RefHeading___Toc7527_886779204"/>
      <w:bookmarkStart w:id="489" w:name="_Toc30845"/>
      <w:bookmarkEnd w:id="488"/>
      <w:r>
        <w:rPr>
          <w:rFonts w:ascii="华文宋体" w:hAnsi="华文宋体" w:cs="国标宋体" w:eastAsia="华文宋体"/>
          <w:b w:val="false"/>
        </w:rPr>
        <w:t>䷼</w:t>
      </w:r>
      <w:bookmarkStart w:id="490" w:name="_Toc173774088"/>
      <w:bookmarkStart w:id="491" w:name="_Toc491015278"/>
      <w:bookmarkStart w:id="492" w:name="_Toc176167804"/>
      <w:bookmarkStart w:id="493" w:name="_Toc182674530"/>
      <w:bookmarkStart w:id="494" w:name="_Toc178536639"/>
      <w:r>
        <w:rPr>
          <w:rFonts w:ascii="华文宋体" w:hAnsi="华文宋体" w:cs="国标宋体" w:eastAsia="华文宋体"/>
          <w:b w:val="false"/>
        </w:rPr>
        <w:t>风泽中復</w:t>
      </w:r>
      <w:r>
        <w:rPr>
          <w:rFonts w:eastAsia="华文宋体" w:cs="国标宋体" w:ascii="华文宋体" w:hAnsi="华文宋体"/>
          <w:b w:val="false"/>
        </w:rPr>
        <w:t>61</w:t>
      </w:r>
      <w:bookmarkEnd w:id="489"/>
      <w:bookmarkEnd w:id="490"/>
      <w:bookmarkEnd w:id="491"/>
      <w:bookmarkEnd w:id="492"/>
      <w:bookmarkEnd w:id="493"/>
      <w:bookmarkEnd w:id="494"/>
    </w:p>
    <w:p>
      <w:pPr>
        <w:pStyle w:val="BodyText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（半；中途；半中腰）</w:t>
      </w:r>
      <w:r>
        <w:rPr>
          <w:rStyle w:val="Strong"/>
          <w:rFonts w:ascii="华文宋体" w:hAnsi="华文宋体" w:cs="国标宋体" w:eastAsia="华文宋体"/>
        </w:rPr>
        <w:t>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（回归，还原）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（通“遯”，“遯”同“遁”。遁，避也；逃避；回避；躲避）</w:t>
      </w:r>
      <w:r>
        <w:rPr>
          <w:rFonts w:ascii="华文宋体" w:hAnsi="华文宋体" w:cs="国标宋体" w:eastAsia="华文宋体"/>
          <w:b/>
          <w:bCs/>
        </w:rPr>
        <w:t>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（魚者，谓捕魚者也）</w:t>
      </w:r>
      <w:r>
        <w:rPr>
          <w:rFonts w:ascii="华文宋体" w:hAnsi="华文宋体" w:cs="国标宋体" w:eastAsia="华文宋体"/>
        </w:rPr>
        <w:t>吉，</w:t>
      </w:r>
      <w:r>
        <w:rPr>
          <w:rStyle w:val="Strong"/>
          <w:rFonts w:ascii="华文宋体" w:hAnsi="华文宋体" w:cs="国标宋体" w:eastAsia="华文宋体"/>
        </w:rPr>
        <w:t>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（和谐；协调）</w:t>
      </w:r>
      <w:r>
        <w:rPr>
          <w:rFonts w:ascii="华文宋体" w:hAnsi="华文宋体" w:cs="国标宋体" w:eastAsia="华文宋体"/>
        </w:rPr>
        <w:t>涉大川，利貞。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《中復》卦象征中途回归：逃避渔者，吉祥；和谐地涉渡大河，利固守正道。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《象》曰：泽上有风，中復；君子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（因此）</w:t>
      </w:r>
      <w:r>
        <w:rPr>
          <w:rFonts w:ascii="华文宋体" w:hAnsi="华文宋体" w:cs="国标宋体" w:eastAsia="华文宋体"/>
        </w:rPr>
        <w:t>议狱缓死。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《象传》说：大泽上吹拂着和风，象征中途回归；君子因此审议讼狱、宽缓死刑。（泽象征民众，和风象征德教、教化民众）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（《康熙字典》载“古文杅同杇”。杇，所以塗也。抹去；塗改）</w:t>
      </w:r>
      <w:r>
        <w:rPr>
          <w:rFonts w:ascii="华文宋体" w:hAnsi="华文宋体" w:cs="国标宋体" w:eastAsia="华文宋体"/>
        </w:rPr>
        <w:t>，吉；有</w:t>
      </w:r>
      <w:r>
        <w:rPr>
          <w:rFonts w:ascii="华文宋体" w:hAnsi="华文宋体" w:cs="国标宋体" w:eastAsia="华文宋体"/>
          <w:b/>
          <w:bCs/>
        </w:rPr>
        <w:t>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（古文佗字。佗，负何也）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不寧。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抹去，吉祥；有负荷，不能安宁。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Fonts w:ascii="华文宋体" w:hAnsi="华文宋体" w:cs="国标宋体" w:eastAsia="华文宋体"/>
          <w:b/>
          <w:bCs/>
        </w:rPr>
        <w:t>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（呼唤）</w:t>
      </w:r>
      <w:r>
        <w:rPr>
          <w:rFonts w:ascii="华文宋体" w:hAnsi="华文宋体" w:cs="国标宋体" w:eastAsia="华文宋体"/>
          <w:b/>
          <w:bCs/>
        </w:rPr>
        <w:t>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（隺，鸟飞高也）</w:t>
      </w:r>
      <w:r>
        <w:rPr>
          <w:rFonts w:ascii="华文宋体" w:hAnsi="华文宋体" w:cs="国标宋体" w:eastAsia="华文宋体"/>
        </w:rPr>
        <w:t>在</w:t>
      </w:r>
      <w:r>
        <w:rPr>
          <w:rStyle w:val="Strong"/>
          <w:rFonts w:ascii="华文宋体" w:hAnsi="华文宋体" w:cs="国标宋体" w:eastAsia="华文宋体"/>
        </w:rPr>
        <w:t>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（幽暗，昏暗）</w:t>
      </w:r>
      <w:r>
        <w:rPr>
          <w:rFonts w:ascii="华文宋体" w:hAnsi="华文宋体" w:cs="国标宋体" w:eastAsia="华文宋体"/>
        </w:rPr>
        <w:t>，其</w:t>
      </w:r>
      <w:r>
        <w:rPr>
          <w:rStyle w:val="Strong"/>
          <w:rFonts w:ascii="华文宋体" w:hAnsi="华文宋体" w:cs="国标宋体" w:eastAsia="华文宋体"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（古代对人的尊称；称老师或称有道德、有学问的人）</w:t>
      </w:r>
      <w:r>
        <w:rPr>
          <w:rStyle w:val="Strong"/>
          <w:rFonts w:ascii="华文宋体" w:hAnsi="华文宋体" w:cs="国标宋体" w:eastAsia="华文宋体"/>
        </w:rPr>
        <w:t>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，应和）</w:t>
      </w:r>
      <w:r>
        <w:rPr>
          <w:rFonts w:ascii="华文宋体" w:hAnsi="华文宋体" w:cs="国标宋体" w:eastAsia="华文宋体"/>
        </w:rPr>
        <w:t>之：</w:t>
      </w:r>
      <w:r>
        <w:rPr>
          <w:rStyle w:val="Strong"/>
          <w:rFonts w:ascii="华文宋体" w:hAnsi="华文宋体" w:cs="国标宋体" w:eastAsia="华文宋体"/>
        </w:rPr>
        <w:t>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（自称己方）</w:t>
      </w:r>
      <w:r>
        <w:rPr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b/>
          <w:bCs/>
        </w:rPr>
        <w:t>好</w:t>
      </w:r>
      <w:r>
        <w:rPr>
          <w:rStyle w:val="Strong"/>
          <w:rFonts w:ascii="华文宋体" w:hAnsi="华文宋体" w:cs="国标宋体" w:eastAsia="华文宋体"/>
          <w:b/>
          <w:bCs/>
        </w:rPr>
        <w:t>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（精美的酒器，借指美酒）</w:t>
      </w:r>
      <w:r>
        <w:rPr>
          <w:rFonts w:ascii="华文宋体" w:hAnsi="华文宋体" w:cs="国标宋体" w:eastAsia="华文宋体"/>
        </w:rPr>
        <w:t>，吾與爾</w:t>
      </w:r>
      <w:r>
        <w:rPr>
          <w:rStyle w:val="Strong"/>
          <w:rFonts w:ascii="华文宋体" w:hAnsi="华文宋体" w:cs="国标宋体" w:eastAsia="华文宋体"/>
        </w:rPr>
        <w:t>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（通“累”，缠绕，困住）</w:t>
      </w:r>
      <w:r>
        <w:rPr>
          <w:rFonts w:ascii="华文宋体" w:hAnsi="华文宋体" w:cs="国标宋体" w:eastAsia="华文宋体"/>
        </w:rPr>
        <w:t>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在幽暗中呼唤鹤，其子应和之：我有好酒，我与你（一起）缠住它。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（获也）</w:t>
      </w:r>
      <w:r>
        <w:rPr>
          <w:rFonts w:ascii="华文宋体" w:hAnsi="华文宋体" w:cs="国标宋体" w:eastAsia="华文宋体"/>
        </w:rPr>
        <w:t>敵，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（或，有也）</w:t>
      </w:r>
      <w:r>
        <w:rPr>
          <w:rFonts w:ascii="华文宋体" w:hAnsi="华文宋体" w:cs="国标宋体" w:eastAsia="华文宋体"/>
        </w:rPr>
        <w:t>鼓、或</w:t>
      </w:r>
      <w:r>
        <w:rPr>
          <w:rStyle w:val="Strong"/>
          <w:rFonts w:ascii="华文宋体" w:hAnsi="华文宋体" w:cs="国标宋体" w:eastAsia="华文宋体"/>
        </w:rPr>
        <w:t>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（通“疲”，疲，劳也）</w:t>
      </w:r>
      <w:r>
        <w:rPr>
          <w:rFonts w:ascii="华文宋体" w:hAnsi="华文宋体" w:cs="国标宋体" w:eastAsia="华文宋体"/>
        </w:rPr>
        <w:t>、或</w:t>
      </w:r>
      <w:r>
        <w:rPr>
          <w:rStyle w:val="Strong"/>
          <w:rFonts w:ascii="华文宋体" w:hAnsi="华文宋体" w:cs="国标宋体" w:eastAsia="华文宋体"/>
        </w:rPr>
        <w:t>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（用同“急”，急躁，着急）</w:t>
      </w:r>
      <w:r>
        <w:rPr>
          <w:rFonts w:ascii="华文宋体" w:hAnsi="华文宋体" w:cs="国标宋体" w:eastAsia="华文宋体"/>
        </w:rPr>
        <w:t>、或</w:t>
      </w:r>
      <w:r>
        <w:rPr>
          <w:rStyle w:val="Strong"/>
          <w:rFonts w:ascii="华文宋体" w:hAnsi="华文宋体" w:cs="国标宋体" w:eastAsia="华文宋体"/>
        </w:rPr>
        <w:t>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（歌颂，赞美）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获得敌人，有人鼓舞、有人疲劳、有人着急、有人赞美。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【六四】月</w:t>
      </w:r>
      <w:r>
        <w:rPr>
          <w:rStyle w:val="Strong"/>
          <w:rFonts w:ascii="华文宋体" w:hAnsi="华文宋体" w:cs="国标宋体" w:eastAsia="华文宋体"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（不久；随即）</w:t>
      </w:r>
      <w:r>
        <w:rPr>
          <w:rStyle w:val="Strong"/>
          <w:rFonts w:ascii="华文宋体" w:hAnsi="华文宋体" w:cs="国标宋体" w:eastAsia="华文宋体"/>
        </w:rPr>
        <w:t>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（通“方”，比较）</w:t>
      </w:r>
      <w:r>
        <w:rPr>
          <w:rFonts w:ascii="华文宋体" w:hAnsi="华文宋体" w:cs="国标宋体" w:eastAsia="华文宋体"/>
        </w:rPr>
        <w:t>，馬必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（丢失；丧失）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阴随即比较，马必定丧失，没有灾祸。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【九五】有復</w:t>
      </w:r>
      <w:r>
        <w:rPr>
          <w:rFonts w:ascii="华文宋体" w:hAnsi="华文宋体" w:cs="国标宋体" w:eastAsia="华文宋体"/>
          <w:lang w:eastAsia="zh-CN"/>
        </w:rPr>
        <w:t>；</w:t>
      </w:r>
      <w:r>
        <w:rPr>
          <w:rStyle w:val="Strong"/>
          <w:rFonts w:ascii="华文宋体" w:hAnsi="华文宋体" w:cs="国标宋体" w:eastAsia="华文宋体"/>
        </w:rPr>
        <w:t>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（论，议也。议论，分析和说明事理）</w:t>
      </w:r>
      <w:r>
        <w:rPr>
          <w:rStyle w:val="Strong"/>
          <w:rFonts w:ascii="华文宋体" w:hAnsi="华文宋体" w:cs="国标宋体" w:eastAsia="华文宋体"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或会回归；议论然，没有灾祸。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/>
        <w:drawing>
          <wp:inline distT="0" distB="0" distL="0" distR="0">
            <wp:extent cx="238125" cy="238125"/>
            <wp:effectExtent l="0" t="0" r="0" b="0"/>
            <wp:docPr id="62" name="图像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像65"/>
                    <pic:cNvPicPr>
                      <a:picLocks noChangeAspect="1" noChangeArrowheads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（这个字由鳥、人、韋组成。鳥同“屌”；韋即简体字“韦”，“违”的古字，背离）</w:t>
      </w:r>
      <w:r>
        <w:rPr>
          <w:rStyle w:val="Strong"/>
          <w:rFonts w:ascii="华文宋体" w:hAnsi="华文宋体" w:cs="国标宋体" w:eastAsia="华文宋体"/>
        </w:rPr>
        <w:t>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（信息，消息）</w:t>
      </w:r>
      <w:r>
        <w:rPr>
          <w:rStyle w:val="Strong"/>
          <w:rFonts w:ascii="华文宋体" w:hAnsi="华文宋体" w:cs="国标宋体" w:eastAsia="华文宋体"/>
        </w:rPr>
        <w:t>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（升，上，从下而上）</w:t>
      </w:r>
      <w:r>
        <w:rPr>
          <w:rFonts w:ascii="华文宋体" w:hAnsi="华文宋体" w:cs="国标宋体" w:eastAsia="华文宋体"/>
        </w:rPr>
        <w:t>于天，貞凶。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屌人背离的消息上升于天，固守正道以防不祥。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95" w:name="__RefHeading___Toc7529_886779204"/>
      <w:bookmarkStart w:id="496" w:name="_Toc29971"/>
      <w:bookmarkEnd w:id="495"/>
      <w:r>
        <w:rPr>
          <w:rFonts w:ascii="华文宋体" w:hAnsi="华文宋体" w:cs="国标宋体" w:eastAsia="华文宋体"/>
          <w:b w:val="false"/>
        </w:rPr>
        <w:t>䷽</w:t>
      </w:r>
      <w:bookmarkStart w:id="497" w:name="_Toc173774089"/>
      <w:bookmarkStart w:id="498" w:name="_Toc182674531"/>
      <w:bookmarkStart w:id="499" w:name="_Toc1037866562"/>
      <w:bookmarkStart w:id="500" w:name="_Toc178536640"/>
      <w:bookmarkStart w:id="501" w:name="_Toc176167805"/>
      <w:r>
        <w:rPr>
          <w:rFonts w:ascii="华文宋体" w:hAnsi="华文宋体" w:cs="国标宋体" w:eastAsia="华文宋体"/>
          <w:b w:val="false"/>
        </w:rPr>
        <w:t>雷山少過</w:t>
      </w:r>
      <w:r>
        <w:rPr>
          <w:rFonts w:eastAsia="华文宋体" w:cs="国标宋体" w:ascii="华文宋体" w:hAnsi="华文宋体"/>
          <w:b w:val="false"/>
        </w:rPr>
        <w:t>62</w:t>
      </w:r>
      <w:bookmarkEnd w:id="496"/>
      <w:bookmarkEnd w:id="497"/>
      <w:bookmarkEnd w:id="498"/>
      <w:bookmarkEnd w:id="499"/>
      <w:bookmarkEnd w:id="500"/>
      <w:bookmarkEnd w:id="501"/>
    </w:p>
    <w:p>
      <w:pPr>
        <w:pStyle w:val="BodyText"/>
        <w:bidi w:val="0"/>
        <w:spacing w:lineRule="auto" w:line="36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（略微、稍微）</w:t>
      </w:r>
      <w:r>
        <w:rPr>
          <w:rStyle w:val="Strong"/>
          <w:rFonts w:ascii="华文宋体" w:hAnsi="华文宋体" w:cs="国标宋体" w:eastAsia="华文宋体"/>
        </w:rPr>
        <w:t>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（通“祸”，作祸；加害）</w:t>
      </w:r>
      <w:r>
        <w:rPr>
          <w:rFonts w:ascii="华文宋体" w:hAnsi="华文宋体" w:cs="国标宋体" w:eastAsia="华文宋体"/>
        </w:rPr>
        <w:t>：亨，利貞；可小事，不可大事。</w:t>
      </w:r>
      <w:r>
        <w:rPr>
          <w:rStyle w:val="Strong"/>
          <w:rFonts w:ascii="华文宋体" w:hAnsi="华文宋体" w:cs="国标宋体" w:eastAsia="华文宋体"/>
        </w:rPr>
        <w:t>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fěi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，古书上指一种有红毛的鸟。非通“绯”，红色。翡为红色羽毛）</w:t>
      </w:r>
      <w:r>
        <w:rPr>
          <w:rFonts w:ascii="华文宋体" w:hAnsi="华文宋体" w:cs="国标宋体" w:eastAsia="华文宋体"/>
          <w:b/>
          <w:bCs/>
        </w:rPr>
        <w:t>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（同“屌”，男子阴名）</w:t>
      </w:r>
      <w:r>
        <w:rPr>
          <w:rFonts w:ascii="华文宋体" w:hAnsi="华文宋体" w:cs="国标宋体" w:eastAsia="华文宋体"/>
        </w:rPr>
        <w:t>遺之音：“不宜上，宜下，</w:t>
      </w:r>
      <w:r>
        <w:rPr>
          <w:rFonts w:ascii="华文宋体" w:hAnsi="华文宋体" w:cs="国标宋体" w:eastAsia="华文宋体"/>
          <w:b/>
          <w:bCs/>
        </w:rPr>
        <w:t>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（泰，安也）</w:t>
      </w:r>
      <w:r>
        <w:rPr>
          <w:rFonts w:ascii="华文宋体" w:hAnsi="华文宋体" w:cs="国标宋体" w:eastAsia="华文宋体"/>
        </w:rPr>
        <w:t>吉。”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《少過》卦象征稍微作祸：通达，利固守正道；可以行小事，不可行大事。红毛屌留下音讯：“不宜向上（强飞），宜向下（安栖），平安吉祥。”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《象》曰：山上有雷，少过；君子以行过乎恭，丧过乎哀，用过乎俭。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《象传》说：山顶上响动着震雷，象征稍微作祸；君子因此行为举止稍过恭敬，丧事稍过悲哀，费用稍过节俭。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【初六】翡鳥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（认为，以为）</w:t>
      </w:r>
      <w:r>
        <w:rPr>
          <w:rFonts w:ascii="华文宋体" w:hAnsi="华文宋体" w:cs="国标宋体" w:eastAsia="华文宋体"/>
        </w:rPr>
        <w:t>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红毛屌认为不祥。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【六二】過其</w:t>
      </w:r>
      <w:r>
        <w:rPr>
          <w:rFonts w:ascii="华文宋体" w:hAnsi="华文宋体" w:cs="国标宋体" w:eastAsia="华文宋体"/>
          <w:b/>
          <w:bCs/>
        </w:rPr>
        <w:t>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（本义是指祖先而言，凡父辈以上皆可称“祖”）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（蒙蔽；欺骗）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（亲近）</w:t>
      </w:r>
      <w:r>
        <w:rPr>
          <w:rFonts w:ascii="华文宋体" w:hAnsi="华文宋体" w:cs="国标宋体" w:eastAsia="华文宋体"/>
        </w:rPr>
        <w:t>，不</w:t>
      </w:r>
      <w:r>
        <w:rPr>
          <w:rStyle w:val="Strong"/>
          <w:rFonts w:ascii="华文宋体" w:hAnsi="华文宋体" w:cs="国标宋体" w:eastAsia="华文宋体"/>
        </w:rPr>
        <w:t>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（古君位传袭、接续）</w:t>
      </w:r>
      <w:r>
        <w:rPr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b/>
          <w:bCs/>
        </w:rPr>
        <w:t>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（周代“君”主要指朝廷官员及诸侯国、方国的首领）</w:t>
      </w:r>
      <w:r>
        <w:rPr>
          <w:rFonts w:ascii="华文宋体" w:hAnsi="华文宋体" w:cs="国标宋体" w:eastAsia="华文宋体"/>
        </w:rPr>
        <w:t>，愚其</w:t>
      </w:r>
      <w:r>
        <w:rPr>
          <w:rStyle w:val="Strong"/>
          <w:rFonts w:ascii="华文宋体" w:hAnsi="华文宋体" w:cs="国标宋体" w:eastAsia="华文宋体"/>
        </w:rPr>
        <w:t>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（僕，给事者）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作祸其祖辈，蒙蔽其亲近，不传袭其君位，蒙蔽其仆从，没有灾祸。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【九三】弗過</w:t>
      </w:r>
      <w:r>
        <w:rPr>
          <w:rStyle w:val="Strong"/>
          <w:rFonts w:ascii="华文宋体" w:hAnsi="华文宋体" w:cs="国标宋体" w:eastAsia="华文宋体"/>
        </w:rPr>
        <w:t>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（效法）</w:t>
      </w:r>
      <w:r>
        <w:rPr>
          <w:rFonts w:ascii="华文宋体" w:hAnsi="华文宋体" w:cs="国标宋体" w:eastAsia="华文宋体"/>
        </w:rPr>
        <w:t>之，</w:t>
      </w:r>
      <w:r>
        <w:rPr>
          <w:rStyle w:val="Strong"/>
          <w:rFonts w:ascii="华文宋体" w:hAnsi="华文宋体" w:cs="国标宋体" w:eastAsia="华文宋体"/>
        </w:rPr>
        <w:t>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（从，隨行也）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（或许，也许）</w:t>
      </w:r>
      <w:r>
        <w:rPr>
          <w:rStyle w:val="Strong"/>
          <w:rFonts w:ascii="华文宋体" w:hAnsi="华文宋体" w:cs="国标宋体" w:eastAsia="华文宋体"/>
        </w:rPr>
        <w:t>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（贪污；行贿。后作“赃”）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不要作祸和效法他。随从后或许会行贿他，不祥。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【九四】无咎。弗過愚之，往厲，必</w:t>
      </w:r>
      <w:r>
        <w:rPr>
          <w:rStyle w:val="Strong"/>
          <w:rFonts w:ascii="华文宋体" w:hAnsi="华文宋体" w:cs="国标宋体" w:eastAsia="华文宋体"/>
        </w:rPr>
        <w:t>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（变革，更改）</w:t>
      </w:r>
      <w:r>
        <w:rPr>
          <w:rFonts w:ascii="华文宋体" w:hAnsi="华文宋体" w:cs="国标宋体" w:eastAsia="华文宋体"/>
        </w:rPr>
        <w:t>；勿用，永貞。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没有灾祸。不要作祸和蒙蔽他，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往后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会有危险，必须改变；不要出力，永久固守正道。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【六五】密雲不雨，</w:t>
      </w:r>
      <w:r>
        <w:rPr>
          <w:rStyle w:val="Strong"/>
          <w:rFonts w:ascii="华文宋体" w:hAnsi="华文宋体" w:cs="国标宋体" w:eastAsia="华文宋体"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（自然，当然）</w:t>
      </w:r>
      <w:r>
        <w:rPr>
          <w:rFonts w:ascii="华文宋体" w:hAnsi="华文宋体" w:cs="国标宋体" w:eastAsia="华文宋体"/>
        </w:rPr>
        <w:t>我</w:t>
      </w:r>
      <w:r>
        <w:rPr>
          <w:rStyle w:val="Strong"/>
          <w:rFonts w:ascii="华文宋体" w:hAnsi="华文宋体" w:cs="国标宋体" w:eastAsia="华文宋体"/>
        </w:rPr>
        <w:t>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（往西走；向西去）</w:t>
      </w:r>
      <w:r>
        <w:rPr>
          <w:rStyle w:val="Strong"/>
          <w:rFonts w:ascii="华文宋体" w:hAnsi="华文宋体" w:cs="国标宋体" w:eastAsia="华文宋体"/>
        </w:rPr>
        <w:t>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（艹，表示把两点意思串起来。交：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、互相。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、接触；相遇；连接）</w:t>
      </w:r>
      <w:r>
        <w:rPr>
          <w:rFonts w:ascii="华文宋体" w:hAnsi="华文宋体" w:cs="国标宋体" w:eastAsia="华文宋体"/>
        </w:rPr>
        <w:t>；</w:t>
      </w:r>
      <w:r>
        <w:rPr>
          <w:rFonts w:ascii="华文宋体" w:hAnsi="华文宋体" w:cs="国标宋体" w:eastAsia="华文宋体"/>
          <w:b/>
          <w:bCs/>
        </w:rPr>
        <w:t>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（古代朝廷最高官位的通称。周太师、太傅、太保为三公）</w:t>
      </w:r>
      <w:r>
        <w:rPr>
          <w:rFonts w:ascii="华文宋体" w:hAnsi="华文宋体" w:cs="国标宋体" w:eastAsia="华文宋体"/>
        </w:rPr>
        <w:t>射取皮在</w:t>
      </w:r>
      <w:r>
        <w:rPr>
          <w:rStyle w:val="Strong"/>
          <w:rFonts w:ascii="华文宋体" w:hAnsi="华文宋体" w:cs="国标宋体" w:eastAsia="华文宋体"/>
        </w:rPr>
        <w:t>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（动物的窝）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浓云密布却不下雨，自然我往西互相连接；公在兽穴中射兽取皮。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【尚六】弗愚過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（人称代词，代替人或事）</w:t>
      </w:r>
      <w:r>
        <w:rPr>
          <w:rFonts w:ascii="华文宋体" w:hAnsi="华文宋体" w:cs="国标宋体" w:eastAsia="华文宋体"/>
        </w:rPr>
        <w:t>，翡鳥</w:t>
      </w:r>
      <w:r>
        <w:rPr>
          <w:rStyle w:val="Strong"/>
          <w:rFonts w:ascii="华文宋体" w:hAnsi="华文宋体" w:cs="国标宋体" w:eastAsia="华文宋体"/>
        </w:rPr>
        <w:t>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（罗致，招请，延揽，收罗）</w:t>
      </w:r>
      <w:r>
        <w:rPr>
          <w:rFonts w:ascii="华文宋体" w:hAnsi="华文宋体" w:cs="国标宋体" w:eastAsia="华文宋体"/>
        </w:rPr>
        <w:t>之，凶！</w:t>
      </w:r>
      <w:r>
        <w:rPr>
          <w:rFonts w:ascii="华文宋体" w:hAnsi="华文宋体" w:cs="国标宋体" w:eastAsia="华文宋体"/>
          <w:b/>
          <w:bCs/>
        </w:rPr>
        <w:t>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（此，这）</w:t>
      </w:r>
      <w:r>
        <w:rPr>
          <w:rFonts w:ascii="华文宋体" w:hAnsi="华文宋体" w:cs="国标宋体" w:eastAsia="华文宋体"/>
        </w:rPr>
        <w:t>謂“</w:t>
      </w:r>
      <w:r>
        <w:rPr>
          <w:rStyle w:val="Strong"/>
          <w:rFonts w:ascii="华文宋体" w:hAnsi="华文宋体" w:cs="国标宋体" w:eastAsia="华文宋体"/>
        </w:rPr>
        <w:t>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（现在；此时）</w:t>
      </w:r>
      <w:r>
        <w:rPr>
          <w:rStyle w:val="Strong"/>
          <w:rFonts w:ascii="华文宋体" w:hAnsi="华文宋体" w:cs="国标宋体" w:eastAsia="华文宋体"/>
        </w:rPr>
        <w:t>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（通“眚”，灾难，自然的或人为的严重损害）</w:t>
      </w:r>
      <w:r>
        <w:rPr>
          <w:rFonts w:ascii="华文宋体" w:hAnsi="华文宋体" w:cs="国标宋体" w:eastAsia="华文宋体"/>
        </w:rPr>
        <w:t>”。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不要蒙蔽和作祸他，红毛屌收罗他，不祥！此谓“眼下的灾难”。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502" w:name="__RefHeading___Toc7531_886779204"/>
      <w:bookmarkStart w:id="503" w:name="_Toc14748"/>
      <w:bookmarkEnd w:id="502"/>
      <w:r>
        <w:rPr>
          <w:rFonts w:ascii="华文宋体" w:hAnsi="华文宋体" w:cs="国标宋体" w:eastAsia="华文宋体"/>
          <w:b w:val="false"/>
        </w:rPr>
        <w:t>䷾</w:t>
      </w:r>
      <w:bookmarkStart w:id="504" w:name="_Toc176167806"/>
      <w:bookmarkStart w:id="505" w:name="_Toc164347156"/>
      <w:bookmarkStart w:id="506" w:name="_Toc178536641"/>
      <w:bookmarkStart w:id="507" w:name="_Toc182674532"/>
      <w:bookmarkStart w:id="508" w:name="_Toc173774090"/>
      <w:r>
        <w:rPr>
          <w:rFonts w:ascii="华文宋体" w:hAnsi="华文宋体" w:cs="国标宋体" w:eastAsia="华文宋体"/>
          <w:b w:val="false"/>
        </w:rPr>
        <w:t>水火既濟</w:t>
      </w:r>
      <w:r>
        <w:rPr>
          <w:rFonts w:eastAsia="华文宋体" w:cs="国标宋体" w:ascii="华文宋体" w:hAnsi="华文宋体"/>
          <w:b w:val="false"/>
        </w:rPr>
        <w:t>63</w:t>
      </w:r>
      <w:bookmarkEnd w:id="503"/>
      <w:bookmarkEnd w:id="504"/>
      <w:bookmarkEnd w:id="505"/>
      <w:bookmarkEnd w:id="506"/>
      <w:bookmarkEnd w:id="507"/>
      <w:bookmarkEnd w:id="508"/>
    </w:p>
    <w:p>
      <w:pPr>
        <w:pStyle w:val="BodyText"/>
        <w:bidi w:val="0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（尽、全部）</w:t>
      </w:r>
      <w:r>
        <w:rPr>
          <w:rStyle w:val="Strong"/>
          <w:rFonts w:ascii="华文宋体" w:hAnsi="华文宋体" w:cs="国标宋体" w:eastAsia="华文宋体"/>
        </w:rPr>
        <w:t>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（渡，过河）</w:t>
      </w:r>
      <w:r>
        <w:rPr>
          <w:rFonts w:ascii="华文宋体" w:hAnsi="华文宋体" w:cs="国标宋体" w:eastAsia="华文宋体"/>
        </w:rPr>
        <w:t>：亨</w:t>
      </w:r>
      <w:r>
        <w:rPr>
          <w:rFonts w:ascii="华文宋体" w:hAnsi="华文宋体" w:cs="国标宋体" w:eastAsia="华文宋体"/>
          <w:b/>
          <w:bCs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（邪恶卑鄙的）</w:t>
      </w:r>
      <w:r>
        <w:rPr>
          <w:rFonts w:ascii="华文宋体" w:hAnsi="华文宋体" w:cs="国标宋体" w:eastAsia="华文宋体"/>
        </w:rPr>
        <w:t>，利貞；初吉，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Fonts w:ascii="华文宋体" w:hAnsi="华文宋体" w:cs="国标宋体" w:eastAsia="华文宋体"/>
        </w:rPr>
        <w:t>亂。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《既济》卦象征全都渡河：通达邪恶卑鄙的，利固守正道；起初吉祥，终究会混乱。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《象》曰：水在火上，既济；君子以思患而</w:t>
      </w:r>
      <w:r>
        <w:rPr>
          <w:rStyle w:val="Strong"/>
          <w:rFonts w:ascii="华文宋体" w:hAnsi="华文宋体" w:cs="国标宋体" w:eastAsia="华文宋体"/>
        </w:rPr>
        <w:t>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（通“预”，预先，事先）</w:t>
      </w:r>
      <w:r>
        <w:rPr>
          <w:rFonts w:ascii="华文宋体" w:hAnsi="华文宋体" w:cs="国标宋体" w:eastAsia="华文宋体"/>
        </w:rPr>
        <w:t>防之。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《象传》说：水在火上，象征全都渡河；君子因此于事成之后思虑可能出现的祸患而预先防备。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，拉；牵引。后作“曳”）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lún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，通“纶”，经纶；比喻筹划治理国家大事）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（迟缓，滞留）</w:t>
      </w:r>
      <w:r>
        <w:rPr>
          <w:rFonts w:ascii="华文宋体" w:hAnsi="华文宋体" w:cs="国标宋体" w:eastAsia="华文宋体"/>
        </w:rPr>
        <w:t>其尾，无咎。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牵引其经纶，迟滞其尾巴，没有灾祸。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Fonts w:ascii="华文宋体" w:hAnsi="华文宋体" w:cs="国标宋体" w:eastAsia="华文宋体"/>
          <w:b/>
          <w:bCs/>
        </w:rPr>
        <w:t>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（婦，服也。从女持帚洒扫也。会意，谓服事人者）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（通“忘”，忘记）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（提拔，举荐）</w:t>
      </w:r>
      <w:r>
        <w:rPr>
          <w:rFonts w:ascii="华文宋体" w:hAnsi="华文宋体" w:cs="国标宋体" w:eastAsia="华文宋体"/>
        </w:rPr>
        <w:t>；勿</w:t>
      </w:r>
      <w:r>
        <w:rPr>
          <w:rStyle w:val="Strong"/>
          <w:rFonts w:ascii="华文宋体" w:hAnsi="华文宋体" w:cs="国标宋体" w:eastAsia="华文宋体"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suì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，顺从，顺应）</w:t>
      </w:r>
      <w:r>
        <w:rPr>
          <w:rFonts w:ascii="华文宋体" w:hAnsi="华文宋体" w:cs="国标宋体" w:eastAsia="华文宋体"/>
        </w:rPr>
        <w:t>，七日</w:t>
      </w:r>
      <w:r>
        <w:rPr>
          <w:rFonts w:ascii="华文宋体" w:hAnsi="华文宋体" w:cs="国标宋体" w:eastAsia="华文宋体"/>
          <w:b/>
          <w:bCs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（获也）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服事，忘记当提拔；不要依从，七日会获得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【九三】高宗伐鬼方，</w:t>
      </w:r>
      <w:r>
        <w:rPr>
          <w:rFonts w:ascii="华文宋体" w:hAnsi="华文宋体" w:cs="国标宋体" w:eastAsia="华文宋体"/>
          <w:b/>
          <w:bCs/>
        </w:rPr>
        <w:t>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（表示多数或多次）</w:t>
      </w:r>
      <w:r>
        <w:rPr>
          <w:rFonts w:ascii="华文宋体" w:hAnsi="华文宋体" w:cs="国标宋体" w:eastAsia="华文宋体"/>
        </w:rPr>
        <w:t>年克之，小人勿用。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（殷）高宗讨伐鬼方，多年后战胜之，小人不要使用。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Fonts w:ascii="华文宋体" w:hAnsi="华文宋体" w:cs="国标宋体" w:eastAsia="华文宋体"/>
          <w:b/>
          <w:bCs/>
        </w:rPr>
        <w:t>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，衤，衣，隐也。需，等待）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，有</w:t>
      </w:r>
      <w:r>
        <w:rPr>
          <w:rStyle w:val="Strong"/>
          <w:rFonts w:ascii="华文宋体" w:hAnsi="华文宋体" w:cs="国标宋体" w:eastAsia="华文宋体"/>
        </w:rPr>
        <w:t>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（通“依”，倚也；恃也）</w:t>
      </w:r>
      <w:r>
        <w:rPr>
          <w:rStyle w:val="Strong"/>
          <w:rFonts w:ascii="华文宋体" w:hAnsi="华文宋体" w:cs="国标宋体" w:eastAsia="华文宋体"/>
        </w:rPr>
        <w:t>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，贪；恣；腐败、臭败的）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Fonts w:ascii="华文宋体" w:hAnsi="华文宋体" w:cs="国标宋体" w:eastAsia="华文宋体"/>
        </w:rPr>
        <w:t>日戒。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隐忍等待，或会依仗腐败，终究需每日戒备。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【九五】東鄰殺牛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（以，用也）</w:t>
      </w:r>
      <w:r>
        <w:rPr>
          <w:rFonts w:ascii="华文宋体" w:hAnsi="华文宋体" w:cs="国标宋体" w:eastAsia="华文宋体"/>
        </w:rPr>
        <w:t>祭，不若西鄰之</w:t>
      </w:r>
      <w:r>
        <w:rPr>
          <w:rStyle w:val="Strong"/>
          <w:rFonts w:ascii="华文宋体" w:hAnsi="华文宋体" w:cs="国标宋体" w:eastAsia="华文宋体"/>
        </w:rPr>
        <w:t>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zhuó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，祓除罪恶）</w:t>
      </w:r>
      <w:r>
        <w:rPr>
          <w:rFonts w:ascii="华文宋体" w:hAnsi="华文宋体" w:cs="国标宋体" w:eastAsia="华文宋体"/>
        </w:rPr>
        <w:t>祭，</w:t>
      </w:r>
      <w:r>
        <w:rPr>
          <w:rFonts w:ascii="华文宋体" w:hAnsi="华文宋体" w:cs="国标宋体" w:eastAsia="华文宋体"/>
          <w:b/>
          <w:bCs/>
        </w:rPr>
        <w:t>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（真实）</w:t>
      </w:r>
      <w:r>
        <w:rPr>
          <w:rFonts w:ascii="华文宋体" w:hAnsi="华文宋体" w:cs="国标宋体" w:eastAsia="华文宋体"/>
        </w:rPr>
        <w:t>受其</w:t>
      </w:r>
      <w:r>
        <w:rPr>
          <w:rFonts w:ascii="华文宋体" w:hAnsi="华文宋体" w:cs="国标宋体" w:eastAsia="华文宋体"/>
          <w:b/>
          <w:bCs/>
        </w:rPr>
        <w:t>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（福，祐也）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东边邻国杀牛用来祭祀，不如西边邻国的濯祭（每年于春季上巳日在水边举行祭礼，洗濯去垢，消除不祥，叫“祓禊”【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fú xì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】，源于古代“除恶之祭”），真实地承受这福祐，吉祥。（汉字“牺牲”二字均以“牛”为偏旁，其本义就是祭神的牛——色纯为“牺”，体全为“牲”。六牲与祭祀燕享、礼仪的关系极深，而牛这样的大牲则又尤为隆重，必是祭神求吉之用。按古代礼仪，祭祀时牛羊豕三牲齐备称为“太牢”，而只用羊豕二牲则称“少牢”，可见杀牛是用于最隆重的祭祀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【尚六】濡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（用于动词之后，相当于“了”，“着”）</w:t>
      </w:r>
      <w:r>
        <w:rPr>
          <w:rFonts w:ascii="华文宋体" w:hAnsi="华文宋体" w:cs="国标宋体" w:eastAsia="华文宋体"/>
        </w:rPr>
        <w:t>首，</w:t>
      </w:r>
      <w:r>
        <w:rPr>
          <w:rStyle w:val="Strong"/>
          <w:rFonts w:ascii="华文宋体" w:hAnsi="华文宋体" w:cs="国标宋体" w:eastAsia="华文宋体"/>
        </w:rPr>
        <w:t>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（危险）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迟滞了首领，危险。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509" w:name="__RefHeading___Toc7533_886779204"/>
      <w:bookmarkStart w:id="510" w:name="_Toc4499"/>
      <w:bookmarkEnd w:id="509"/>
      <w:r>
        <w:rPr>
          <w:rFonts w:ascii="华文宋体" w:hAnsi="华文宋体" w:cs="国标宋体" w:eastAsia="华文宋体"/>
          <w:b w:val="false"/>
        </w:rPr>
        <w:t>䷿</w:t>
      </w:r>
      <w:bookmarkStart w:id="511" w:name="_Toc173774091"/>
      <w:bookmarkStart w:id="512" w:name="_Toc182674533"/>
      <w:bookmarkStart w:id="513" w:name="_Toc793085062"/>
      <w:bookmarkStart w:id="514" w:name="_Toc176167807"/>
      <w:bookmarkStart w:id="515" w:name="_Toc178536642"/>
      <w:r>
        <w:rPr>
          <w:rFonts w:ascii="华文宋体" w:hAnsi="华文宋体" w:cs="国标宋体" w:eastAsia="华文宋体"/>
          <w:b w:val="false"/>
        </w:rPr>
        <w:t>火水未濟</w:t>
      </w:r>
      <w:r>
        <w:rPr>
          <w:rFonts w:eastAsia="华文宋体" w:cs="国标宋体" w:ascii="华文宋体" w:hAnsi="华文宋体"/>
          <w:b w:val="false"/>
        </w:rPr>
        <w:t>64</w:t>
      </w:r>
      <w:bookmarkEnd w:id="510"/>
      <w:bookmarkEnd w:id="511"/>
      <w:bookmarkEnd w:id="512"/>
      <w:bookmarkEnd w:id="513"/>
      <w:bookmarkEnd w:id="514"/>
      <w:bookmarkEnd w:id="515"/>
    </w:p>
    <w:p>
      <w:pPr>
        <w:pStyle w:val="BodyText"/>
        <w:bidi w:val="0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（相当于“没有”、“不曾”、“尚未”）</w:t>
      </w:r>
      <w:r>
        <w:rPr>
          <w:rStyle w:val="Strong"/>
          <w:rFonts w:ascii="华文宋体" w:hAnsi="华文宋体" w:cs="国标宋体" w:eastAsia="华文宋体"/>
        </w:rPr>
        <w:t>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（渡，过河）</w:t>
      </w:r>
      <w:r>
        <w:rPr>
          <w:rFonts w:ascii="华文宋体" w:hAnsi="华文宋体" w:cs="国标宋体" w:eastAsia="华文宋体"/>
        </w:rPr>
        <w:t>：</w:t>
      </w:r>
      <w:r>
        <w:rPr>
          <w:rFonts w:ascii="华文宋体" w:hAnsi="华文宋体" w:cs="国标宋体" w:eastAsia="华文宋体"/>
          <w:b/>
          <w:bCs/>
        </w:rPr>
        <w:t>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（通达、顺利）</w:t>
      </w:r>
      <w:r>
        <w:rPr>
          <w:rFonts w:ascii="华文宋体" w:hAnsi="华文宋体" w:cs="国标宋体" w:eastAsia="华文宋体"/>
        </w:rPr>
        <w:t>！小狐</w:t>
      </w:r>
      <w:r>
        <w:rPr>
          <w:rStyle w:val="Strong"/>
          <w:rFonts w:ascii="华文宋体" w:hAnsi="华文宋体" w:cs="国标宋体" w:eastAsia="华文宋体"/>
        </w:rPr>
        <w:t>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（气恼，愤怒）</w:t>
      </w:r>
      <w:r>
        <w:rPr>
          <w:rStyle w:val="Strong"/>
          <w:rFonts w:ascii="华文宋体" w:hAnsi="华文宋体" w:cs="国标宋体" w:eastAsia="华文宋体"/>
        </w:rPr>
        <w:t>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（徒步渡水，泛指从水上经过）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（迟缓，滞留）</w:t>
      </w:r>
      <w:r>
        <w:rPr>
          <w:rFonts w:ascii="华文宋体" w:hAnsi="华文宋体" w:cs="国标宋体" w:eastAsia="华文宋体"/>
        </w:rPr>
        <w:t>其尾，无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《未济》卦象征未能渡河：通达！小狐狸气恼地徒步渡水，迟滞其尾巴，没什么好处。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《象》曰：火在水上，未济；君子以慎辨</w:t>
      </w:r>
      <w:r>
        <w:rPr>
          <w:rStyle w:val="Strong"/>
          <w:rFonts w:ascii="华文宋体" w:hAnsi="华文宋体" w:cs="国标宋体" w:eastAsia="华文宋体"/>
        </w:rPr>
        <w:t>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（事，事情）</w:t>
      </w:r>
      <w:r>
        <w:rPr>
          <w:rStyle w:val="Strong"/>
          <w:rFonts w:ascii="华文宋体" w:hAnsi="华文宋体" w:cs="国标宋体" w:eastAsia="华文宋体"/>
        </w:rPr>
        <w:t>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（踞坐；坐）</w:t>
      </w:r>
      <w:r>
        <w:rPr>
          <w:rStyle w:val="Strong"/>
          <w:rFonts w:ascii="华文宋体" w:hAnsi="华文宋体" w:cs="国标宋体" w:eastAsia="华文宋体"/>
        </w:rPr>
        <w:t>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（规律；道理）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《象传》说：火在水上，象征未能渡河；君子因此审慎地辨别事物，然后蹲坐在有道理的一方。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【初六】濡其尾，</w:t>
      </w:r>
      <w:r>
        <w:rPr>
          <w:rStyle w:val="Strong"/>
          <w:rFonts w:ascii="华文宋体" w:hAnsi="华文宋体" w:cs="国标宋体" w:eastAsia="华文宋体"/>
        </w:rPr>
        <w:t>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lìn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，古同“躪”，蹂躏）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迟滞其尾巴，被蹂躏。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，拉；牵引。后作“曳”）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lún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，通“纶”，经纶；比喻筹划治理国家大事）</w:t>
      </w:r>
      <w:r>
        <w:rPr>
          <w:rFonts w:ascii="华文宋体" w:hAnsi="华文宋体" w:cs="国标宋体" w:eastAsia="华文宋体"/>
        </w:rPr>
        <w:t>、貞。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牵引其经纶、固守正道。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【六三】未濟，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兇；利涉大川。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未能渡河，征伐会恐惧不安；利涉渡大河。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【九四】貞吉，悔亡；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震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Fonts w:ascii="华文宋体" w:hAnsi="华文宋体" w:cs="国标宋体" w:eastAsia="华文宋体"/>
        </w:rPr>
        <w:t>伐鬼方，</w:t>
      </w:r>
      <w:r>
        <w:rPr>
          <w:rFonts w:ascii="华文宋体" w:hAnsi="华文宋体" w:cs="国标宋体" w:eastAsia="华文宋体"/>
          <w:b/>
          <w:bCs/>
        </w:rPr>
        <w:t>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（表示多数或多次）</w:t>
      </w:r>
      <w:r>
        <w:rPr>
          <w:rFonts w:ascii="华文宋体" w:hAnsi="华文宋体" w:cs="国标宋体" w:eastAsia="华文宋体"/>
        </w:rPr>
        <w:t>年有</w:t>
      </w:r>
      <w:r>
        <w:rPr>
          <w:rStyle w:val="Strong"/>
          <w:rFonts w:ascii="华文宋体" w:hAnsi="华文宋体" w:cs="国标宋体" w:eastAsia="华文宋体"/>
        </w:rPr>
        <w:t>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（商，从外知内也）</w:t>
      </w:r>
      <w:r>
        <w:rPr>
          <w:rFonts w:ascii="华文宋体" w:hAnsi="华文宋体" w:cs="国标宋体" w:eastAsia="华文宋体"/>
        </w:rPr>
        <w:t>于大國。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固守正道吉祥，悔恨消失；震出力讨伐鬼方，多年后得以对大国有了了解。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【六五】貞吉，悔亡；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之光，有復，吉。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固守正道吉祥，悔恨消失；君子的光明，或会回归，吉祥。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【尚九】有</w:t>
      </w:r>
      <w:r>
        <w:rPr>
          <w:rStyle w:val="Strong"/>
          <w:rFonts w:ascii="华文宋体" w:hAnsi="华文宋体" w:cs="国标宋体" w:eastAsia="华文宋体"/>
        </w:rPr>
        <w:t>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（回归，还原）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（在）</w:t>
      </w:r>
      <w:r>
        <w:rPr>
          <w:rFonts w:ascii="华文宋体" w:hAnsi="华文宋体" w:cs="国标宋体" w:eastAsia="华文宋体"/>
        </w:rPr>
        <w:t>飲酒，无咎；濡其首，有復，失</w:t>
      </w:r>
      <w:r>
        <w:rPr>
          <w:rStyle w:val="Strong"/>
          <w:rFonts w:ascii="华文宋体" w:hAnsi="华文宋体" w:cs="国标宋体" w:eastAsia="华文宋体"/>
        </w:rPr>
        <w:t>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（是，直也。《说文》按，十目烛隐曰直，以日为正曰是）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饮酒后或会回归，没有灾祸；迟滞其首领，或会回归，丢失正直。（“十目烛隐曰直”是段玉裁对“直”字的发挥。大意是，十只眼睛共同审视，幽隐之处皆被照亮，因而无所偏私，这就是“直”，正直。而“是”由“日”与“正”会意，取“天下之物莫正于日”之意。）</w:t>
      </w:r>
    </w:p>
    <w:sectPr>
      <w:footerReference w:type="even" r:id="rId64"/>
      <w:footerReference w:type="default" r:id="rId65"/>
      <w:footerReference w:type="first" r:id="rId66"/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Liberation Mono">
    <w:altName w:val="Courier New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Arial">
    <w:charset w:val="01"/>
    <w:family w:val="swiss"/>
    <w:pitch w:val="variable"/>
  </w:font>
  <w:font w:name="等线">
    <w:charset w:val="01"/>
    <w:family w:val="roman"/>
    <w:pitch w:val="variable"/>
  </w:font>
  <w:font w:name="华文宋体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1"/>
      <w:jc w:val="right"/>
      <w:rPr>
        <w:color w:val="7F7F7F"/>
        <w:sz w:val="15"/>
      </w:rPr>
    </w:pPr>
    <w:r>
      <w:rPr>
        <w:b/>
        <w:bCs/>
        <w:color w:val="808080"/>
        <w:sz w:val="15"/>
        <w:szCs w:val="15"/>
      </w:rPr>
      <w:fldChar w:fldCharType="begin"/>
    </w:r>
    <w:r>
      <w:rPr>
        <w:b/>
        <w:bCs/>
        <w:color w:val="808080"/>
        <w:sz w:val="15"/>
        <w:szCs w:val="15"/>
      </w:rPr>
      <w:instrText xml:space="preserve"> PAGE </w:instrText>
    </w:r>
    <w:r>
      <w:rPr>
        <w:b/>
        <w:bCs/>
        <w:color w:val="808080"/>
        <w:sz w:val="15"/>
        <w:szCs w:val="15"/>
      </w:rPr>
      <w:fldChar w:fldCharType="separate"/>
    </w:r>
    <w:r>
      <w:rPr>
        <w:b/>
        <w:bCs/>
        <w:color w:val="808080"/>
        <w:sz w:val="15"/>
        <w:szCs w:val="15"/>
      </w:rPr>
      <w:t>69</w:t>
    </w:r>
    <w:r>
      <w:rPr>
        <w:b/>
        <w:bCs/>
        <w:color w:val="808080"/>
        <w:sz w:val="15"/>
        <w:szCs w:val="15"/>
      </w:rPr>
      <w:fldChar w:fldCharType="end"/>
    </w:r>
    <w:r>
      <w:rPr>
        <w:color w:val="7F7F7F"/>
        <w:sz w:val="15"/>
        <w:szCs w:val="15"/>
        <w:lang w:val="zh-CN"/>
      </w:rPr>
      <w:t xml:space="preserve"> </w:t>
    </w:r>
    <w:r>
      <w:rPr>
        <w:color w:val="7F7F7F"/>
        <w:sz w:val="15"/>
        <w:szCs w:val="15"/>
        <w:lang w:val="zh-CN"/>
      </w:rPr>
      <w:t xml:space="preserve">/ </w:t>
    </w:r>
    <w:r>
      <w:rPr>
        <w:b/>
        <w:bCs/>
        <w:color w:val="808080"/>
        <w:sz w:val="15"/>
        <w:szCs w:val="15"/>
      </w:rPr>
      <w:fldChar w:fldCharType="begin"/>
    </w:r>
    <w:r>
      <w:rPr>
        <w:b/>
        <w:bCs/>
        <w:color w:val="808080"/>
        <w:sz w:val="15"/>
        <w:szCs w:val="15"/>
      </w:rPr>
      <w:instrText xml:space="preserve"> NUMPAGES </w:instrText>
    </w:r>
    <w:r>
      <w:rPr>
        <w:b/>
        <w:bCs/>
        <w:color w:val="808080"/>
        <w:sz w:val="15"/>
        <w:szCs w:val="15"/>
      </w:rPr>
      <w:fldChar w:fldCharType="separate"/>
    </w:r>
    <w:r>
      <w:rPr>
        <w:b/>
        <w:bCs/>
        <w:color w:val="808080"/>
        <w:sz w:val="15"/>
        <w:szCs w:val="15"/>
      </w:rPr>
      <w:t>69</w:t>
    </w:r>
    <w:r>
      <w:rPr>
        <w:b/>
        <w:bCs/>
        <w:color w:val="808080"/>
        <w:sz w:val="15"/>
        <w:szCs w:val="15"/>
      </w:rPr>
      <w:fldChar w:fldCharType="end"/>
    </w:r>
    <w:r>
      <w:rPr>
        <w:b/>
        <w:bCs/>
        <w:color w:val="7F7F7F"/>
        <w:sz w:val="15"/>
        <w:szCs w:val="15"/>
      </w:rPr>
      <w:t xml:space="preserve">     </w:t>
    </w:r>
    <w:r>
      <w:rPr>
        <w:color w:val="7F7F7F"/>
        <w:sz w:val="15"/>
        <w:szCs w:val="15"/>
      </w:rPr>
      <w:t>《帛书周易》注解——</w:t>
    </w:r>
    <w:r>
      <w:rPr>
        <w:color w:val="7F7F7F"/>
        <w:sz w:val="15"/>
        <w:szCs w:val="15"/>
      </w:rPr>
      <w:t>http://aisikao.ren/</w:t>
    </w:r>
  </w:p>
  <w:p>
    <w:pPr>
      <w:pStyle w:val="Footer"/>
      <w:rPr>
        <w:rFonts w:eastAsia="宋体"/>
      </w:rPr>
    </w:pPr>
    <w:r>
      <w:rPr>
        <w:rFonts w:eastAsia="宋体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1"/>
      <w:jc w:val="right"/>
      <w:rPr>
        <w:color w:val="7F7F7F"/>
        <w:sz w:val="15"/>
      </w:rPr>
    </w:pPr>
    <w:r>
      <w:rPr>
        <w:b/>
        <w:bCs/>
        <w:color w:val="808080"/>
        <w:sz w:val="15"/>
        <w:szCs w:val="15"/>
      </w:rPr>
      <w:fldChar w:fldCharType="begin"/>
    </w:r>
    <w:r>
      <w:rPr>
        <w:b/>
        <w:bCs/>
        <w:color w:val="808080"/>
        <w:sz w:val="15"/>
        <w:szCs w:val="15"/>
      </w:rPr>
      <w:instrText xml:space="preserve"> PAGE </w:instrText>
    </w:r>
    <w:r>
      <w:rPr>
        <w:b/>
        <w:bCs/>
        <w:color w:val="808080"/>
        <w:sz w:val="15"/>
        <w:szCs w:val="15"/>
      </w:rPr>
      <w:fldChar w:fldCharType="separate"/>
    </w:r>
    <w:r>
      <w:rPr>
        <w:b/>
        <w:bCs/>
        <w:color w:val="808080"/>
        <w:sz w:val="15"/>
        <w:szCs w:val="15"/>
      </w:rPr>
      <w:t>69</w:t>
    </w:r>
    <w:r>
      <w:rPr>
        <w:b/>
        <w:bCs/>
        <w:color w:val="808080"/>
        <w:sz w:val="15"/>
        <w:szCs w:val="15"/>
      </w:rPr>
      <w:fldChar w:fldCharType="end"/>
    </w:r>
    <w:r>
      <w:rPr>
        <w:color w:val="7F7F7F"/>
        <w:sz w:val="15"/>
        <w:szCs w:val="15"/>
        <w:lang w:val="zh-CN"/>
      </w:rPr>
      <w:t xml:space="preserve"> </w:t>
    </w:r>
    <w:r>
      <w:rPr>
        <w:color w:val="7F7F7F"/>
        <w:sz w:val="15"/>
        <w:szCs w:val="15"/>
        <w:lang w:val="zh-CN"/>
      </w:rPr>
      <w:t xml:space="preserve">/ </w:t>
    </w:r>
    <w:r>
      <w:rPr>
        <w:b/>
        <w:bCs/>
        <w:color w:val="808080"/>
        <w:sz w:val="15"/>
        <w:szCs w:val="15"/>
      </w:rPr>
      <w:fldChar w:fldCharType="begin"/>
    </w:r>
    <w:r>
      <w:rPr>
        <w:b/>
        <w:bCs/>
        <w:color w:val="808080"/>
        <w:sz w:val="15"/>
        <w:szCs w:val="15"/>
      </w:rPr>
      <w:instrText xml:space="preserve"> NUMPAGES </w:instrText>
    </w:r>
    <w:r>
      <w:rPr>
        <w:b/>
        <w:bCs/>
        <w:color w:val="808080"/>
        <w:sz w:val="15"/>
        <w:szCs w:val="15"/>
      </w:rPr>
      <w:fldChar w:fldCharType="separate"/>
    </w:r>
    <w:r>
      <w:rPr>
        <w:b/>
        <w:bCs/>
        <w:color w:val="808080"/>
        <w:sz w:val="15"/>
        <w:szCs w:val="15"/>
      </w:rPr>
      <w:t>69</w:t>
    </w:r>
    <w:r>
      <w:rPr>
        <w:b/>
        <w:bCs/>
        <w:color w:val="808080"/>
        <w:sz w:val="15"/>
        <w:szCs w:val="15"/>
      </w:rPr>
      <w:fldChar w:fldCharType="end"/>
    </w:r>
    <w:r>
      <w:rPr>
        <w:b/>
        <w:bCs/>
        <w:color w:val="7F7F7F"/>
        <w:sz w:val="15"/>
        <w:szCs w:val="15"/>
      </w:rPr>
      <w:t xml:space="preserve">     </w:t>
    </w:r>
    <w:r>
      <w:rPr>
        <w:color w:val="7F7F7F"/>
        <w:sz w:val="15"/>
        <w:szCs w:val="15"/>
      </w:rPr>
      <w:t>《帛书周易》注解——</w:t>
    </w:r>
    <w:r>
      <w:rPr>
        <w:color w:val="7F7F7F"/>
        <w:sz w:val="15"/>
        <w:szCs w:val="15"/>
      </w:rPr>
      <w:t>http://aisikao.ren/</w:t>
    </w:r>
  </w:p>
  <w:p>
    <w:pPr>
      <w:pStyle w:val="Footer"/>
      <w:rPr>
        <w:rFonts w:eastAsia="宋体"/>
      </w:rPr>
    </w:pPr>
    <w:r>
      <w:rPr>
        <w:rFonts w:eastAsia="宋体"/>
      </w:rPr>
    </w:r>
  </w:p>
</w:ftr>
</file>

<file path=word/settings.xml><?xml version="1.0" encoding="utf-8"?>
<w:settings xmlns:w="http://schemas.openxmlformats.org/wordprocessingml/2006/main">
  <w:zoom w:percent="140"/>
  <w:displayBackgroundShape/>
  <w:trackRevisions/>
  <w:defaultTabStop w:val="420"/>
  <w:autoHyphenation w:val="true"/>
  <w:hyphenationZone w:val="360"/>
  <w:compat>
    <w:doNotExpandShiftReturn/>
    <w:compatSetting w:name="compatibilityMode" w:uri="http://schemas.microsoft.com/office/word" w:val="12"/>
  </w:compat>
  <w:themeFontLang w:val="zh-CN" w:eastAsia="zh-CN" w:bidi="zh-CN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宋体" w:cs="Lucida Sans"/>
        <w:lang w:val="en-US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0">
    <w:lsdException w:name="Normal" w:uiPriority="0" w:semiHidden="0" w:unhideWhenUsed="0" w:qFormat="1"/>
    <w:lsdException w:name="heading 1" w:uiPriority="0" w:semiHidden="0" w:unhideWhenUsed="0" w:qFormat="1"/>
    <w:lsdException w:name="heading 2" w:uiPriority="0" w:semiHidden="0" w:unhideWhenUsed="0" w:qFormat="1"/>
    <w:lsdException w:name="heading 3" w:uiPriority="0" w:semiHidden="0" w:unhideWhenUsed="0" w:qFormat="1"/>
    <w:lsdException w:name="heading 4" w:uiPriority="0" w:qFormat="1"/>
    <w:lsdException w:name="heading 5" w:uiPriority="0" w:semiHidden="0" w:unhideWhenUsed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 w:semiHidden="0" w:unhideWhenUsed="0"/>
    <w:lsdException w:name="index 2" w:uiPriority="0" w:semiHidden="0" w:unhideWhenUsed="0"/>
    <w:lsdException w:name="index 3" w:uiPriority="0" w:semiHidden="0" w:unhideWhenUsed="0"/>
    <w:lsdException w:name="index 4" w:uiPriority="0" w:semiHidden="0" w:unhideWhenUsed="0"/>
    <w:lsdException w:name="index 5" w:uiPriority="0" w:semiHidden="0" w:unhideWhenUsed="0"/>
    <w:lsdException w:name="index 6" w:uiPriority="0" w:semiHidden="0" w:unhideWhenUsed="0"/>
    <w:lsdException w:name="index 7" w:uiPriority="0" w:semiHidden="0" w:unhideWhenUsed="0"/>
    <w:lsdException w:name="index 8" w:uiPriority="0" w:semiHidden="0" w:unhideWhenUsed="0"/>
    <w:lsdException w:name="index 9" w:uiPriority="0" w:semiHidden="0" w:unhideWhenUsed="0"/>
    <w:lsdException w:name="toc 1" w:uiPriority="0" w:semiHidden="0" w:unhideWhenUsed="0" w:qFormat="1"/>
    <w:lsdException w:name="toc 2" w:uiPriority="0" w:semiHidden="0" w:unhideWhenUsed="0"/>
    <w:lsdException w:name="toc 3" w:uiPriority="0" w:semiHidden="0" w:unhideWhenUsed="0"/>
    <w:lsdException w:name="toc 4" w:uiPriority="0" w:semiHidden="0" w:unhideWhenUsed="0"/>
    <w:lsdException w:name="toc 5" w:uiPriority="0" w:semiHidden="0" w:unhideWhenUsed="0"/>
    <w:lsdException w:name="toc 6" w:uiPriority="0" w:semiHidden="0" w:unhideWhenUsed="0"/>
    <w:lsdException w:name="toc 7" w:uiPriority="0" w:semiHidden="0" w:unhideWhenUsed="0"/>
    <w:lsdException w:name="toc 8" w:uiPriority="0" w:semiHidden="0" w:unhideWhenUsed="0"/>
    <w:lsdException w:name="toc 9" w:uiPriority="0" w:semiHidden="0" w:unhideWhenUsed="0"/>
    <w:lsdException w:name="Normal Indent" w:uiPriority="0" w:semiHidden="0" w:unhideWhenUsed="0"/>
    <w:lsdException w:name="footnote text" w:uiPriority="0" w:semiHidden="0" w:unhideWhenUsed="0"/>
    <w:lsdException w:name="annotation text" w:uiPriority="0" w:semiHidden="0" w:unhideWhenUsed="0"/>
    <w:lsdException w:name="header" w:uiPriority="0" w:semiHidden="0" w:unhideWhenUsed="0" w:qFormat="1"/>
    <w:lsdException w:name="footer" w:uiPriority="0" w:semiHidden="0" w:unhideWhenUsed="0" w:qFormat="1"/>
    <w:lsdException w:name="index heading" w:uiPriority="0" w:semiHidden="0" w:unhideWhenUsed="0" w:qFormat="1"/>
    <w:lsdException w:name="caption" w:uiPriority="0" w:semiHidden="0" w:unhideWhenUsed="0" w:qFormat="1"/>
    <w:lsdException w:name="table of figures" w:uiPriority="0" w:semiHidden="0" w:unhideWhenUsed="0"/>
    <w:lsdException w:name="envelope address" w:uiPriority="0" w:semiHidden="0" w:unhideWhenUsed="0"/>
    <w:lsdException w:name="envelope return" w:uiPriority="0" w:semiHidden="0" w:unhideWhenUsed="0"/>
    <w:lsdException w:name="footnote reference" w:uiPriority="0" w:semiHidden="0" w:unhideWhenUsed="0"/>
    <w:lsdException w:name="annotation reference" w:uiPriority="0" w:semiHidden="0" w:unhideWhenUsed="0"/>
    <w:lsdException w:name="line number" w:uiPriority="0" w:semiHidden="0" w:unhideWhenUsed="0" w:qFormat="1"/>
    <w:lsdException w:name="page number" w:uiPriority="0" w:semiHidden="0" w:unhideWhenUsed="0"/>
    <w:lsdException w:name="endnote reference" w:uiPriority="0" w:semiHidden="0" w:unhideWhenUsed="0"/>
    <w:lsdException w:name="endnote text" w:uiPriority="0" w:semiHidden="0" w:unhideWhenUsed="0"/>
    <w:lsdException w:name="table of authorities" w:uiPriority="0" w:semiHidden="0" w:unhideWhenUsed="0"/>
    <w:lsdException w:name="macro" w:uiPriority="0" w:semiHidden="0" w:unhideWhenUsed="0"/>
    <w:lsdException w:name="toa heading" w:uiPriority="0" w:semiHidden="0" w:unhideWhenUsed="0"/>
    <w:lsdException w:name="List" w:uiPriority="0" w:semiHidden="0" w:unhideWhenUsed="0" w:qFormat="1"/>
    <w:lsdException w:name="List Bullet" w:uiPriority="0" w:semiHidden="0" w:unhideWhenUsed="0"/>
    <w:lsdException w:name="List Number" w:uiPriority="0" w:semiHidden="0" w:unhideWhenUsed="0"/>
    <w:lsdException w:name="List 2" w:uiPriority="0" w:semiHidden="0" w:unhideWhenUsed="0"/>
    <w:lsdException w:name="List 3" w:uiPriority="0" w:semiHidden="0" w:unhideWhenUsed="0"/>
    <w:lsdException w:name="List 4" w:uiPriority="0" w:semiHidden="0" w:unhideWhenUsed="0"/>
    <w:lsdException w:name="List 5" w:uiPriority="0" w:semiHidden="0" w:unhideWhenUsed="0"/>
    <w:lsdException w:name="List Bullet 2" w:uiPriority="0" w:semiHidden="0" w:unhideWhenUsed="0"/>
    <w:lsdException w:name="List Bullet 3" w:uiPriority="0" w:semiHidden="0" w:unhideWhenUsed="0"/>
    <w:lsdException w:name="List Bullet 4" w:uiPriority="0" w:semiHidden="0" w:unhideWhenUsed="0"/>
    <w:lsdException w:name="List Bullet 5" w:uiPriority="0" w:semiHidden="0" w:unhideWhenUsed="0"/>
    <w:lsdException w:name="List Number 2" w:uiPriority="0" w:semiHidden="0" w:unhideWhenUsed="0"/>
    <w:lsdException w:name="List Number 3" w:uiPriority="0" w:semiHidden="0" w:unhideWhenUsed="0"/>
    <w:lsdException w:name="List Number 4" w:uiPriority="0" w:semiHidden="0" w:unhideWhenUsed="0"/>
    <w:lsdException w:name="List Number 5" w:uiPriority="0" w:semiHidden="0" w:unhideWhenUsed="0"/>
    <w:lsdException w:name="Title" w:uiPriority="0" w:semiHidden="0" w:unhideWhenUsed="0" w:qFormat="1"/>
    <w:lsdException w:name="Closing" w:uiPriority="0" w:semiHidden="0" w:unhideWhenUsed="0"/>
    <w:lsdException w:name="Signature" w:uiPriority="0" w:semiHidden="0" w:unhideWhenUsed="0"/>
    <w:lsdException w:name="Default Paragraph Font" w:uiPriority="0" w:semiHidden="0" w:unhideWhenUsed="0" w:qFormat="1"/>
    <w:lsdException w:name="Body Text" w:uiPriority="0" w:semiHidden="0" w:unhideWhenUsed="0" w:qFormat="1"/>
    <w:lsdException w:name="Body Text Indent" w:uiPriority="0" w:semiHidden="0" w:unhideWhenUsed="0"/>
    <w:lsdException w:name="List Continue" w:uiPriority="0" w:semiHidden="0" w:unhideWhenUsed="0"/>
    <w:lsdException w:name="List Continue 2" w:uiPriority="0" w:semiHidden="0" w:unhideWhenUsed="0"/>
    <w:lsdException w:name="List Continue 3" w:uiPriority="0" w:semiHidden="0" w:unhideWhenUsed="0"/>
    <w:lsdException w:name="List Continue 4" w:uiPriority="0" w:semiHidden="0" w:unhideWhenUsed="0"/>
    <w:lsdException w:name="List Continue 5" w:uiPriority="0" w:semiHidden="0" w:unhideWhenUsed="0"/>
    <w:lsdException w:name="Message Header" w:uiPriority="0" w:semiHidden="0" w:unhideWhenUsed="0"/>
    <w:lsdException w:name="Subtitle" w:uiPriority="0" w:semiHidden="0" w:unhideWhenUsed="0" w:qFormat="1"/>
    <w:lsdException w:name="Salutation" w:uiPriority="0" w:semiHidden="0" w:unhideWhenUsed="0"/>
    <w:lsdException w:name="Date" w:uiPriority="0" w:semiHidden="0" w:unhideWhenUsed="0"/>
    <w:lsdException w:name="Body Text First Indent" w:uiPriority="0" w:semiHidden="0" w:unhideWhenUsed="0"/>
    <w:lsdException w:name="Body Text First Indent 2" w:uiPriority="0" w:semiHidden="0" w:unhideWhenUsed="0"/>
    <w:lsdException w:name="Note Heading" w:uiPriority="0" w:semiHidden="0" w:unhideWhenUsed="0"/>
    <w:lsdException w:name="Body Text 2" w:uiPriority="0" w:semiHidden="0" w:unhideWhenUsed="0"/>
    <w:lsdException w:name="Body Text 3" w:uiPriority="0" w:semiHidden="0" w:unhideWhenUsed="0"/>
    <w:lsdException w:name="Body Text Indent 2" w:uiPriority="0" w:semiHidden="0" w:unhideWhenUsed="0"/>
    <w:lsdException w:name="Body Text Indent 3" w:uiPriority="0" w:semiHidden="0" w:unhideWhenUsed="0"/>
    <w:lsdException w:name="Block Text" w:uiPriority="0" w:semiHidden="0" w:unhideWhenUsed="0"/>
    <w:lsdException w:name="Hyperlink" w:uiPriority="0" w:semiHidden="0" w:unhideWhenUsed="0" w:qFormat="1"/>
    <w:lsdException w:name="FollowedHyperlink" w:uiPriority="0" w:semiHidden="0" w:unhideWhenUsed="0"/>
    <w:lsdException w:name="Strong" w:uiPriority="0" w:semiHidden="0" w:unhideWhenUsed="0" w:qFormat="1"/>
    <w:lsdException w:name="Emphasis" w:uiPriority="0" w:semiHidden="0" w:unhideWhenUsed="0" w:qFormat="1"/>
    <w:lsdException w:name="Document Map" w:uiPriority="0" w:semiHidden="0" w:unhideWhenUsed="0"/>
    <w:lsdException w:name="Plain Text" w:uiPriority="0" w:semiHidden="0" w:unhideWhenUsed="0"/>
    <w:lsdException w:name="E-mail Signature" w:uiPriority="0" w:semiHidden="0" w:unhideWhenUsed="0"/>
    <w:lsdException w:name="Normal (Web)" w:uiPriority="0" w:semiHidden="0" w:unhideWhenUsed="0"/>
    <w:lsdException w:name="HTML Acronym" w:uiPriority="0" w:semiHidden="0" w:unhideWhenUsed="0"/>
    <w:lsdException w:name="HTML Address" w:uiPriority="0" w:semiHidden="0" w:unhideWhenUsed="0"/>
    <w:lsdException w:name="HTML Cite" w:uiPriority="0" w:semiHidden="0" w:unhideWhenUsed="0"/>
    <w:lsdException w:name="HTML Code" w:uiPriority="0" w:semiHidden="0" w:unhideWhenUsed="0"/>
    <w:lsdException w:name="HTML Definition" w:uiPriority="0" w:semiHidden="0" w:unhideWhenUsed="0"/>
    <w:lsdException w:name="HTML Keyboard" w:uiPriority="0" w:semiHidden="0" w:unhideWhenUsed="0"/>
    <w:lsdException w:name="HTML Preformatted" w:uiPriority="0" w:semiHidden="0" w:unhideWhenUsed="0"/>
    <w:lsdException w:name="HTML Sample" w:uiPriority="0" w:semiHidden="0" w:unhideWhenUsed="0"/>
    <w:lsdException w:name="HTML Typewriter" w:uiPriority="0" w:semiHidden="0" w:unhideWhenUsed="0"/>
    <w:lsdException w:name="HTML Variable" w:uiPriority="0" w:semiHidden="0" w:unhideWhenUsed="0"/>
    <w:lsdException w:name="Normal Table" w:uiPriority="0" w:unhideWhenUsed="0" w:qFormat="1"/>
    <w:lsdException w:name="annotation subject" w:uiPriority="0" w:semiHidden="0" w:unhideWhenUsed="0"/>
    <w:lsdException w:name="Table Simple 1" w:uiPriority="0" w:semiHidden="0" w:unhideWhenUsed="0"/>
    <w:lsdException w:name="Table Simple 2" w:uiPriority="0" w:semiHidden="0" w:unhideWhenUsed="0"/>
    <w:lsdException w:name="Table Simple 3" w:uiPriority="0" w:semiHidden="0" w:unhideWhenUsed="0"/>
    <w:lsdException w:name="Table Classic 1" w:uiPriority="0" w:semiHidden="0" w:unhideWhenUsed="0"/>
    <w:lsdException w:name="Table Classic 2" w:uiPriority="0" w:semiHidden="0" w:unhideWhenUsed="0"/>
    <w:lsdException w:name="Table Classic 3" w:uiPriority="0" w:semiHidden="0" w:unhideWhenUsed="0"/>
    <w:lsdException w:name="Table Classic 4" w:uiPriority="0" w:semiHidden="0" w:unhideWhenUsed="0"/>
    <w:lsdException w:name="Table Colorful 1" w:uiPriority="0" w:semiHidden="0" w:unhideWhenUsed="0"/>
    <w:lsdException w:name="Table Colorful 2" w:uiPriority="0" w:semiHidden="0" w:unhideWhenUsed="0"/>
    <w:lsdException w:name="Table Colorful 3" w:uiPriority="0" w:semiHidden="0" w:unhideWhenUsed="0"/>
    <w:lsdException w:name="Table Columns 1" w:uiPriority="0" w:semiHidden="0" w:unhideWhenUsed="0"/>
    <w:lsdException w:name="Table Columns 2" w:uiPriority="0" w:semiHidden="0" w:unhideWhenUsed="0"/>
    <w:lsdException w:name="Table Columns 3" w:uiPriority="0" w:semiHidden="0" w:unhideWhenUsed="0"/>
    <w:lsdException w:name="Table Columns 4" w:uiPriority="0" w:semiHidden="0" w:unhideWhenUsed="0"/>
    <w:lsdException w:name="Table Columns 5" w:uiPriority="0" w:semiHidden="0" w:unhideWhenUsed="0"/>
    <w:lsdException w:name="Table Grid 1" w:uiPriority="0" w:semiHidden="0" w:unhideWhenUsed="0"/>
    <w:lsdException w:name="Table Grid 2" w:uiPriority="0" w:semiHidden="0" w:unhideWhenUsed="0"/>
    <w:lsdException w:name="Table Grid 3" w:uiPriority="0" w:semiHidden="0" w:unhideWhenUsed="0"/>
    <w:lsdException w:name="Table Grid 4" w:uiPriority="0" w:semiHidden="0" w:unhideWhenUsed="0"/>
    <w:lsdException w:name="Table Grid 5" w:uiPriority="0" w:semiHidden="0" w:unhideWhenUsed="0"/>
    <w:lsdException w:name="Table Grid 6" w:uiPriority="0" w:semiHidden="0" w:unhideWhenUsed="0"/>
    <w:lsdException w:name="Table Grid 7" w:uiPriority="0" w:semiHidden="0" w:unhideWhenUsed="0"/>
    <w:lsdException w:name="Table Grid 8" w:uiPriority="0" w:semiHidden="0" w:unhideWhenUsed="0"/>
    <w:lsdException w:name="Table List 1" w:uiPriority="0" w:semiHidden="0" w:unhideWhenUsed="0"/>
    <w:lsdException w:name="Table List 2" w:uiPriority="0" w:semiHidden="0" w:unhideWhenUsed="0"/>
    <w:lsdException w:name="Table List 3" w:uiPriority="0" w:semiHidden="0" w:unhideWhenUsed="0"/>
    <w:lsdException w:name="Table List 4" w:uiPriority="0" w:semiHidden="0" w:unhideWhenUsed="0"/>
    <w:lsdException w:name="Table List 5" w:uiPriority="0" w:semiHidden="0" w:unhideWhenUsed="0"/>
    <w:lsdException w:name="Table List 6" w:uiPriority="0" w:semiHidden="0" w:unhideWhenUsed="0"/>
    <w:lsdException w:name="Table List 7" w:uiPriority="0" w:semiHidden="0" w:unhideWhenUsed="0"/>
    <w:lsdException w:name="Table List 8" w:uiPriority="0" w:semiHidden="0" w:unhideWhenUsed="0"/>
    <w:lsdException w:name="Table 3D effects 1" w:uiPriority="0" w:semiHidden="0" w:unhideWhenUsed="0"/>
    <w:lsdException w:name="Table 3D effects 2" w:uiPriority="0" w:semiHidden="0" w:unhideWhenUsed="0"/>
    <w:lsdException w:name="Table 3D effects 3" w:uiPriority="0" w:semiHidden="0" w:unhideWhenUsed="0"/>
    <w:lsdException w:name="Table Contemporary" w:uiPriority="0" w:semiHidden="0" w:unhideWhenUsed="0"/>
    <w:lsdException w:name="Table Elegant" w:uiPriority="0" w:semiHidden="0" w:unhideWhenUsed="0"/>
    <w:lsdException w:name="Table Professional" w:uiPriority="0" w:semiHidden="0" w:unhideWhenUsed="0"/>
    <w:lsdException w:name="Table Subtle 1" w:uiPriority="0" w:semiHidden="0" w:unhideWhenUsed="0"/>
    <w:lsdException w:name="Table Subtle 2" w:uiPriority="0" w:semiHidden="0" w:unhideWhenUsed="0"/>
    <w:lsdException w:name="Table Web 1" w:uiPriority="0" w:semiHidden="0" w:unhideWhenUsed="0"/>
    <w:lsdException w:name="Table Web 2" w:uiPriority="0" w:semiHidden="0" w:unhideWhenUsed="0"/>
    <w:lsdException w:name="Table Web 3" w:uiPriority="0" w:semiHidden="0" w:unhideWhenUsed="0"/>
    <w:lsdException w:name="Balloon Text" w:uiPriority="0" w:semiHidden="0" w:unhideWhenUsed="0"/>
    <w:lsdException w:name="Table Grid" w:uiPriority="0" w:semiHidden="0" w:unhideWhenUsed="0"/>
    <w:lsdException w:name="Table Theme" w:uiPriority="0" w:semiHidden="0" w:unhideWhenUsed="0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</w:latentStyles>
  <w:style w:type="paragraph" w:styleId="Normal" w:default="1">
    <w:name w:val="Normal"/>
    <w:uiPriority w:val="0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oto Serif CJK SC" w:cs="Lucida Sans"/>
      <w:color w:val="auto"/>
      <w:kern w:val="2"/>
      <w:sz w:val="24"/>
      <w:szCs w:val="24"/>
      <w:lang w:val="en-US" w:eastAsia="zh-CN" w:bidi="hi-IN"/>
    </w:rPr>
  </w:style>
  <w:style w:type="paragraph" w:styleId="Heading1">
    <w:name w:val="heading 1"/>
    <w:basedOn w:val="user2"/>
    <w:next w:val="BodyText"/>
    <w:uiPriority w:val="0"/>
    <w:qFormat/>
    <w:pPr>
      <w:outlineLvl w:val="0"/>
    </w:pPr>
    <w:rPr>
      <w:rFonts w:ascii="Liberation Serif" w:hAnsi="Liberation Serif" w:eastAsia="Noto Serif CJK SC"/>
      <w:b/>
      <w:bCs/>
      <w:sz w:val="48"/>
      <w:szCs w:val="48"/>
    </w:rPr>
  </w:style>
  <w:style w:type="paragraph" w:styleId="Heading2">
    <w:name w:val="heading 2"/>
    <w:basedOn w:val="Normal"/>
    <w:next w:val="Normal"/>
    <w:uiPriority w:val="0"/>
    <w:qFormat/>
    <w:pPr>
      <w:keepNext w:val="true"/>
      <w:keepLines/>
      <w:spacing w:lineRule="auto" w:line="415" w:before="260" w:after="260"/>
      <w:outlineLvl w:val="1"/>
    </w:pPr>
    <w:rPr>
      <w:rFonts w:ascii="Times New Roman" w:hAnsi="Times New Roman" w:eastAsia="黑体"/>
      <w:b/>
      <w:bCs/>
      <w:sz w:val="32"/>
      <w:szCs w:val="32"/>
    </w:rPr>
  </w:style>
  <w:style w:type="paragraph" w:styleId="Heading3">
    <w:name w:val="heading 3"/>
    <w:basedOn w:val="Normal"/>
    <w:next w:val="Normal"/>
    <w:uiPriority w:val="0"/>
    <w:qFormat/>
    <w:pPr>
      <w:keepNext w:val="true"/>
      <w:keepLines/>
      <w:spacing w:lineRule="auto" w:line="415" w:before="260" w:after="260"/>
      <w:outlineLvl w:val="2"/>
    </w:pPr>
    <w:rPr>
      <w:b/>
      <w:bCs/>
      <w:sz w:val="32"/>
      <w:szCs w:val="32"/>
    </w:rPr>
  </w:style>
  <w:style w:type="paragraph" w:styleId="Heading5">
    <w:name w:val="heading 5"/>
    <w:basedOn w:val="user2"/>
    <w:next w:val="BodyText"/>
    <w:uiPriority w:val="0"/>
    <w:qFormat/>
    <w:pPr>
      <w:spacing w:before="120" w:after="60"/>
      <w:outlineLvl w:val="4"/>
    </w:pPr>
    <w:rPr>
      <w:rFonts w:ascii="Liberation Serif" w:hAnsi="Liberation Serif" w:eastAsia="Noto Serif CJK SC"/>
      <w:b/>
      <w:bCs/>
      <w:sz w:val="20"/>
      <w:szCs w:val="20"/>
    </w:rPr>
  </w:style>
  <w:style w:type="character" w:styleId="DefaultParagraphFont" w:default="1">
    <w:name w:val="Default Paragraph Font"/>
    <w:uiPriority w:val="0"/>
    <w:qFormat/>
    <w:rPr/>
  </w:style>
  <w:style w:type="character" w:styleId="Strong">
    <w:name w:val="Strong"/>
    <w:uiPriority w:val="0"/>
    <w:qFormat/>
    <w:rPr>
      <w:b/>
      <w:bCs/>
    </w:rPr>
  </w:style>
  <w:style w:type="character" w:styleId="LineNumber">
    <w:name w:val="line number"/>
    <w:uiPriority w:val="0"/>
    <w:qFormat/>
    <w:rPr/>
  </w:style>
  <w:style w:type="character" w:styleId="Hyperlink">
    <w:name w:val="Hyperlink"/>
    <w:uiPriority w:val="0"/>
    <w:qFormat/>
    <w:rPr>
      <w:color w:val="000080"/>
      <w:u w:val="single"/>
    </w:rPr>
  </w:style>
  <w:style w:type="character" w:styleId="LineNumbering" w:customStyle="1">
    <w:name w:val="Line Numbering"/>
    <w:uiPriority w:val="0"/>
    <w:qFormat/>
    <w:rPr/>
  </w:style>
  <w:style w:type="character" w:styleId="InternetLink" w:customStyle="1">
    <w:name w:val="Internet Link"/>
    <w:uiPriority w:val="0"/>
    <w:qFormat/>
    <w:rPr>
      <w:color w:val="000080"/>
      <w:u w:val="single"/>
    </w:rPr>
  </w:style>
  <w:style w:type="character" w:styleId="LineNumbering1" w:customStyle="1">
    <w:name w:val="Line Numbering1"/>
    <w:uiPriority w:val="0"/>
    <w:qFormat/>
    <w:rPr/>
  </w:style>
  <w:style w:type="character" w:styleId="InternetLink1" w:customStyle="1">
    <w:name w:val="Internet Link1"/>
    <w:uiPriority w:val="0"/>
    <w:qFormat/>
    <w:rPr>
      <w:color w:val="000080"/>
      <w:u w:val="single"/>
    </w:rPr>
  </w:style>
  <w:style w:type="character" w:styleId="LineNumbering11" w:customStyle="1">
    <w:name w:val="Line Numbering11"/>
    <w:uiPriority w:val="0"/>
    <w:qFormat/>
    <w:rPr/>
  </w:style>
  <w:style w:type="character" w:styleId="InternetLink11" w:customStyle="1">
    <w:name w:val="Internet Link11"/>
    <w:uiPriority w:val="0"/>
    <w:qFormat/>
    <w:rPr>
      <w:color w:val="000080"/>
      <w:u w:val="single"/>
    </w:rPr>
  </w:style>
  <w:style w:type="character" w:styleId="user" w:customStyle="1">
    <w:name w:val="源文本 (user)"/>
    <w:uiPriority w:val="0"/>
    <w:qFormat/>
    <w:rPr>
      <w:rFonts w:ascii="Liberation Mono" w:hAnsi="Liberation Mono" w:eastAsia="Noto Sans Mono CJK SC" w:cs="Liberation Mono"/>
    </w:rPr>
  </w:style>
  <w:style w:type="character" w:styleId="InternetLink111" w:customStyle="1">
    <w:name w:val="Internet Link111"/>
    <w:uiPriority w:val="0"/>
    <w:qFormat/>
    <w:rPr>
      <w:color w:val="000080"/>
      <w:u w:val="single"/>
    </w:rPr>
  </w:style>
  <w:style w:type="character" w:styleId="InternetLink1111" w:customStyle="1">
    <w:name w:val="Internet Link1111"/>
    <w:uiPriority w:val="0"/>
    <w:qFormat/>
    <w:rPr>
      <w:color w:val="000080"/>
      <w:u w:val="single"/>
    </w:rPr>
  </w:style>
  <w:style w:type="character" w:styleId="InternetLink2" w:customStyle="1">
    <w:name w:val="Internet Link2"/>
    <w:uiPriority w:val="0"/>
    <w:qFormat/>
    <w:rPr>
      <w:color w:val="000080"/>
      <w:u w:val="single"/>
    </w:rPr>
  </w:style>
  <w:style w:type="character" w:styleId="InternetLink3" w:customStyle="1">
    <w:name w:val="Internet Link3"/>
    <w:uiPriority w:val="0"/>
    <w:qFormat/>
    <w:rPr>
      <w:color w:val="000080"/>
      <w:u w:val="single"/>
    </w:rPr>
  </w:style>
  <w:style w:type="character" w:styleId="InternetLink4" w:customStyle="1">
    <w:name w:val="Internet Link4"/>
    <w:uiPriority w:val="0"/>
    <w:qFormat/>
    <w:rPr>
      <w:color w:val="000080"/>
      <w:u w:val="single"/>
    </w:rPr>
  </w:style>
  <w:style w:type="character" w:styleId="InternetLink5" w:customStyle="1">
    <w:name w:val="Internet Link5"/>
    <w:uiPriority w:val="0"/>
    <w:qFormat/>
    <w:rPr>
      <w:color w:val="000080"/>
      <w:u w:val="single"/>
    </w:rPr>
  </w:style>
  <w:style w:type="character" w:styleId="InternetLink6" w:customStyle="1">
    <w:name w:val="Internet Link6"/>
    <w:uiPriority w:val="0"/>
    <w:qFormat/>
    <w:rPr>
      <w:color w:val="000080"/>
      <w:u w:val="single"/>
    </w:rPr>
  </w:style>
  <w:style w:type="character" w:styleId="InternetLink7" w:customStyle="1">
    <w:name w:val="Internet Link7"/>
    <w:uiPriority w:val="0"/>
    <w:qFormat/>
    <w:rPr>
      <w:color w:val="000080"/>
      <w:u w:val="single"/>
    </w:rPr>
  </w:style>
  <w:style w:type="character" w:styleId="InternetLink8" w:customStyle="1">
    <w:name w:val="Internet Link8"/>
    <w:uiPriority w:val="0"/>
    <w:qFormat/>
    <w:rPr>
      <w:color w:val="000080"/>
      <w:u w:val="single"/>
    </w:rPr>
  </w:style>
  <w:style w:type="character" w:styleId="InternetLink9" w:customStyle="1">
    <w:name w:val="Internet Link9"/>
    <w:uiPriority w:val="0"/>
    <w:qFormat/>
    <w:rPr>
      <w:color w:val="000080"/>
      <w:u w:val="single"/>
    </w:rPr>
  </w:style>
  <w:style w:type="character" w:styleId="InternetLink10" w:customStyle="1">
    <w:name w:val="Internet Link10"/>
    <w:uiPriority w:val="0"/>
    <w:qFormat/>
    <w:rPr>
      <w:color w:val="000080"/>
      <w:u w:val="single"/>
    </w:rPr>
  </w:style>
  <w:style w:type="character" w:styleId="Style10" w:customStyle="1">
    <w:name w:val="页眉 字符"/>
    <w:basedOn w:val="DefaultParagraphFont"/>
    <w:uiPriority w:val="0"/>
    <w:qFormat/>
    <w:rPr>
      <w:rFonts w:eastAsia="Noto Serif CJK SC" w:cs="Mangal"/>
      <w:sz w:val="18"/>
      <w:szCs w:val="16"/>
    </w:rPr>
  </w:style>
  <w:style w:type="character" w:styleId="Style11" w:customStyle="1">
    <w:name w:val="页脚 字符"/>
    <w:basedOn w:val="DefaultParagraphFont"/>
    <w:uiPriority w:val="0"/>
    <w:qFormat/>
    <w:rPr>
      <w:rFonts w:eastAsia="Noto Serif CJK SC" w:cs="Mangal"/>
      <w:sz w:val="18"/>
      <w:szCs w:val="16"/>
    </w:rPr>
  </w:style>
  <w:style w:type="character" w:styleId="InternetLink11111" w:customStyle="1">
    <w:name w:val="Internet Link11111"/>
    <w:uiPriority w:val="0"/>
    <w:qFormat/>
    <w:rPr>
      <w:color w:val="000080"/>
      <w:u w:val="single"/>
    </w:rPr>
  </w:style>
  <w:style w:type="character" w:styleId="user1" w:customStyle="1">
    <w:name w:val="索引链接 (user)"/>
    <w:uiPriority w:val="0"/>
    <w:qFormat/>
    <w:rPr/>
  </w:style>
  <w:style w:type="character" w:styleId="LineNumbering111" w:customStyle="1">
    <w:name w:val="Line Numbering111"/>
    <w:uiPriority w:val="0"/>
    <w:qFormat/>
    <w:rPr/>
  </w:style>
  <w:style w:type="character" w:styleId="InternetLink12" w:customStyle="1">
    <w:name w:val="Internet Link12"/>
    <w:uiPriority w:val="0"/>
    <w:qFormat/>
    <w:rPr>
      <w:color w:val="000080"/>
      <w:u w:val="single"/>
    </w:rPr>
  </w:style>
  <w:style w:type="character" w:styleId="LineNumbering1111" w:customStyle="1">
    <w:name w:val="Line Numbering1111"/>
    <w:uiPriority w:val="0"/>
    <w:qFormat/>
    <w:rPr/>
  </w:style>
  <w:style w:type="character" w:styleId="InternetLink13" w:customStyle="1">
    <w:name w:val="Internet Link13"/>
    <w:uiPriority w:val="0"/>
    <w:qFormat/>
    <w:rPr>
      <w:color w:val="000080"/>
      <w:u w:val="single"/>
    </w:rPr>
  </w:style>
  <w:style w:type="character" w:styleId="LineNumbering2" w:customStyle="1">
    <w:name w:val="Line Numbering2"/>
    <w:uiPriority w:val="0"/>
    <w:qFormat/>
    <w:rPr/>
  </w:style>
  <w:style w:type="character" w:styleId="InternetLink14" w:customStyle="1">
    <w:name w:val="Internet Link14"/>
    <w:uiPriority w:val="0"/>
    <w:qFormat/>
    <w:rPr>
      <w:color w:val="000080"/>
      <w:u w:val="single"/>
    </w:rPr>
  </w:style>
  <w:style w:type="character" w:styleId="LineNumbering3" w:customStyle="1">
    <w:name w:val="Line Numbering3"/>
    <w:uiPriority w:val="0"/>
    <w:qFormat/>
    <w:rPr/>
  </w:style>
  <w:style w:type="character" w:styleId="InternetLink15" w:customStyle="1">
    <w:name w:val="Internet Link15"/>
    <w:uiPriority w:val="0"/>
    <w:qFormat/>
    <w:rPr>
      <w:color w:val="000080"/>
      <w:u w:val="single"/>
    </w:rPr>
  </w:style>
  <w:style w:type="character" w:styleId="LineNumbering4" w:customStyle="1">
    <w:name w:val="Line Numbering4"/>
    <w:uiPriority w:val="0"/>
    <w:qFormat/>
    <w:rPr/>
  </w:style>
  <w:style w:type="character" w:styleId="InternetLink16" w:customStyle="1">
    <w:name w:val="Internet Link16"/>
    <w:uiPriority w:val="0"/>
    <w:qFormat/>
    <w:rPr>
      <w:color w:val="000080"/>
      <w:u w:val="single"/>
    </w:rPr>
  </w:style>
  <w:style w:type="character" w:styleId="LineNumbering5" w:customStyle="1">
    <w:name w:val="Line Numbering5"/>
    <w:uiPriority w:val="0"/>
    <w:qFormat/>
    <w:rPr/>
  </w:style>
  <w:style w:type="character" w:styleId="InternetLink17" w:customStyle="1">
    <w:name w:val="Internet Link17"/>
    <w:uiPriority w:val="0"/>
    <w:qFormat/>
    <w:rPr>
      <w:color w:val="000080"/>
      <w:u w:val="single"/>
    </w:rPr>
  </w:style>
  <w:style w:type="character" w:styleId="LineNumbering6" w:customStyle="1">
    <w:name w:val="Line Numbering6"/>
    <w:uiPriority w:val="0"/>
    <w:qFormat/>
    <w:rPr/>
  </w:style>
  <w:style w:type="character" w:styleId="InternetLink18" w:customStyle="1">
    <w:name w:val="Internet Link18"/>
    <w:uiPriority w:val="0"/>
    <w:qFormat/>
    <w:rPr>
      <w:color w:val="000080"/>
      <w:u w:val="single"/>
    </w:rPr>
  </w:style>
  <w:style w:type="character" w:styleId="LineNumbering7" w:customStyle="1">
    <w:name w:val="Line Numbering7"/>
    <w:uiPriority w:val="0"/>
    <w:qFormat/>
    <w:rPr/>
  </w:style>
  <w:style w:type="character" w:styleId="InternetLink19" w:customStyle="1">
    <w:name w:val="Internet Link19"/>
    <w:uiPriority w:val="0"/>
    <w:qFormat/>
    <w:rPr>
      <w:color w:val="000080"/>
      <w:u w:val="single"/>
    </w:rPr>
  </w:style>
  <w:style w:type="character" w:styleId="LineNumbering8" w:customStyle="1">
    <w:name w:val="Line Numbering8"/>
    <w:uiPriority w:val="0"/>
    <w:qFormat/>
    <w:rPr/>
  </w:style>
  <w:style w:type="character" w:styleId="InternetLink20" w:customStyle="1">
    <w:name w:val="Internet Link20"/>
    <w:uiPriority w:val="0"/>
    <w:qFormat/>
    <w:rPr>
      <w:color w:val="000080"/>
      <w:u w:val="single"/>
    </w:rPr>
  </w:style>
  <w:style w:type="character" w:styleId="LineNumbering9" w:customStyle="1">
    <w:name w:val="Line Numbering9"/>
    <w:uiPriority w:val="0"/>
    <w:qFormat/>
    <w:rPr/>
  </w:style>
  <w:style w:type="character" w:styleId="InternetLink21" w:customStyle="1">
    <w:name w:val="Internet Link21"/>
    <w:uiPriority w:val="0"/>
    <w:qFormat/>
    <w:rPr>
      <w:color w:val="000080"/>
      <w:u w:val="single"/>
    </w:rPr>
  </w:style>
  <w:style w:type="character" w:styleId="LineNumbering10" w:customStyle="1">
    <w:name w:val="Line Numbering10"/>
    <w:uiPriority w:val="0"/>
    <w:qFormat/>
    <w:rPr/>
  </w:style>
  <w:style w:type="character" w:styleId="InternetLink22" w:customStyle="1">
    <w:name w:val="Internet Link22"/>
    <w:uiPriority w:val="0"/>
    <w:qFormat/>
    <w:rPr>
      <w:color w:val="000080"/>
      <w:u w:val="single"/>
    </w:rPr>
  </w:style>
  <w:style w:type="character" w:styleId="LineNumbering11111" w:customStyle="1">
    <w:name w:val="Line Numbering11111"/>
    <w:uiPriority w:val="0"/>
    <w:qFormat/>
    <w:rPr/>
  </w:style>
  <w:style w:type="character" w:styleId="InternetLink23" w:customStyle="1">
    <w:name w:val="Internet Link23"/>
    <w:uiPriority w:val="0"/>
    <w:qFormat/>
    <w:rPr>
      <w:color w:val="000080"/>
      <w:u w:val="single"/>
    </w:rPr>
  </w:style>
  <w:style w:type="character" w:styleId="LineNumbering12" w:customStyle="1">
    <w:name w:val="Line Numbering12"/>
    <w:uiPriority w:val="0"/>
    <w:qFormat/>
    <w:rPr/>
  </w:style>
  <w:style w:type="character" w:styleId="InternetLink24" w:customStyle="1">
    <w:name w:val="Internet Link24"/>
    <w:uiPriority w:val="0"/>
    <w:qFormat/>
    <w:rPr>
      <w:color w:val="000080"/>
      <w:u w:val="single"/>
    </w:rPr>
  </w:style>
  <w:style w:type="character" w:styleId="LineNumbering13" w:customStyle="1">
    <w:name w:val="Line Numbering13"/>
    <w:uiPriority w:val="0"/>
    <w:qFormat/>
    <w:rPr/>
  </w:style>
  <w:style w:type="character" w:styleId="InternetLink25" w:customStyle="1">
    <w:name w:val="Internet Link25"/>
    <w:uiPriority w:val="0"/>
    <w:qFormat/>
    <w:rPr>
      <w:color w:val="000080"/>
      <w:u w:val="single"/>
    </w:rPr>
  </w:style>
  <w:style w:type="character" w:styleId="LineNumbering14" w:customStyle="1">
    <w:name w:val="Line Numbering14"/>
    <w:uiPriority w:val="0"/>
    <w:qFormat/>
    <w:rPr/>
  </w:style>
  <w:style w:type="character" w:styleId="InternetLink26" w:customStyle="1">
    <w:name w:val="Internet Link26"/>
    <w:uiPriority w:val="0"/>
    <w:qFormat/>
    <w:rPr>
      <w:color w:val="000080"/>
      <w:u w:val="single"/>
    </w:rPr>
  </w:style>
  <w:style w:type="character" w:styleId="LineNumbering15" w:customStyle="1">
    <w:name w:val="Line Numbering15"/>
    <w:uiPriority w:val="0"/>
    <w:qFormat/>
    <w:rPr/>
  </w:style>
  <w:style w:type="character" w:styleId="InternetLink27" w:customStyle="1">
    <w:name w:val="Internet Link27"/>
    <w:uiPriority w:val="0"/>
    <w:qFormat/>
    <w:rPr>
      <w:color w:val="000080"/>
      <w:u w:val="single"/>
    </w:rPr>
  </w:style>
  <w:style w:type="character" w:styleId="LineNumbering16" w:customStyle="1">
    <w:name w:val="Line Numbering16"/>
    <w:uiPriority w:val="0"/>
    <w:qFormat/>
    <w:rPr/>
  </w:style>
  <w:style w:type="character" w:styleId="InternetLink28" w:customStyle="1">
    <w:name w:val="Internet Link28"/>
    <w:uiPriority w:val="0"/>
    <w:qFormat/>
    <w:rPr>
      <w:color w:val="000080"/>
      <w:u w:val="single"/>
    </w:rPr>
  </w:style>
  <w:style w:type="character" w:styleId="LineNumbering17" w:customStyle="1">
    <w:name w:val="Line Numbering17"/>
    <w:uiPriority w:val="0"/>
    <w:qFormat/>
    <w:rPr/>
  </w:style>
  <w:style w:type="character" w:styleId="InternetLink29" w:customStyle="1">
    <w:name w:val="Internet Link29"/>
    <w:uiPriority w:val="0"/>
    <w:qFormat/>
    <w:rPr>
      <w:color w:val="000080"/>
      <w:u w:val="single"/>
    </w:rPr>
  </w:style>
  <w:style w:type="character" w:styleId="LineNumbering18" w:customStyle="1">
    <w:name w:val="Line Numbering18"/>
    <w:uiPriority w:val="0"/>
    <w:qFormat/>
    <w:rPr/>
  </w:style>
  <w:style w:type="character" w:styleId="InternetLink30" w:customStyle="1">
    <w:name w:val="Internet Link30"/>
    <w:uiPriority w:val="0"/>
    <w:qFormat/>
    <w:rPr>
      <w:color w:val="000080"/>
      <w:u w:val="single"/>
    </w:rPr>
  </w:style>
  <w:style w:type="character" w:styleId="LineNumbering19" w:customStyle="1">
    <w:name w:val="Line Numbering19"/>
    <w:uiPriority w:val="0"/>
    <w:qFormat/>
    <w:rPr/>
  </w:style>
  <w:style w:type="character" w:styleId="InternetLink31" w:customStyle="1">
    <w:name w:val="Internet Link31"/>
    <w:uiPriority w:val="0"/>
    <w:qFormat/>
    <w:rPr>
      <w:color w:val="000080"/>
      <w:u w:val="single"/>
    </w:rPr>
  </w:style>
  <w:style w:type="character" w:styleId="LineNumbering20" w:customStyle="1">
    <w:name w:val="Line Numbering20"/>
    <w:uiPriority w:val="0"/>
    <w:qFormat/>
    <w:rPr/>
  </w:style>
  <w:style w:type="character" w:styleId="InternetLink32" w:customStyle="1">
    <w:name w:val="Internet Link32"/>
    <w:uiPriority w:val="0"/>
    <w:qFormat/>
    <w:rPr>
      <w:color w:val="000080"/>
      <w:u w:val="single"/>
    </w:rPr>
  </w:style>
  <w:style w:type="character" w:styleId="LineNumbering21" w:customStyle="1">
    <w:name w:val="Line Numbering21"/>
    <w:uiPriority w:val="0"/>
    <w:qFormat/>
    <w:rPr/>
  </w:style>
  <w:style w:type="character" w:styleId="InternetLink33" w:customStyle="1">
    <w:name w:val="Internet Link33"/>
    <w:uiPriority w:val="0"/>
    <w:qFormat/>
    <w:rPr>
      <w:color w:val="000080"/>
      <w:u w:val="single"/>
    </w:rPr>
  </w:style>
  <w:style w:type="character" w:styleId="LineNumbering22" w:customStyle="1">
    <w:name w:val="Line Numbering22"/>
    <w:uiPriority w:val="0"/>
    <w:qFormat/>
    <w:rPr/>
  </w:style>
  <w:style w:type="character" w:styleId="InternetLink34" w:customStyle="1">
    <w:name w:val="Internet Link34"/>
    <w:uiPriority w:val="0"/>
    <w:qFormat/>
    <w:rPr>
      <w:color w:val="000080"/>
      <w:u w:val="single"/>
    </w:rPr>
  </w:style>
  <w:style w:type="character" w:styleId="LineNumbering23" w:customStyle="1">
    <w:name w:val="Line Numbering23"/>
    <w:uiPriority w:val="0"/>
    <w:qFormat/>
    <w:rPr/>
  </w:style>
  <w:style w:type="character" w:styleId="InternetLink35" w:customStyle="1">
    <w:name w:val="Internet Link35"/>
    <w:uiPriority w:val="0"/>
    <w:qFormat/>
    <w:rPr>
      <w:color w:val="000080"/>
      <w:u w:val="single"/>
    </w:rPr>
  </w:style>
  <w:style w:type="character" w:styleId="LineNumbering24" w:customStyle="1">
    <w:name w:val="Line Numbering24"/>
    <w:uiPriority w:val="0"/>
    <w:qFormat/>
    <w:rPr/>
  </w:style>
  <w:style w:type="character" w:styleId="InternetLink36" w:customStyle="1">
    <w:name w:val="Internet Link36"/>
    <w:uiPriority w:val="0"/>
    <w:qFormat/>
    <w:rPr>
      <w:color w:val="000080"/>
      <w:u w:val="single"/>
    </w:rPr>
  </w:style>
  <w:style w:type="character" w:styleId="LineNumbering25" w:customStyle="1">
    <w:name w:val="Line Numbering25"/>
    <w:uiPriority w:val="0"/>
    <w:qFormat/>
    <w:rPr/>
  </w:style>
  <w:style w:type="character" w:styleId="InternetLink37" w:customStyle="1">
    <w:name w:val="Internet Link37"/>
    <w:uiPriority w:val="0"/>
    <w:qFormat/>
    <w:rPr>
      <w:color w:val="000080"/>
      <w:u w:val="single"/>
    </w:rPr>
  </w:style>
  <w:style w:type="character" w:styleId="LineNumbering26" w:customStyle="1">
    <w:name w:val="Line Numbering26"/>
    <w:uiPriority w:val="0"/>
    <w:qFormat/>
    <w:rPr/>
  </w:style>
  <w:style w:type="character" w:styleId="InternetLink38" w:customStyle="1">
    <w:name w:val="Internet Link38"/>
    <w:uiPriority w:val="0"/>
    <w:qFormat/>
    <w:rPr>
      <w:color w:val="000080"/>
      <w:u w:val="single"/>
    </w:rPr>
  </w:style>
  <w:style w:type="character" w:styleId="LineNumbering27" w:customStyle="1">
    <w:name w:val="Line Numbering27"/>
    <w:uiPriority w:val="0"/>
    <w:qFormat/>
    <w:rPr/>
  </w:style>
  <w:style w:type="character" w:styleId="InternetLink39" w:customStyle="1">
    <w:name w:val="Internet Link39"/>
    <w:uiPriority w:val="0"/>
    <w:qFormat/>
    <w:rPr>
      <w:color w:val="000080"/>
      <w:u w:val="single"/>
    </w:rPr>
  </w:style>
  <w:style w:type="character" w:styleId="LineNumbering28" w:customStyle="1">
    <w:name w:val="Line Numbering28"/>
    <w:uiPriority w:val="0"/>
    <w:qFormat/>
    <w:rPr/>
  </w:style>
  <w:style w:type="character" w:styleId="InternetLink40" w:customStyle="1">
    <w:name w:val="Internet Link40"/>
    <w:uiPriority w:val="0"/>
    <w:qFormat/>
    <w:rPr>
      <w:color w:val="000080"/>
      <w:u w:val="single"/>
    </w:rPr>
  </w:style>
  <w:style w:type="character" w:styleId="LineNumbering29" w:customStyle="1">
    <w:name w:val="Line Numbering29"/>
    <w:uiPriority w:val="0"/>
    <w:qFormat/>
    <w:rPr/>
  </w:style>
  <w:style w:type="character" w:styleId="InternetLink41" w:customStyle="1">
    <w:name w:val="Internet Link41"/>
    <w:uiPriority w:val="0"/>
    <w:qFormat/>
    <w:rPr>
      <w:color w:val="000080"/>
      <w:u w:val="single"/>
    </w:rPr>
  </w:style>
  <w:style w:type="character" w:styleId="LineNumbering30" w:customStyle="1">
    <w:name w:val="Line Numbering30"/>
    <w:uiPriority w:val="0"/>
    <w:qFormat/>
    <w:rPr/>
  </w:style>
  <w:style w:type="character" w:styleId="InternetLink42" w:customStyle="1">
    <w:name w:val="Internet Link42"/>
    <w:uiPriority w:val="0"/>
    <w:qFormat/>
    <w:rPr>
      <w:color w:val="000080"/>
      <w:u w:val="single"/>
    </w:rPr>
  </w:style>
  <w:style w:type="character" w:styleId="InternetLink43" w:customStyle="1">
    <w:name w:val="Internet Link43"/>
    <w:uiPriority w:val="0"/>
    <w:qFormat/>
    <w:rPr>
      <w:color w:val="000080"/>
      <w:u w:val="single"/>
    </w:rPr>
  </w:style>
  <w:style w:type="character" w:styleId="LineNumbering31" w:customStyle="1">
    <w:name w:val="Line Numbering31"/>
    <w:uiPriority w:val="0"/>
    <w:qFormat/>
    <w:rPr/>
  </w:style>
  <w:style w:type="character" w:styleId="InternetLink44" w:customStyle="1">
    <w:name w:val="Internet Link44"/>
    <w:uiPriority w:val="0"/>
    <w:qFormat/>
    <w:rPr>
      <w:color w:val="000080"/>
      <w:u w:val="single"/>
    </w:rPr>
  </w:style>
  <w:style w:type="character" w:styleId="LineNumbering32" w:customStyle="1">
    <w:name w:val="Line Numbering32"/>
    <w:uiPriority w:val="0"/>
    <w:qFormat/>
    <w:rPr/>
  </w:style>
  <w:style w:type="character" w:styleId="InternetLink45" w:customStyle="1">
    <w:name w:val="Internet Link45"/>
    <w:uiPriority w:val="0"/>
    <w:qFormat/>
    <w:rPr>
      <w:color w:val="000080"/>
      <w:u w:val="single"/>
    </w:rPr>
  </w:style>
  <w:style w:type="character" w:styleId="LineNumbering33" w:customStyle="1">
    <w:name w:val="Line Numbering33"/>
    <w:uiPriority w:val="0"/>
    <w:qFormat/>
    <w:rPr/>
  </w:style>
  <w:style w:type="character" w:styleId="InternetLink46" w:customStyle="1">
    <w:name w:val="Internet Link46"/>
    <w:uiPriority w:val="0"/>
    <w:qFormat/>
    <w:rPr>
      <w:color w:val="000080"/>
      <w:u w:val="single"/>
    </w:rPr>
  </w:style>
  <w:style w:type="character" w:styleId="LineNumbering34" w:customStyle="1">
    <w:name w:val="Line Numbering34"/>
    <w:uiPriority w:val="0"/>
    <w:qFormat/>
    <w:rPr/>
  </w:style>
  <w:style w:type="character" w:styleId="InternetLink47" w:customStyle="1">
    <w:name w:val="Internet Link47"/>
    <w:uiPriority w:val="0"/>
    <w:qFormat/>
    <w:rPr>
      <w:color w:val="000080"/>
      <w:u w:val="single"/>
    </w:rPr>
  </w:style>
  <w:style w:type="character" w:styleId="LineNumbering35" w:customStyle="1">
    <w:name w:val="Line Numbering35"/>
    <w:uiPriority w:val="0"/>
    <w:qFormat/>
    <w:rPr/>
  </w:style>
  <w:style w:type="character" w:styleId="InternetLink48" w:customStyle="1">
    <w:name w:val="Internet Link48"/>
    <w:uiPriority w:val="0"/>
    <w:qFormat/>
    <w:rPr>
      <w:color w:val="000080"/>
      <w:u w:val="single"/>
    </w:rPr>
  </w:style>
  <w:style w:type="character" w:styleId="LineNumbering36" w:customStyle="1">
    <w:name w:val="Line Numbering36"/>
    <w:uiPriority w:val="0"/>
    <w:qFormat/>
    <w:rPr/>
  </w:style>
  <w:style w:type="character" w:styleId="InternetLink49" w:customStyle="1">
    <w:name w:val="Internet Link49"/>
    <w:uiPriority w:val="0"/>
    <w:qFormat/>
    <w:rPr>
      <w:color w:val="000080"/>
      <w:u w:val="single"/>
    </w:rPr>
  </w:style>
  <w:style w:type="character" w:styleId="InternetLink50" w:customStyle="1">
    <w:name w:val="Internet Link50"/>
    <w:uiPriority w:val="0"/>
    <w:qFormat/>
    <w:rPr>
      <w:color w:val="000080"/>
      <w:u w:val="single"/>
    </w:rPr>
  </w:style>
  <w:style w:type="character" w:styleId="LineNumbering37" w:customStyle="1">
    <w:name w:val="Line Numbering37"/>
    <w:uiPriority w:val="0"/>
    <w:qFormat/>
    <w:rPr/>
  </w:style>
  <w:style w:type="character" w:styleId="InternetLink51" w:customStyle="1">
    <w:name w:val="Internet Link51"/>
    <w:uiPriority w:val="0"/>
    <w:qFormat/>
    <w:rPr>
      <w:color w:val="000080"/>
      <w:u w:val="single"/>
    </w:rPr>
  </w:style>
  <w:style w:type="character" w:styleId="LineNumbering38" w:customStyle="1">
    <w:name w:val="Line Numbering38"/>
    <w:uiPriority w:val="0"/>
    <w:qFormat/>
    <w:rPr/>
  </w:style>
  <w:style w:type="character" w:styleId="InternetLink52" w:customStyle="1">
    <w:name w:val="Internet Link52"/>
    <w:uiPriority w:val="0"/>
    <w:qFormat/>
    <w:rPr>
      <w:color w:val="000080"/>
      <w:u w:val="single"/>
    </w:rPr>
  </w:style>
  <w:style w:type="character" w:styleId="linenumber1" w:customStyle="1">
    <w:name w:val="line number1"/>
    <w:uiPriority w:val="0"/>
    <w:qFormat/>
    <w:rPr/>
  </w:style>
  <w:style w:type="character" w:styleId="LineNumbering39" w:customStyle="1">
    <w:name w:val="Line Numbering39"/>
    <w:uiPriority w:val="0"/>
    <w:qFormat/>
    <w:rPr/>
  </w:style>
  <w:style w:type="character" w:styleId="InternetLink53" w:customStyle="1">
    <w:name w:val="Internet Link53"/>
    <w:uiPriority w:val="0"/>
    <w:qFormat/>
    <w:rPr>
      <w:color w:val="000080"/>
      <w:u w:val="single"/>
    </w:rPr>
  </w:style>
  <w:style w:type="character" w:styleId="LineNumbering40" w:customStyle="1">
    <w:name w:val="Line Numbering40"/>
    <w:uiPriority w:val="0"/>
    <w:qFormat/>
    <w:rPr/>
  </w:style>
  <w:style w:type="character" w:styleId="InternetLink54" w:customStyle="1">
    <w:name w:val="Internet Link54"/>
    <w:uiPriority w:val="0"/>
    <w:qFormat/>
    <w:rPr>
      <w:color w:val="000080"/>
      <w:u w:val="single"/>
    </w:rPr>
  </w:style>
  <w:style w:type="character" w:styleId="LineNumbering41" w:customStyle="1">
    <w:name w:val="Line Numbering41"/>
    <w:uiPriority w:val="0"/>
    <w:qFormat/>
    <w:rPr/>
  </w:style>
  <w:style w:type="character" w:styleId="InternetLink55" w:customStyle="1">
    <w:name w:val="Internet Link55"/>
    <w:uiPriority w:val="0"/>
    <w:qFormat/>
    <w:rPr>
      <w:color w:val="000080"/>
      <w:u w:val="single"/>
    </w:rPr>
  </w:style>
  <w:style w:type="character" w:styleId="LineNumbering42" w:customStyle="1">
    <w:name w:val="Line Numbering42"/>
    <w:uiPriority w:val="0"/>
    <w:qFormat/>
    <w:rPr/>
  </w:style>
  <w:style w:type="character" w:styleId="InternetLink56" w:customStyle="1">
    <w:name w:val="Internet Link56"/>
    <w:uiPriority w:val="0"/>
    <w:qFormat/>
    <w:rPr>
      <w:color w:val="000080"/>
      <w:u w:val="single"/>
    </w:rPr>
  </w:style>
  <w:style w:type="character" w:styleId="LineNumbering43" w:customStyle="1">
    <w:name w:val="Line Numbering43"/>
    <w:uiPriority w:val="0"/>
    <w:qFormat/>
    <w:rPr/>
  </w:style>
  <w:style w:type="character" w:styleId="InternetLink57" w:customStyle="1">
    <w:name w:val="Internet Link57"/>
    <w:uiPriority w:val="0"/>
    <w:qFormat/>
    <w:rPr>
      <w:color w:val="000080"/>
      <w:u w:val="single"/>
    </w:rPr>
  </w:style>
  <w:style w:type="character" w:styleId="LineNumbering44" w:customStyle="1">
    <w:name w:val="Line Numbering44"/>
    <w:uiPriority w:val="0"/>
    <w:qFormat/>
    <w:rPr/>
  </w:style>
  <w:style w:type="character" w:styleId="InternetLink58" w:customStyle="1">
    <w:name w:val="Internet Link58"/>
    <w:uiPriority w:val="0"/>
    <w:qFormat/>
    <w:rPr>
      <w:color w:val="000080"/>
      <w:u w:val="single"/>
    </w:rPr>
  </w:style>
  <w:style w:type="character" w:styleId="LineNumbering45" w:customStyle="1">
    <w:name w:val="Line Numbering45"/>
    <w:uiPriority w:val="0"/>
    <w:qFormat/>
    <w:rPr/>
  </w:style>
  <w:style w:type="character" w:styleId="InternetLink59" w:customStyle="1">
    <w:name w:val="Internet Link59"/>
    <w:uiPriority w:val="0"/>
    <w:qFormat/>
    <w:rPr>
      <w:color w:val="000080"/>
      <w:u w:val="single"/>
    </w:rPr>
  </w:style>
  <w:style w:type="character" w:styleId="InternetLink60" w:customStyle="1">
    <w:name w:val="Internet Link60"/>
    <w:uiPriority w:val="0"/>
    <w:qFormat/>
    <w:rPr>
      <w:color w:val="000080"/>
      <w:u w:val="single"/>
    </w:rPr>
  </w:style>
  <w:style w:type="character" w:styleId="LineNumbering46" w:customStyle="1">
    <w:name w:val="Line Numbering46"/>
    <w:uiPriority w:val="0"/>
    <w:qFormat/>
    <w:rPr/>
  </w:style>
  <w:style w:type="character" w:styleId="InternetLink61" w:customStyle="1">
    <w:name w:val="Internet Link61"/>
    <w:uiPriority w:val="0"/>
    <w:qFormat/>
    <w:rPr>
      <w:color w:val="000080"/>
      <w:u w:val="single"/>
    </w:rPr>
  </w:style>
  <w:style w:type="character" w:styleId="LineNumbering47" w:customStyle="1">
    <w:name w:val="Line Numbering47"/>
    <w:uiPriority w:val="0"/>
    <w:qFormat/>
    <w:rPr/>
  </w:style>
  <w:style w:type="character" w:styleId="InternetLink62" w:customStyle="1">
    <w:name w:val="Internet Link62"/>
    <w:uiPriority w:val="0"/>
    <w:qFormat/>
    <w:rPr>
      <w:color w:val="000080"/>
      <w:u w:val="single"/>
    </w:rPr>
  </w:style>
  <w:style w:type="character" w:styleId="LineNumbering48" w:customStyle="1">
    <w:name w:val="Line Numbering48"/>
    <w:uiPriority w:val="0"/>
    <w:qFormat/>
    <w:rPr/>
  </w:style>
  <w:style w:type="character" w:styleId="InternetLink63" w:customStyle="1">
    <w:name w:val="Internet Link63"/>
    <w:uiPriority w:val="0"/>
    <w:qFormat/>
    <w:rPr>
      <w:color w:val="000080"/>
      <w:u w:val="single"/>
    </w:rPr>
  </w:style>
  <w:style w:type="character" w:styleId="LineNumbering49" w:customStyle="1">
    <w:name w:val="Line Numbering49"/>
    <w:uiPriority w:val="0"/>
    <w:qFormat/>
    <w:rPr/>
  </w:style>
  <w:style w:type="character" w:styleId="InternetLink64" w:customStyle="1">
    <w:name w:val="Internet Link64"/>
    <w:uiPriority w:val="0"/>
    <w:qFormat/>
    <w:rPr>
      <w:color w:val="000080"/>
      <w:u w:val="single"/>
    </w:rPr>
  </w:style>
  <w:style w:type="character" w:styleId="InternetLink65" w:customStyle="1">
    <w:name w:val="Internet Link65"/>
    <w:uiPriority w:val="0"/>
    <w:qFormat/>
    <w:rPr>
      <w:color w:val="000080"/>
      <w:u w:val="single"/>
    </w:rPr>
  </w:style>
  <w:style w:type="character" w:styleId="InternetLink66" w:customStyle="1">
    <w:name w:val="Internet Link66"/>
    <w:uiPriority w:val="0"/>
    <w:qFormat/>
    <w:rPr>
      <w:color w:val="000080"/>
      <w:u w:val="single"/>
    </w:rPr>
  </w:style>
  <w:style w:type="character" w:styleId="LineNumbering50" w:customStyle="1">
    <w:name w:val="Line Numbering50"/>
    <w:uiPriority w:val="0"/>
    <w:qFormat/>
    <w:rPr/>
  </w:style>
  <w:style w:type="character" w:styleId="InternetLink67" w:customStyle="1">
    <w:name w:val="Internet Link67"/>
    <w:uiPriority w:val="0"/>
    <w:qFormat/>
    <w:rPr>
      <w:color w:val="000080"/>
      <w:u w:val="single"/>
    </w:rPr>
  </w:style>
  <w:style w:type="character" w:styleId="LineNumbering51" w:customStyle="1">
    <w:name w:val="Line Numbering51"/>
    <w:uiPriority w:val="0"/>
    <w:qFormat/>
    <w:rPr/>
  </w:style>
  <w:style w:type="character" w:styleId="InternetLink68" w:customStyle="1">
    <w:name w:val="Internet Link68"/>
    <w:uiPriority w:val="0"/>
    <w:qFormat/>
    <w:rPr>
      <w:color w:val="000080"/>
      <w:u w:val="single"/>
    </w:rPr>
  </w:style>
  <w:style w:type="character" w:styleId="LineNumbering52" w:customStyle="1">
    <w:name w:val="Line Numbering52"/>
    <w:uiPriority w:val="0"/>
    <w:qFormat/>
    <w:rPr/>
  </w:style>
  <w:style w:type="character" w:styleId="InternetLink69" w:customStyle="1">
    <w:name w:val="Internet Link69"/>
    <w:uiPriority w:val="0"/>
    <w:qFormat/>
    <w:rPr>
      <w:color w:val="000080"/>
      <w:u w:val="single"/>
    </w:rPr>
  </w:style>
  <w:style w:type="character" w:styleId="InternetLink70" w:customStyle="1">
    <w:name w:val="Internet Link70"/>
    <w:uiPriority w:val="0"/>
    <w:qFormat/>
    <w:rPr>
      <w:color w:val="000080"/>
      <w:u w:val="single"/>
    </w:rPr>
  </w:style>
  <w:style w:type="character" w:styleId="LineNumbering53" w:customStyle="1">
    <w:name w:val="Line Numbering53"/>
    <w:uiPriority w:val="0"/>
    <w:qFormat/>
    <w:rPr/>
  </w:style>
  <w:style w:type="character" w:styleId="InternetLink71" w:customStyle="1">
    <w:name w:val="Internet Link71"/>
    <w:uiPriority w:val="0"/>
    <w:qFormat/>
    <w:rPr>
      <w:color w:val="000080"/>
      <w:u w:val="single"/>
    </w:rPr>
  </w:style>
  <w:style w:type="character" w:styleId="LineNumbering54" w:customStyle="1">
    <w:name w:val="Line Numbering54"/>
    <w:uiPriority w:val="0"/>
    <w:qFormat/>
    <w:rPr/>
  </w:style>
  <w:style w:type="character" w:styleId="InternetLink72" w:customStyle="1">
    <w:name w:val="Internet Link72"/>
    <w:uiPriority w:val="0"/>
    <w:qFormat/>
    <w:rPr>
      <w:color w:val="000080"/>
      <w:u w:val="single"/>
    </w:rPr>
  </w:style>
  <w:style w:type="character" w:styleId="LineNumbering55" w:customStyle="1">
    <w:name w:val="Line Numbering55"/>
    <w:uiPriority w:val="0"/>
    <w:qFormat/>
    <w:rPr/>
  </w:style>
  <w:style w:type="character" w:styleId="InternetLink73" w:customStyle="1">
    <w:name w:val="Internet Link73"/>
    <w:uiPriority w:val="0"/>
    <w:qFormat/>
    <w:rPr>
      <w:color w:val="000080"/>
      <w:u w:val="single"/>
    </w:rPr>
  </w:style>
  <w:style w:type="character" w:styleId="LineNumbering56" w:customStyle="1">
    <w:name w:val="Line Numbering56"/>
    <w:uiPriority w:val="0"/>
    <w:qFormat/>
    <w:rPr/>
  </w:style>
  <w:style w:type="character" w:styleId="InternetLink74" w:customStyle="1">
    <w:name w:val="Internet Link74"/>
    <w:uiPriority w:val="0"/>
    <w:qFormat/>
    <w:rPr>
      <w:color w:val="000080"/>
      <w:u w:val="single"/>
    </w:rPr>
  </w:style>
  <w:style w:type="character" w:styleId="LineNumbering57" w:customStyle="1">
    <w:name w:val="Line Numbering57"/>
    <w:uiPriority w:val="0"/>
    <w:qFormat/>
    <w:rPr/>
  </w:style>
  <w:style w:type="character" w:styleId="InternetLink75" w:customStyle="1">
    <w:name w:val="Internet Link75"/>
    <w:uiPriority w:val="0"/>
    <w:qFormat/>
    <w:rPr>
      <w:color w:val="000080"/>
      <w:u w:val="single"/>
    </w:rPr>
  </w:style>
  <w:style w:type="character" w:styleId="LineNumbering58" w:customStyle="1">
    <w:name w:val="Line Numbering58"/>
    <w:uiPriority w:val="0"/>
    <w:qFormat/>
    <w:rPr/>
  </w:style>
  <w:style w:type="character" w:styleId="InternetLink76" w:customStyle="1">
    <w:name w:val="Internet Link76"/>
    <w:uiPriority w:val="0"/>
    <w:qFormat/>
    <w:rPr>
      <w:color w:val="000080"/>
      <w:u w:val="single"/>
    </w:rPr>
  </w:style>
  <w:style w:type="character" w:styleId="LineNumbering59" w:customStyle="1">
    <w:name w:val="Line Numbering59"/>
    <w:uiPriority w:val="0"/>
    <w:qFormat/>
    <w:rPr/>
  </w:style>
  <w:style w:type="character" w:styleId="InternetLink77" w:customStyle="1">
    <w:name w:val="Internet Link77"/>
    <w:uiPriority w:val="0"/>
    <w:qFormat/>
    <w:rPr>
      <w:color w:val="000080"/>
      <w:u w:val="single"/>
    </w:rPr>
  </w:style>
  <w:style w:type="character" w:styleId="LineNumbering60" w:customStyle="1">
    <w:name w:val="Line Numbering60"/>
    <w:uiPriority w:val="0"/>
    <w:qFormat/>
    <w:rPr/>
  </w:style>
  <w:style w:type="character" w:styleId="InternetLink78" w:customStyle="1">
    <w:name w:val="Internet Link78"/>
    <w:uiPriority w:val="0"/>
    <w:qFormat/>
    <w:rPr>
      <w:color w:val="000080"/>
      <w:u w:val="single"/>
    </w:rPr>
  </w:style>
  <w:style w:type="character" w:styleId="LineNumbering61" w:customStyle="1">
    <w:name w:val="Line Numbering61"/>
    <w:uiPriority w:val="0"/>
    <w:qFormat/>
    <w:rPr/>
  </w:style>
  <w:style w:type="character" w:styleId="InternetLink79" w:customStyle="1">
    <w:name w:val="Internet Link79"/>
    <w:uiPriority w:val="0"/>
    <w:qFormat/>
    <w:rPr>
      <w:color w:val="000080"/>
      <w:u w:val="single"/>
    </w:rPr>
  </w:style>
  <w:style w:type="character" w:styleId="LineNumbering62" w:customStyle="1">
    <w:name w:val="Line Numbering62"/>
    <w:uiPriority w:val="0"/>
    <w:qFormat/>
    <w:rPr/>
  </w:style>
  <w:style w:type="character" w:styleId="InternetLink80" w:customStyle="1">
    <w:name w:val="Internet Link80"/>
    <w:uiPriority w:val="0"/>
    <w:qFormat/>
    <w:rPr>
      <w:color w:val="000080"/>
      <w:u w:val="single"/>
    </w:rPr>
  </w:style>
  <w:style w:type="character" w:styleId="LineNumbering63" w:customStyle="1">
    <w:name w:val="Line Numbering63"/>
    <w:uiPriority w:val="0"/>
    <w:qFormat/>
    <w:rPr/>
  </w:style>
  <w:style w:type="character" w:styleId="InternetLink81" w:customStyle="1">
    <w:name w:val="Internet Link81"/>
    <w:uiPriority w:val="0"/>
    <w:qFormat/>
    <w:rPr>
      <w:color w:val="000080"/>
      <w:u w:val="single"/>
    </w:rPr>
  </w:style>
  <w:style w:type="character" w:styleId="LineNumbering64" w:customStyle="1">
    <w:name w:val="Line Numbering64"/>
    <w:uiPriority w:val="0"/>
    <w:qFormat/>
    <w:rPr/>
  </w:style>
  <w:style w:type="character" w:styleId="InternetLink82" w:customStyle="1">
    <w:name w:val="Internet Link82"/>
    <w:uiPriority w:val="0"/>
    <w:qFormat/>
    <w:rPr>
      <w:color w:val="000080"/>
      <w:u w:val="single"/>
    </w:rPr>
  </w:style>
  <w:style w:type="character" w:styleId="LineNumbering65" w:customStyle="1">
    <w:name w:val="Line Numbering65"/>
    <w:uiPriority w:val="0"/>
    <w:qFormat/>
    <w:rPr/>
  </w:style>
  <w:style w:type="character" w:styleId="InternetLink83" w:customStyle="1">
    <w:name w:val="Internet Link83"/>
    <w:uiPriority w:val="0"/>
    <w:qFormat/>
    <w:rPr>
      <w:color w:val="000080"/>
      <w:u w:val="single"/>
    </w:rPr>
  </w:style>
  <w:style w:type="character" w:styleId="LineNumbering66" w:customStyle="1">
    <w:name w:val="Line Numbering66"/>
    <w:uiPriority w:val="0"/>
    <w:qFormat/>
    <w:rPr/>
  </w:style>
  <w:style w:type="character" w:styleId="InternetLink84" w:customStyle="1">
    <w:name w:val="Internet Link84"/>
    <w:uiPriority w:val="0"/>
    <w:qFormat/>
    <w:rPr>
      <w:color w:val="000080"/>
      <w:u w:val="single"/>
    </w:rPr>
  </w:style>
  <w:style w:type="character" w:styleId="LineNumbering67" w:customStyle="1">
    <w:name w:val="Line Numbering67"/>
    <w:uiPriority w:val="0"/>
    <w:qFormat/>
    <w:rPr/>
  </w:style>
  <w:style w:type="character" w:styleId="InternetLink85" w:customStyle="1">
    <w:name w:val="Internet Link85"/>
    <w:uiPriority w:val="0"/>
    <w:qFormat/>
    <w:rPr>
      <w:color w:val="000080"/>
      <w:u w:val="single"/>
    </w:rPr>
  </w:style>
  <w:style w:type="character" w:styleId="LineNumbering68" w:customStyle="1">
    <w:name w:val="Line Numbering68"/>
    <w:uiPriority w:val="0"/>
    <w:qFormat/>
    <w:rPr/>
  </w:style>
  <w:style w:type="character" w:styleId="InternetLink86" w:customStyle="1">
    <w:name w:val="Internet Link86"/>
    <w:uiPriority w:val="0"/>
    <w:qFormat/>
    <w:rPr>
      <w:color w:val="000080"/>
      <w:u w:val="single"/>
    </w:rPr>
  </w:style>
  <w:style w:type="character" w:styleId="LineNumbering69" w:customStyle="1">
    <w:name w:val="Line Numbering69"/>
    <w:uiPriority w:val="0"/>
    <w:qFormat/>
    <w:rPr/>
  </w:style>
  <w:style w:type="character" w:styleId="InternetLink87" w:customStyle="1">
    <w:name w:val="Internet Link87"/>
    <w:uiPriority w:val="0"/>
    <w:qFormat/>
    <w:rPr>
      <w:color w:val="000080"/>
      <w:u w:val="single"/>
    </w:rPr>
  </w:style>
  <w:style w:type="character" w:styleId="LineNumbering70" w:customStyle="1">
    <w:name w:val="Line Numbering70"/>
    <w:uiPriority w:val="0"/>
    <w:qFormat/>
    <w:rPr/>
  </w:style>
  <w:style w:type="character" w:styleId="InternetLink88" w:customStyle="1">
    <w:name w:val="Internet Link88"/>
    <w:uiPriority w:val="0"/>
    <w:qFormat/>
    <w:rPr>
      <w:color w:val="000080"/>
      <w:u w:val="single"/>
    </w:rPr>
  </w:style>
  <w:style w:type="character" w:styleId="LineNumbering71" w:customStyle="1">
    <w:name w:val="Line Numbering71"/>
    <w:uiPriority w:val="0"/>
    <w:qFormat/>
    <w:rPr/>
  </w:style>
  <w:style w:type="character" w:styleId="InternetLink89" w:customStyle="1">
    <w:name w:val="Internet Link89"/>
    <w:uiPriority w:val="0"/>
    <w:qFormat/>
    <w:rPr>
      <w:color w:val="000080"/>
      <w:u w:val="single"/>
    </w:rPr>
  </w:style>
  <w:style w:type="character" w:styleId="LineNumbering72" w:customStyle="1">
    <w:name w:val="Line Numbering72"/>
    <w:uiPriority w:val="0"/>
    <w:qFormat/>
    <w:rPr/>
  </w:style>
  <w:style w:type="character" w:styleId="InternetLink90" w:customStyle="1">
    <w:name w:val="Internet Link90"/>
    <w:uiPriority w:val="0"/>
    <w:qFormat/>
    <w:rPr>
      <w:color w:val="000080"/>
      <w:u w:val="single"/>
    </w:rPr>
  </w:style>
  <w:style w:type="character" w:styleId="LineNumbering73" w:customStyle="1">
    <w:name w:val="Line Numbering73"/>
    <w:uiPriority w:val="0"/>
    <w:qFormat/>
    <w:rPr/>
  </w:style>
  <w:style w:type="character" w:styleId="InternetLink91" w:customStyle="1">
    <w:name w:val="Internet Link91"/>
    <w:uiPriority w:val="0"/>
    <w:qFormat/>
    <w:rPr>
      <w:color w:val="000080"/>
      <w:u w:val="single"/>
    </w:rPr>
  </w:style>
  <w:style w:type="character" w:styleId="LineNumbering74" w:customStyle="1">
    <w:name w:val="Line Numbering74"/>
    <w:uiPriority w:val="0"/>
    <w:qFormat/>
    <w:rPr/>
  </w:style>
  <w:style w:type="character" w:styleId="InternetLink92" w:customStyle="1">
    <w:name w:val="Internet Link92"/>
    <w:uiPriority w:val="0"/>
    <w:qFormat/>
    <w:rPr>
      <w:color w:val="000080"/>
      <w:u w:val="single"/>
    </w:rPr>
  </w:style>
  <w:style w:type="character" w:styleId="LineNumbering75" w:customStyle="1">
    <w:name w:val="Line Numbering75"/>
    <w:uiPriority w:val="0"/>
    <w:qFormat/>
    <w:rPr/>
  </w:style>
  <w:style w:type="character" w:styleId="InternetLink93" w:customStyle="1">
    <w:name w:val="Internet Link93"/>
    <w:uiPriority w:val="0"/>
    <w:qFormat/>
    <w:rPr>
      <w:color w:val="000080"/>
      <w:u w:val="single"/>
    </w:rPr>
  </w:style>
  <w:style w:type="character" w:styleId="LineNumbering76" w:customStyle="1">
    <w:name w:val="Line Numbering76"/>
    <w:uiPriority w:val="0"/>
    <w:qFormat/>
    <w:rPr/>
  </w:style>
  <w:style w:type="character" w:styleId="InternetLink94" w:customStyle="1">
    <w:name w:val="Internet Link94"/>
    <w:uiPriority w:val="0"/>
    <w:qFormat/>
    <w:rPr>
      <w:color w:val="000080"/>
      <w:u w:val="single"/>
    </w:rPr>
  </w:style>
  <w:style w:type="character" w:styleId="LineNumbering77" w:customStyle="1">
    <w:name w:val="Line Numbering77"/>
    <w:uiPriority w:val="0"/>
    <w:qFormat/>
    <w:rPr/>
  </w:style>
  <w:style w:type="character" w:styleId="InternetLink95" w:customStyle="1">
    <w:name w:val="Internet Link95"/>
    <w:uiPriority w:val="0"/>
    <w:qFormat/>
    <w:rPr>
      <w:color w:val="000080"/>
      <w:u w:val="single"/>
    </w:rPr>
  </w:style>
  <w:style w:type="character" w:styleId="LineNumbering78" w:customStyle="1">
    <w:name w:val="Line Numbering78"/>
    <w:uiPriority w:val="0"/>
    <w:qFormat/>
    <w:rPr/>
  </w:style>
  <w:style w:type="character" w:styleId="InternetLink96" w:customStyle="1">
    <w:name w:val="Internet Link96"/>
    <w:uiPriority w:val="0"/>
    <w:qFormat/>
    <w:rPr>
      <w:color w:val="000080"/>
      <w:u w:val="single"/>
    </w:rPr>
  </w:style>
  <w:style w:type="character" w:styleId="LineNumbering79" w:customStyle="1">
    <w:name w:val="Line Numbering79"/>
    <w:uiPriority w:val="0"/>
    <w:qFormat/>
    <w:rPr/>
  </w:style>
  <w:style w:type="character" w:styleId="InternetLink97" w:customStyle="1">
    <w:name w:val="Internet Link97"/>
    <w:uiPriority w:val="0"/>
    <w:qFormat/>
    <w:rPr>
      <w:color w:val="000080"/>
      <w:u w:val="single"/>
    </w:rPr>
  </w:style>
  <w:style w:type="character" w:styleId="LineNumbering80" w:customStyle="1">
    <w:name w:val="Line Numbering80"/>
    <w:uiPriority w:val="0"/>
    <w:qFormat/>
    <w:rPr/>
  </w:style>
  <w:style w:type="character" w:styleId="InternetLink98" w:customStyle="1">
    <w:name w:val="Internet Link98"/>
    <w:uiPriority w:val="0"/>
    <w:qFormat/>
    <w:rPr>
      <w:color w:val="000080"/>
      <w:u w:val="single"/>
    </w:rPr>
  </w:style>
  <w:style w:type="character" w:styleId="LineNumbering81" w:customStyle="1">
    <w:name w:val="Line Numbering81"/>
    <w:uiPriority w:val="0"/>
    <w:qFormat/>
    <w:rPr/>
  </w:style>
  <w:style w:type="character" w:styleId="InternetLink99" w:customStyle="1">
    <w:name w:val="Internet Link99"/>
    <w:uiPriority w:val="0"/>
    <w:qFormat/>
    <w:rPr>
      <w:color w:val="000080"/>
      <w:u w:val="single"/>
    </w:rPr>
  </w:style>
  <w:style w:type="character" w:styleId="InternetLink100" w:customStyle="1">
    <w:name w:val="Internet Link100"/>
    <w:uiPriority w:val="0"/>
    <w:qFormat/>
    <w:rPr>
      <w:color w:val="000080"/>
      <w:u w:val="single"/>
    </w:rPr>
  </w:style>
  <w:style w:type="character" w:styleId="LineNumbering82" w:customStyle="1">
    <w:name w:val="Line Numbering82"/>
    <w:uiPriority w:val="0"/>
    <w:qFormat/>
    <w:rPr/>
  </w:style>
  <w:style w:type="character" w:styleId="InternetLink101" w:customStyle="1">
    <w:name w:val="Internet Link101"/>
    <w:uiPriority w:val="0"/>
    <w:qFormat/>
    <w:rPr>
      <w:color w:val="000080"/>
      <w:u w:val="single"/>
    </w:rPr>
  </w:style>
  <w:style w:type="character" w:styleId="LineNumbering83" w:customStyle="1">
    <w:name w:val="Line Numbering83"/>
    <w:uiPriority w:val="0"/>
    <w:qFormat/>
    <w:rPr/>
  </w:style>
  <w:style w:type="character" w:styleId="InternetLink102" w:customStyle="1">
    <w:name w:val="Internet Link102"/>
    <w:uiPriority w:val="0"/>
    <w:qFormat/>
    <w:rPr>
      <w:color w:val="000080"/>
      <w:u w:val="single"/>
    </w:rPr>
  </w:style>
  <w:style w:type="character" w:styleId="LineNumbering84" w:customStyle="1">
    <w:name w:val="Line Numbering84"/>
    <w:uiPriority w:val="0"/>
    <w:qFormat/>
    <w:rPr/>
  </w:style>
  <w:style w:type="character" w:styleId="InternetLink103" w:customStyle="1">
    <w:name w:val="Internet Link103"/>
    <w:uiPriority w:val="0"/>
    <w:qFormat/>
    <w:rPr>
      <w:color w:val="000080"/>
      <w:u w:val="single"/>
    </w:rPr>
  </w:style>
  <w:style w:type="character" w:styleId="LineNumbering85" w:customStyle="1">
    <w:name w:val="Line Numbering85"/>
    <w:uiPriority w:val="0"/>
    <w:qFormat/>
    <w:rPr/>
  </w:style>
  <w:style w:type="character" w:styleId="InternetLink104" w:customStyle="1">
    <w:name w:val="Internet Link104"/>
    <w:uiPriority w:val="0"/>
    <w:qFormat/>
    <w:rPr>
      <w:color w:val="000080"/>
      <w:u w:val="single"/>
    </w:rPr>
  </w:style>
  <w:style w:type="character" w:styleId="LineNumbering86" w:customStyle="1">
    <w:name w:val="Line Numbering86"/>
    <w:uiPriority w:val="0"/>
    <w:qFormat/>
    <w:rPr/>
  </w:style>
  <w:style w:type="character" w:styleId="InternetLink105" w:customStyle="1">
    <w:name w:val="Internet Link105"/>
    <w:uiPriority w:val="0"/>
    <w:qFormat/>
    <w:rPr>
      <w:color w:val="000080"/>
      <w:u w:val="single"/>
    </w:rPr>
  </w:style>
  <w:style w:type="character" w:styleId="LineNumbering87" w:customStyle="1">
    <w:name w:val="Line Numbering87"/>
    <w:uiPriority w:val="0"/>
    <w:qFormat/>
    <w:rPr/>
  </w:style>
  <w:style w:type="character" w:styleId="InternetLink106" w:customStyle="1">
    <w:name w:val="Internet Link106"/>
    <w:uiPriority w:val="0"/>
    <w:qFormat/>
    <w:rPr>
      <w:color w:val="000080"/>
      <w:u w:val="single"/>
    </w:rPr>
  </w:style>
  <w:style w:type="character" w:styleId="LineNumbering88" w:customStyle="1">
    <w:name w:val="Line Numbering88"/>
    <w:uiPriority w:val="0"/>
    <w:qFormat/>
    <w:rPr/>
  </w:style>
  <w:style w:type="character" w:styleId="InternetLink107" w:customStyle="1">
    <w:name w:val="Internet Link107"/>
    <w:uiPriority w:val="0"/>
    <w:qFormat/>
    <w:rPr>
      <w:color w:val="000080"/>
      <w:u w:val="single"/>
    </w:rPr>
  </w:style>
  <w:style w:type="character" w:styleId="LineNumbering89" w:customStyle="1">
    <w:name w:val="Line Numbering89"/>
    <w:uiPriority w:val="0"/>
    <w:qFormat/>
    <w:rPr/>
  </w:style>
  <w:style w:type="character" w:styleId="InternetLink108" w:customStyle="1">
    <w:name w:val="Internet Link108"/>
    <w:uiPriority w:val="0"/>
    <w:qFormat/>
    <w:rPr>
      <w:color w:val="000080"/>
      <w:u w:val="single"/>
    </w:rPr>
  </w:style>
  <w:style w:type="character" w:styleId="LineNumbering90" w:customStyle="1">
    <w:name w:val="Line Numbering90"/>
    <w:uiPriority w:val="0"/>
    <w:qFormat/>
    <w:rPr/>
  </w:style>
  <w:style w:type="character" w:styleId="InternetLink109" w:customStyle="1">
    <w:name w:val="Internet Link109"/>
    <w:uiPriority w:val="0"/>
    <w:qFormat/>
    <w:rPr>
      <w:color w:val="000080"/>
      <w:u w:val="single"/>
    </w:rPr>
  </w:style>
  <w:style w:type="character" w:styleId="LineNumbering91" w:customStyle="1">
    <w:name w:val="Line Numbering91"/>
    <w:uiPriority w:val="0"/>
    <w:qFormat/>
    <w:rPr/>
  </w:style>
  <w:style w:type="character" w:styleId="InternetLink110" w:customStyle="1">
    <w:name w:val="Internet Link110"/>
    <w:uiPriority w:val="0"/>
    <w:qFormat/>
    <w:rPr>
      <w:color w:val="000080"/>
      <w:u w:val="single"/>
    </w:rPr>
  </w:style>
  <w:style w:type="character" w:styleId="LineNumbering92" w:customStyle="1">
    <w:name w:val="Line Numbering92"/>
    <w:uiPriority w:val="0"/>
    <w:qFormat/>
    <w:rPr/>
  </w:style>
  <w:style w:type="character" w:styleId="InternetLink112" w:customStyle="1">
    <w:name w:val="Internet Link112"/>
    <w:uiPriority w:val="0"/>
    <w:qFormat/>
    <w:rPr>
      <w:color w:val="000080"/>
      <w:u w:val="single"/>
    </w:rPr>
  </w:style>
  <w:style w:type="character" w:styleId="LineNumbering93" w:customStyle="1">
    <w:name w:val="Line Numbering93"/>
    <w:uiPriority w:val="0"/>
    <w:qFormat/>
    <w:rPr/>
  </w:style>
  <w:style w:type="character" w:styleId="InternetLink113" w:customStyle="1">
    <w:name w:val="Internet Link113"/>
    <w:uiPriority w:val="0"/>
    <w:qFormat/>
    <w:rPr>
      <w:color w:val="000080"/>
      <w:u w:val="single"/>
    </w:rPr>
  </w:style>
  <w:style w:type="character" w:styleId="LineNumbering94" w:customStyle="1">
    <w:name w:val="Line Numbering94"/>
    <w:uiPriority w:val="0"/>
    <w:qFormat/>
    <w:rPr/>
  </w:style>
  <w:style w:type="character" w:styleId="InternetLink114" w:customStyle="1">
    <w:name w:val="Internet Link114"/>
    <w:uiPriority w:val="0"/>
    <w:qFormat/>
    <w:rPr>
      <w:color w:val="000080"/>
      <w:u w:val="single"/>
    </w:rPr>
  </w:style>
  <w:style w:type="character" w:styleId="LineNumbering95" w:customStyle="1">
    <w:name w:val="Line Numbering95"/>
    <w:uiPriority w:val="0"/>
    <w:qFormat/>
    <w:rPr/>
  </w:style>
  <w:style w:type="character" w:styleId="InternetLink115" w:customStyle="1">
    <w:name w:val="Internet Link115"/>
    <w:uiPriority w:val="0"/>
    <w:qFormat/>
    <w:rPr>
      <w:color w:val="000080"/>
      <w:u w:val="single"/>
    </w:rPr>
  </w:style>
  <w:style w:type="character" w:styleId="LineNumbering96" w:customStyle="1">
    <w:name w:val="Line Numbering96"/>
    <w:uiPriority w:val="0"/>
    <w:qFormat/>
    <w:rPr/>
  </w:style>
  <w:style w:type="character" w:styleId="InternetLink116" w:customStyle="1">
    <w:name w:val="Internet Link116"/>
    <w:uiPriority w:val="0"/>
    <w:qFormat/>
    <w:rPr>
      <w:color w:val="000080"/>
      <w:u w:val="single"/>
    </w:rPr>
  </w:style>
  <w:style w:type="character" w:styleId="LineNumbering97" w:customStyle="1">
    <w:name w:val="Line Numbering97"/>
    <w:uiPriority w:val="0"/>
    <w:qFormat/>
    <w:rPr/>
  </w:style>
  <w:style w:type="character" w:styleId="InternetLink117" w:customStyle="1">
    <w:name w:val="Internet Link117"/>
    <w:uiPriority w:val="0"/>
    <w:qFormat/>
    <w:rPr>
      <w:color w:val="000080"/>
      <w:u w:val="single"/>
    </w:rPr>
  </w:style>
  <w:style w:type="character" w:styleId="LineNumbering98" w:customStyle="1">
    <w:name w:val="Line Numbering98"/>
    <w:uiPriority w:val="0"/>
    <w:qFormat/>
    <w:rPr/>
  </w:style>
  <w:style w:type="character" w:styleId="InternetLink118" w:customStyle="1">
    <w:name w:val="Internet Link118"/>
    <w:uiPriority w:val="0"/>
    <w:qFormat/>
    <w:rPr>
      <w:color w:val="000080"/>
      <w:u w:val="single"/>
    </w:rPr>
  </w:style>
  <w:style w:type="character" w:styleId="LineNumbering99" w:customStyle="1">
    <w:name w:val="Line Numbering99"/>
    <w:uiPriority w:val="0"/>
    <w:qFormat/>
    <w:rPr/>
  </w:style>
  <w:style w:type="character" w:styleId="InternetLink119" w:customStyle="1">
    <w:name w:val="Internet Link119"/>
    <w:uiPriority w:val="0"/>
    <w:qFormat/>
    <w:rPr>
      <w:color w:val="000080"/>
      <w:u w:val="single"/>
    </w:rPr>
  </w:style>
  <w:style w:type="character" w:styleId="LineNumbering100" w:customStyle="1">
    <w:name w:val="Line Numbering100"/>
    <w:uiPriority w:val="0"/>
    <w:qFormat/>
    <w:rPr/>
  </w:style>
  <w:style w:type="character" w:styleId="InternetLink120" w:customStyle="1">
    <w:name w:val="Internet Link120"/>
    <w:uiPriority w:val="0"/>
    <w:qFormat/>
    <w:rPr>
      <w:color w:val="000080"/>
      <w:u w:val="single"/>
    </w:rPr>
  </w:style>
  <w:style w:type="character" w:styleId="LineNumbering101" w:customStyle="1">
    <w:name w:val="Line Numbering101"/>
    <w:uiPriority w:val="0"/>
    <w:qFormat/>
    <w:rPr/>
  </w:style>
  <w:style w:type="character" w:styleId="InternetLink121" w:customStyle="1">
    <w:name w:val="Internet Link121"/>
    <w:uiPriority w:val="0"/>
    <w:qFormat/>
    <w:rPr>
      <w:color w:val="000080"/>
      <w:u w:val="single"/>
    </w:rPr>
  </w:style>
  <w:style w:type="character" w:styleId="LineNumbering102" w:customStyle="1">
    <w:name w:val="Line Numbering102"/>
    <w:uiPriority w:val="0"/>
    <w:qFormat/>
    <w:rPr/>
  </w:style>
  <w:style w:type="character" w:styleId="InternetLink122" w:customStyle="1">
    <w:name w:val="Internet Link122"/>
    <w:uiPriority w:val="0"/>
    <w:qFormat/>
    <w:rPr>
      <w:color w:val="000080"/>
      <w:u w:val="single"/>
    </w:rPr>
  </w:style>
  <w:style w:type="character" w:styleId="LineNumbering103" w:customStyle="1">
    <w:name w:val="Line Numbering103"/>
    <w:uiPriority w:val="0"/>
    <w:qFormat/>
    <w:rPr/>
  </w:style>
  <w:style w:type="character" w:styleId="InternetLink123" w:customStyle="1">
    <w:name w:val="Internet Link123"/>
    <w:uiPriority w:val="0"/>
    <w:qFormat/>
    <w:rPr>
      <w:color w:val="000080"/>
      <w:u w:val="single"/>
    </w:rPr>
  </w:style>
  <w:style w:type="character" w:styleId="LineNumbering104" w:customStyle="1">
    <w:name w:val="Line Numbering104"/>
    <w:uiPriority w:val="0"/>
    <w:qFormat/>
    <w:rPr/>
  </w:style>
  <w:style w:type="character" w:styleId="InternetLink124" w:customStyle="1">
    <w:name w:val="Internet Link124"/>
    <w:uiPriority w:val="0"/>
    <w:qFormat/>
    <w:rPr>
      <w:color w:val="000080"/>
      <w:u w:val="single"/>
    </w:rPr>
  </w:style>
  <w:style w:type="character" w:styleId="LineNumbering105" w:customStyle="1">
    <w:name w:val="Line Numbering105"/>
    <w:uiPriority w:val="0"/>
    <w:qFormat/>
    <w:rPr/>
  </w:style>
  <w:style w:type="character" w:styleId="InternetLink125" w:customStyle="1">
    <w:name w:val="Internet Link125"/>
    <w:uiPriority w:val="0"/>
    <w:qFormat/>
    <w:rPr>
      <w:color w:val="000080"/>
      <w:u w:val="single"/>
    </w:rPr>
  </w:style>
  <w:style w:type="character" w:styleId="LineNumbering106" w:customStyle="1">
    <w:name w:val="Line Numbering106"/>
    <w:uiPriority w:val="0"/>
    <w:qFormat/>
    <w:rPr/>
  </w:style>
  <w:style w:type="character" w:styleId="InternetLink126" w:customStyle="1">
    <w:name w:val="Internet Link126"/>
    <w:uiPriority w:val="0"/>
    <w:qFormat/>
    <w:rPr>
      <w:color w:val="000080"/>
      <w:u w:val="single"/>
    </w:rPr>
  </w:style>
  <w:style w:type="character" w:styleId="LineNumbering107" w:customStyle="1">
    <w:name w:val="Line Numbering107"/>
    <w:uiPriority w:val="0"/>
    <w:qFormat/>
    <w:rPr/>
  </w:style>
  <w:style w:type="character" w:styleId="InternetLink127" w:customStyle="1">
    <w:name w:val="Internet Link127"/>
    <w:uiPriority w:val="0"/>
    <w:qFormat/>
    <w:rPr>
      <w:color w:val="000080"/>
      <w:u w:val="single"/>
    </w:rPr>
  </w:style>
  <w:style w:type="character" w:styleId="LineNumbering108" w:customStyle="1">
    <w:name w:val="Line Numbering108"/>
    <w:uiPriority w:val="0"/>
    <w:qFormat/>
    <w:rPr/>
  </w:style>
  <w:style w:type="character" w:styleId="InternetLink128" w:customStyle="1">
    <w:name w:val="Internet Link128"/>
    <w:uiPriority w:val="0"/>
    <w:qFormat/>
    <w:rPr>
      <w:color w:val="000080"/>
      <w:u w:val="single"/>
    </w:rPr>
  </w:style>
  <w:style w:type="character" w:styleId="LineNumbering109" w:customStyle="1">
    <w:name w:val="Line Numbering109"/>
    <w:uiPriority w:val="0"/>
    <w:qFormat/>
    <w:rPr/>
  </w:style>
  <w:style w:type="character" w:styleId="InternetLink129" w:customStyle="1">
    <w:name w:val="Internet Link129"/>
    <w:uiPriority w:val="0"/>
    <w:qFormat/>
    <w:rPr>
      <w:color w:val="000080"/>
      <w:u w:val="single"/>
    </w:rPr>
  </w:style>
  <w:style w:type="character" w:styleId="LineNumbering110" w:customStyle="1">
    <w:name w:val="Line Numbering110"/>
    <w:uiPriority w:val="0"/>
    <w:qFormat/>
    <w:rPr/>
  </w:style>
  <w:style w:type="character" w:styleId="InternetLink130" w:customStyle="1">
    <w:name w:val="Internet Link130"/>
    <w:uiPriority w:val="0"/>
    <w:qFormat/>
    <w:rPr>
      <w:color w:val="000080"/>
      <w:u w:val="single"/>
    </w:rPr>
  </w:style>
  <w:style w:type="character" w:styleId="LineNumbering112" w:customStyle="1">
    <w:name w:val="Line Numbering112"/>
    <w:uiPriority w:val="0"/>
    <w:qFormat/>
    <w:rPr/>
  </w:style>
  <w:style w:type="character" w:styleId="InternetLink131" w:customStyle="1">
    <w:name w:val="Internet Link131"/>
    <w:uiPriority w:val="0"/>
    <w:qFormat/>
    <w:rPr>
      <w:color w:val="000080"/>
      <w:u w:val="single"/>
    </w:rPr>
  </w:style>
  <w:style w:type="character" w:styleId="LineNumbering113" w:customStyle="1">
    <w:name w:val="Line Numbering113"/>
    <w:uiPriority w:val="0"/>
    <w:qFormat/>
    <w:rPr/>
  </w:style>
  <w:style w:type="character" w:styleId="InternetLink132" w:customStyle="1">
    <w:name w:val="Internet Link132"/>
    <w:uiPriority w:val="0"/>
    <w:qFormat/>
    <w:rPr>
      <w:color w:val="000080"/>
      <w:u w:val="single"/>
    </w:rPr>
  </w:style>
  <w:style w:type="character" w:styleId="LineNumbering114" w:customStyle="1">
    <w:name w:val="Line Numbering114"/>
    <w:uiPriority w:val="0"/>
    <w:qFormat/>
    <w:rPr/>
  </w:style>
  <w:style w:type="character" w:styleId="InternetLink133" w:customStyle="1">
    <w:name w:val="Internet Link133"/>
    <w:uiPriority w:val="0"/>
    <w:qFormat/>
    <w:rPr>
      <w:color w:val="000080"/>
      <w:u w:val="single"/>
    </w:rPr>
  </w:style>
  <w:style w:type="character" w:styleId="LineNumbering115" w:customStyle="1">
    <w:name w:val="Line Numbering115"/>
    <w:uiPriority w:val="0"/>
    <w:qFormat/>
    <w:rPr/>
  </w:style>
  <w:style w:type="character" w:styleId="InternetLink134" w:customStyle="1">
    <w:name w:val="Internet Link134"/>
    <w:uiPriority w:val="0"/>
    <w:qFormat/>
    <w:rPr>
      <w:color w:val="000080"/>
      <w:u w:val="single"/>
    </w:rPr>
  </w:style>
  <w:style w:type="character" w:styleId="LineNumbering116" w:customStyle="1">
    <w:name w:val="Line Numbering116"/>
    <w:uiPriority w:val="0"/>
    <w:qFormat/>
    <w:rPr/>
  </w:style>
  <w:style w:type="character" w:styleId="InternetLink135" w:customStyle="1">
    <w:name w:val="Internet Link135"/>
    <w:uiPriority w:val="0"/>
    <w:qFormat/>
    <w:rPr>
      <w:color w:val="000080"/>
      <w:u w:val="single"/>
    </w:rPr>
  </w:style>
  <w:style w:type="character" w:styleId="LineNumbering117" w:customStyle="1">
    <w:name w:val="Line Numbering117"/>
    <w:uiPriority w:val="0"/>
    <w:qFormat/>
    <w:rPr/>
  </w:style>
  <w:style w:type="character" w:styleId="InternetLink136" w:customStyle="1">
    <w:name w:val="Internet Link136"/>
    <w:uiPriority w:val="0"/>
    <w:qFormat/>
    <w:rPr>
      <w:color w:val="000080"/>
      <w:u w:val="single"/>
    </w:rPr>
  </w:style>
  <w:style w:type="character" w:styleId="LineNumbering118" w:customStyle="1">
    <w:name w:val="Line Numbering118"/>
    <w:uiPriority w:val="0"/>
    <w:qFormat/>
    <w:rPr/>
  </w:style>
  <w:style w:type="character" w:styleId="InternetLink137" w:customStyle="1">
    <w:name w:val="Internet Link137"/>
    <w:uiPriority w:val="0"/>
    <w:qFormat/>
    <w:rPr>
      <w:color w:val="000080"/>
      <w:u w:val="single"/>
    </w:rPr>
  </w:style>
  <w:style w:type="character" w:styleId="LineNumbering119" w:customStyle="1">
    <w:name w:val="Line Numbering119"/>
    <w:uiPriority w:val="0"/>
    <w:qFormat/>
    <w:rPr/>
  </w:style>
  <w:style w:type="character" w:styleId="InternetLink138" w:customStyle="1">
    <w:name w:val="Internet Link138"/>
    <w:uiPriority w:val="0"/>
    <w:qFormat/>
    <w:rPr>
      <w:color w:val="000080"/>
      <w:u w:val="single"/>
    </w:rPr>
  </w:style>
  <w:style w:type="character" w:styleId="LineNumbering120" w:customStyle="1">
    <w:name w:val="Line Numbering120"/>
    <w:uiPriority w:val="0"/>
    <w:qFormat/>
    <w:rPr/>
  </w:style>
  <w:style w:type="character" w:styleId="InternetLink139" w:customStyle="1">
    <w:name w:val="Internet Link139"/>
    <w:uiPriority w:val="0"/>
    <w:qFormat/>
    <w:rPr>
      <w:color w:val="000080"/>
      <w:u w:val="single"/>
    </w:rPr>
  </w:style>
  <w:style w:type="character" w:styleId="LineNumbering121" w:customStyle="1">
    <w:name w:val="Line Numbering121"/>
    <w:uiPriority w:val="0"/>
    <w:qFormat/>
    <w:rPr/>
  </w:style>
  <w:style w:type="character" w:styleId="InternetLink140" w:customStyle="1">
    <w:name w:val="Internet Link140"/>
    <w:uiPriority w:val="0"/>
    <w:qFormat/>
    <w:rPr>
      <w:color w:val="000080"/>
      <w:u w:val="single"/>
    </w:rPr>
  </w:style>
  <w:style w:type="character" w:styleId="LineNumbering122" w:customStyle="1">
    <w:name w:val="Line Numbering122"/>
    <w:uiPriority w:val="0"/>
    <w:qFormat/>
    <w:rPr/>
  </w:style>
  <w:style w:type="character" w:styleId="InternetLink141" w:customStyle="1">
    <w:name w:val="Internet Link141"/>
    <w:uiPriority w:val="0"/>
    <w:qFormat/>
    <w:rPr>
      <w:color w:val="000080"/>
      <w:u w:val="single"/>
    </w:rPr>
  </w:style>
  <w:style w:type="character" w:styleId="LineNumbering123" w:customStyle="1">
    <w:name w:val="Line Numbering123"/>
    <w:uiPriority w:val="0"/>
    <w:qFormat/>
    <w:rPr/>
  </w:style>
  <w:style w:type="character" w:styleId="InternetLink142" w:customStyle="1">
    <w:name w:val="Internet Link142"/>
    <w:uiPriority w:val="0"/>
    <w:qFormat/>
    <w:rPr>
      <w:color w:val="000080"/>
      <w:u w:val="single"/>
    </w:rPr>
  </w:style>
  <w:style w:type="character" w:styleId="LineNumbering124" w:customStyle="1">
    <w:name w:val="Line Numbering124"/>
    <w:uiPriority w:val="0"/>
    <w:qFormat/>
    <w:rPr/>
  </w:style>
  <w:style w:type="character" w:styleId="InternetLink143" w:customStyle="1">
    <w:name w:val="Internet Link143"/>
    <w:uiPriority w:val="0"/>
    <w:qFormat/>
    <w:rPr>
      <w:color w:val="000080"/>
      <w:u w:val="single"/>
    </w:rPr>
  </w:style>
  <w:style w:type="character" w:styleId="LineNumbering125" w:customStyle="1">
    <w:name w:val="Line Numbering125"/>
    <w:uiPriority w:val="0"/>
    <w:qFormat/>
    <w:rPr/>
  </w:style>
  <w:style w:type="character" w:styleId="InternetLink144" w:customStyle="1">
    <w:name w:val="Internet Link144"/>
    <w:uiPriority w:val="0"/>
    <w:qFormat/>
    <w:rPr>
      <w:color w:val="000080"/>
      <w:u w:val="single"/>
    </w:rPr>
  </w:style>
  <w:style w:type="character" w:styleId="LineNumbering126" w:customStyle="1">
    <w:name w:val="Line Numbering126"/>
    <w:uiPriority w:val="0"/>
    <w:qFormat/>
    <w:rPr/>
  </w:style>
  <w:style w:type="character" w:styleId="InternetLink145" w:customStyle="1">
    <w:name w:val="Internet Link145"/>
    <w:uiPriority w:val="0"/>
    <w:qFormat/>
    <w:rPr>
      <w:color w:val="000080"/>
      <w:u w:val="single"/>
    </w:rPr>
  </w:style>
  <w:style w:type="character" w:styleId="LineNumbering127" w:customStyle="1">
    <w:name w:val="Line Numbering127"/>
    <w:uiPriority w:val="0"/>
    <w:qFormat/>
    <w:rPr/>
  </w:style>
  <w:style w:type="character" w:styleId="InternetLink146" w:customStyle="1">
    <w:name w:val="Internet Link146"/>
    <w:uiPriority w:val="0"/>
    <w:qFormat/>
    <w:rPr>
      <w:color w:val="000080"/>
      <w:u w:val="single"/>
    </w:rPr>
  </w:style>
  <w:style w:type="character" w:styleId="LineNumbering128" w:customStyle="1">
    <w:name w:val="Line Numbering128"/>
    <w:uiPriority w:val="0"/>
    <w:qFormat/>
    <w:rPr/>
  </w:style>
  <w:style w:type="character" w:styleId="InternetLink147" w:customStyle="1">
    <w:name w:val="Internet Link147"/>
    <w:uiPriority w:val="0"/>
    <w:qFormat/>
    <w:rPr>
      <w:color w:val="000080"/>
      <w:u w:val="single"/>
    </w:rPr>
  </w:style>
  <w:style w:type="character" w:styleId="LineNumbering129" w:customStyle="1">
    <w:name w:val="Line Numbering129"/>
    <w:uiPriority w:val="0"/>
    <w:qFormat/>
    <w:rPr/>
  </w:style>
  <w:style w:type="character" w:styleId="InternetLink148" w:customStyle="1">
    <w:name w:val="Internet Link148"/>
    <w:uiPriority w:val="0"/>
    <w:qFormat/>
    <w:rPr>
      <w:color w:val="000080"/>
      <w:u w:val="single"/>
    </w:rPr>
  </w:style>
  <w:style w:type="character" w:styleId="LineNumbering130" w:customStyle="1">
    <w:name w:val="Line Numbering130"/>
    <w:uiPriority w:val="0"/>
    <w:qFormat/>
    <w:rPr/>
  </w:style>
  <w:style w:type="character" w:styleId="InternetLink149" w:customStyle="1">
    <w:name w:val="Internet Link149"/>
    <w:uiPriority w:val="0"/>
    <w:qFormat/>
    <w:rPr>
      <w:color w:val="000080"/>
      <w:u w:val="single"/>
    </w:rPr>
  </w:style>
  <w:style w:type="character" w:styleId="LineNumbering131" w:customStyle="1">
    <w:name w:val="Line Numbering131"/>
    <w:uiPriority w:val="0"/>
    <w:qFormat/>
    <w:rPr/>
  </w:style>
  <w:style w:type="character" w:styleId="InternetLink150" w:customStyle="1">
    <w:name w:val="Internet Link150"/>
    <w:uiPriority w:val="0"/>
    <w:qFormat/>
    <w:rPr>
      <w:color w:val="000080"/>
      <w:u w:val="single"/>
    </w:rPr>
  </w:style>
  <w:style w:type="character" w:styleId="LineNumbering132" w:customStyle="1">
    <w:name w:val="Line Numbering132"/>
    <w:uiPriority w:val="0"/>
    <w:qFormat/>
    <w:rPr/>
  </w:style>
  <w:style w:type="character" w:styleId="InternetLink151" w:customStyle="1">
    <w:name w:val="Internet Link151"/>
    <w:uiPriority w:val="0"/>
    <w:qFormat/>
    <w:rPr>
      <w:color w:val="000080"/>
      <w:u w:val="single"/>
    </w:rPr>
  </w:style>
  <w:style w:type="character" w:styleId="LineNumbering133" w:customStyle="1">
    <w:name w:val="Line Numbering133"/>
    <w:uiPriority w:val="0"/>
    <w:qFormat/>
    <w:rPr/>
  </w:style>
  <w:style w:type="character" w:styleId="InternetLink152" w:customStyle="1">
    <w:name w:val="Internet Link152"/>
    <w:uiPriority w:val="0"/>
    <w:qFormat/>
    <w:rPr>
      <w:color w:val="000080"/>
      <w:u w:val="single"/>
    </w:rPr>
  </w:style>
  <w:style w:type="character" w:styleId="LineNumbering134" w:customStyle="1">
    <w:name w:val="Line Numbering134"/>
    <w:uiPriority w:val="0"/>
    <w:qFormat/>
    <w:rPr/>
  </w:style>
  <w:style w:type="character" w:styleId="InternetLink153" w:customStyle="1">
    <w:name w:val="Internet Link153"/>
    <w:uiPriority w:val="0"/>
    <w:qFormat/>
    <w:rPr>
      <w:color w:val="000080"/>
      <w:u w:val="single"/>
    </w:rPr>
  </w:style>
  <w:style w:type="character" w:styleId="LineNumbering135" w:customStyle="1">
    <w:name w:val="Line Numbering135"/>
    <w:uiPriority w:val="0"/>
    <w:qFormat/>
    <w:rPr/>
  </w:style>
  <w:style w:type="character" w:styleId="InternetLink154" w:customStyle="1">
    <w:name w:val="Internet Link154"/>
    <w:uiPriority w:val="0"/>
    <w:qFormat/>
    <w:rPr>
      <w:color w:val="000080"/>
      <w:u w:val="single"/>
    </w:rPr>
  </w:style>
  <w:style w:type="character" w:styleId="LineNumbering136" w:customStyle="1">
    <w:name w:val="Line Numbering136"/>
    <w:uiPriority w:val="0"/>
    <w:qFormat/>
    <w:rPr/>
  </w:style>
  <w:style w:type="character" w:styleId="InternetLink155" w:customStyle="1">
    <w:name w:val="Internet Link155"/>
    <w:uiPriority w:val="0"/>
    <w:qFormat/>
    <w:rPr>
      <w:color w:val="000080"/>
      <w:u w:val="single"/>
    </w:rPr>
  </w:style>
  <w:style w:type="character" w:styleId="LineNumbering137" w:customStyle="1">
    <w:name w:val="Line Numbering137"/>
    <w:uiPriority w:val="0"/>
    <w:qFormat/>
    <w:rPr/>
  </w:style>
  <w:style w:type="character" w:styleId="InternetLink156" w:customStyle="1">
    <w:name w:val="Internet Link156"/>
    <w:uiPriority w:val="0"/>
    <w:qFormat/>
    <w:rPr>
      <w:color w:val="000080"/>
      <w:u w:val="single"/>
    </w:rPr>
  </w:style>
  <w:style w:type="character" w:styleId="InternetLink157" w:customStyle="1">
    <w:name w:val="Internet Link157"/>
    <w:uiPriority w:val="0"/>
    <w:qFormat/>
    <w:rPr>
      <w:color w:val="000080"/>
      <w:u w:val="single"/>
    </w:rPr>
  </w:style>
  <w:style w:type="character" w:styleId="LineNumbering138" w:customStyle="1">
    <w:name w:val="Line Numbering138"/>
    <w:uiPriority w:val="0"/>
    <w:qFormat/>
    <w:rPr/>
  </w:style>
  <w:style w:type="character" w:styleId="InternetLink158" w:customStyle="1">
    <w:name w:val="Internet Link158"/>
    <w:uiPriority w:val="0"/>
    <w:qFormat/>
    <w:rPr>
      <w:color w:val="000080"/>
      <w:u w:val="single"/>
    </w:rPr>
  </w:style>
  <w:style w:type="character" w:styleId="LineNumbering139" w:customStyle="1">
    <w:name w:val="Line Numbering139"/>
    <w:uiPriority w:val="0"/>
    <w:qFormat/>
    <w:rPr/>
  </w:style>
  <w:style w:type="character" w:styleId="InternetLink159" w:customStyle="1">
    <w:name w:val="Internet Link159"/>
    <w:uiPriority w:val="0"/>
    <w:qFormat/>
    <w:rPr>
      <w:color w:val="000080"/>
      <w:u w:val="single"/>
    </w:rPr>
  </w:style>
  <w:style w:type="character" w:styleId="LineNumbering140" w:customStyle="1">
    <w:name w:val="Line Numbering140"/>
    <w:uiPriority w:val="0"/>
    <w:qFormat/>
    <w:rPr/>
  </w:style>
  <w:style w:type="character" w:styleId="InternetLink160" w:customStyle="1">
    <w:name w:val="Internet Link160"/>
    <w:uiPriority w:val="0"/>
    <w:qFormat/>
    <w:rPr>
      <w:color w:val="000080"/>
      <w:u w:val="single"/>
    </w:rPr>
  </w:style>
  <w:style w:type="character" w:styleId="LineNumbering141" w:customStyle="1">
    <w:name w:val="Line Numbering141"/>
    <w:uiPriority w:val="0"/>
    <w:qFormat/>
    <w:rPr/>
  </w:style>
  <w:style w:type="character" w:styleId="InternetLink161" w:customStyle="1">
    <w:name w:val="Internet Link161"/>
    <w:uiPriority w:val="0"/>
    <w:qFormat/>
    <w:rPr>
      <w:color w:val="000080"/>
      <w:u w:val="single"/>
    </w:rPr>
  </w:style>
  <w:style w:type="character" w:styleId="LineNumbering142" w:customStyle="1">
    <w:name w:val="Line Numbering142"/>
    <w:uiPriority w:val="0"/>
    <w:qFormat/>
    <w:rPr/>
  </w:style>
  <w:style w:type="character" w:styleId="InternetLink162" w:customStyle="1">
    <w:name w:val="Internet Link162"/>
    <w:uiPriority w:val="0"/>
    <w:qFormat/>
    <w:rPr>
      <w:color w:val="000080"/>
      <w:u w:val="single"/>
    </w:rPr>
  </w:style>
  <w:style w:type="character" w:styleId="LineNumbering143" w:customStyle="1">
    <w:name w:val="Line Numbering143"/>
    <w:uiPriority w:val="0"/>
    <w:qFormat/>
    <w:rPr/>
  </w:style>
  <w:style w:type="character" w:styleId="InternetLink163" w:customStyle="1">
    <w:name w:val="Internet Link163"/>
    <w:uiPriority w:val="0"/>
    <w:qFormat/>
    <w:rPr>
      <w:color w:val="000080"/>
      <w:u w:val="single"/>
    </w:rPr>
  </w:style>
  <w:style w:type="character" w:styleId="LineNumbering144" w:customStyle="1">
    <w:name w:val="Line Numbering144"/>
    <w:uiPriority w:val="0"/>
    <w:qFormat/>
    <w:rPr/>
  </w:style>
  <w:style w:type="character" w:styleId="InternetLink164" w:customStyle="1">
    <w:name w:val="Internet Link164"/>
    <w:uiPriority w:val="0"/>
    <w:qFormat/>
    <w:rPr>
      <w:color w:val="000080"/>
      <w:u w:val="single"/>
    </w:rPr>
  </w:style>
  <w:style w:type="character" w:styleId="LineNumbering145" w:customStyle="1">
    <w:name w:val="Line Numbering145"/>
    <w:uiPriority w:val="0"/>
    <w:qFormat/>
    <w:rPr/>
  </w:style>
  <w:style w:type="character" w:styleId="InternetLink165" w:customStyle="1">
    <w:name w:val="Internet Link165"/>
    <w:uiPriority w:val="0"/>
    <w:qFormat/>
    <w:rPr>
      <w:color w:val="000080"/>
      <w:u w:val="single"/>
    </w:rPr>
  </w:style>
  <w:style w:type="character" w:styleId="LineNumbering146" w:customStyle="1">
    <w:name w:val="Line Numbering146"/>
    <w:uiPriority w:val="0"/>
    <w:qFormat/>
    <w:rPr/>
  </w:style>
  <w:style w:type="character" w:styleId="InternetLink166" w:customStyle="1">
    <w:name w:val="Internet Link166"/>
    <w:uiPriority w:val="0"/>
    <w:qFormat/>
    <w:rPr>
      <w:color w:val="000080"/>
      <w:u w:val="single"/>
    </w:rPr>
  </w:style>
  <w:style w:type="character" w:styleId="LineNumbering147" w:customStyle="1">
    <w:name w:val="Line Numbering147"/>
    <w:uiPriority w:val="0"/>
    <w:qFormat/>
    <w:rPr/>
  </w:style>
  <w:style w:type="character" w:styleId="InternetLink167" w:customStyle="1">
    <w:name w:val="Internet Link167"/>
    <w:uiPriority w:val="0"/>
    <w:qFormat/>
    <w:rPr>
      <w:color w:val="000080"/>
      <w:u w:val="single"/>
    </w:rPr>
  </w:style>
  <w:style w:type="character" w:styleId="LineNumbering148" w:customStyle="1">
    <w:name w:val="Line Numbering148"/>
    <w:uiPriority w:val="0"/>
    <w:qFormat/>
    <w:rPr/>
  </w:style>
  <w:style w:type="character" w:styleId="InternetLink168" w:customStyle="1">
    <w:name w:val="Internet Link168"/>
    <w:uiPriority w:val="0"/>
    <w:qFormat/>
    <w:rPr>
      <w:color w:val="000080"/>
      <w:u w:val="single"/>
    </w:rPr>
  </w:style>
  <w:style w:type="character" w:styleId="LineNumbering149" w:customStyle="1">
    <w:name w:val="Line Numbering149"/>
    <w:uiPriority w:val="0"/>
    <w:qFormat/>
    <w:rPr/>
  </w:style>
  <w:style w:type="character" w:styleId="InternetLink169" w:customStyle="1">
    <w:name w:val="Internet Link169"/>
    <w:uiPriority w:val="0"/>
    <w:qFormat/>
    <w:rPr>
      <w:color w:val="000080"/>
      <w:u w:val="single"/>
    </w:rPr>
  </w:style>
  <w:style w:type="character" w:styleId="LineNumbering150" w:customStyle="1">
    <w:name w:val="Line Numbering150"/>
    <w:uiPriority w:val="0"/>
    <w:qFormat/>
    <w:rPr/>
  </w:style>
  <w:style w:type="character" w:styleId="InternetLink170" w:customStyle="1">
    <w:name w:val="Internet Link170"/>
    <w:uiPriority w:val="0"/>
    <w:qFormat/>
    <w:rPr>
      <w:color w:val="000080"/>
      <w:u w:val="single"/>
    </w:rPr>
  </w:style>
  <w:style w:type="character" w:styleId="LineNumbering151" w:customStyle="1">
    <w:name w:val="Line Numbering151"/>
    <w:uiPriority w:val="0"/>
    <w:qFormat/>
    <w:rPr/>
  </w:style>
  <w:style w:type="character" w:styleId="InternetLink171" w:customStyle="1">
    <w:name w:val="Internet Link171"/>
    <w:uiPriority w:val="0"/>
    <w:qFormat/>
    <w:rPr>
      <w:color w:val="000080"/>
      <w:u w:val="single"/>
    </w:rPr>
  </w:style>
  <w:style w:type="character" w:styleId="LineNumbering152" w:customStyle="1">
    <w:name w:val="Line Numbering152"/>
    <w:uiPriority w:val="0"/>
    <w:qFormat/>
    <w:rPr/>
  </w:style>
  <w:style w:type="character" w:styleId="InternetLink172" w:customStyle="1">
    <w:name w:val="Internet Link172"/>
    <w:uiPriority w:val="0"/>
    <w:qFormat/>
    <w:rPr>
      <w:color w:val="000080"/>
      <w:u w:val="single"/>
    </w:rPr>
  </w:style>
  <w:style w:type="character" w:styleId="LineNumbering153" w:customStyle="1">
    <w:name w:val="Line Numbering153"/>
    <w:uiPriority w:val="0"/>
    <w:qFormat/>
    <w:rPr/>
  </w:style>
  <w:style w:type="character" w:styleId="InternetLink173" w:customStyle="1">
    <w:name w:val="Internet Link173"/>
    <w:uiPriority w:val="0"/>
    <w:qFormat/>
    <w:rPr>
      <w:color w:val="000080"/>
      <w:u w:val="single"/>
    </w:rPr>
  </w:style>
  <w:style w:type="character" w:styleId="LineNumbering154" w:customStyle="1">
    <w:name w:val="Line Numbering154"/>
    <w:uiPriority w:val="0"/>
    <w:qFormat/>
    <w:rPr/>
  </w:style>
  <w:style w:type="character" w:styleId="InternetLink174" w:customStyle="1">
    <w:name w:val="Internet Link174"/>
    <w:uiPriority w:val="0"/>
    <w:qFormat/>
    <w:rPr>
      <w:color w:val="000080"/>
      <w:u w:val="single"/>
    </w:rPr>
  </w:style>
  <w:style w:type="character" w:styleId="LineNumbering155" w:customStyle="1">
    <w:name w:val="Line Numbering155"/>
    <w:uiPriority w:val="0"/>
    <w:qFormat/>
    <w:rPr/>
  </w:style>
  <w:style w:type="character" w:styleId="InternetLink175" w:customStyle="1">
    <w:name w:val="Internet Link175"/>
    <w:uiPriority w:val="0"/>
    <w:qFormat/>
    <w:rPr>
      <w:color w:val="000080"/>
      <w:u w:val="single"/>
    </w:rPr>
  </w:style>
  <w:style w:type="character" w:styleId="LineNumbering156" w:customStyle="1">
    <w:name w:val="Line Numbering156"/>
    <w:uiPriority w:val="0"/>
    <w:qFormat/>
    <w:rPr/>
  </w:style>
  <w:style w:type="character" w:styleId="InternetLink176" w:customStyle="1">
    <w:name w:val="Internet Link176"/>
    <w:uiPriority w:val="0"/>
    <w:qFormat/>
    <w:rPr>
      <w:color w:val="000080"/>
      <w:u w:val="single"/>
    </w:rPr>
  </w:style>
  <w:style w:type="character" w:styleId="LineNumbering157" w:customStyle="1">
    <w:name w:val="Line Numbering157"/>
    <w:uiPriority w:val="0"/>
    <w:qFormat/>
    <w:rPr/>
  </w:style>
  <w:style w:type="character" w:styleId="InternetLink177" w:customStyle="1">
    <w:name w:val="Internet Link177"/>
    <w:uiPriority w:val="0"/>
    <w:qFormat/>
    <w:rPr>
      <w:color w:val="000080"/>
      <w:u w:val="single"/>
    </w:rPr>
  </w:style>
  <w:style w:type="character" w:styleId="LineNumbering158" w:customStyle="1">
    <w:name w:val="Line Numbering158"/>
    <w:uiPriority w:val="0"/>
    <w:qFormat/>
    <w:rPr/>
  </w:style>
  <w:style w:type="character" w:styleId="InternetLink178" w:customStyle="1">
    <w:name w:val="Internet Link178"/>
    <w:uiPriority w:val="0"/>
    <w:qFormat/>
    <w:rPr>
      <w:color w:val="000080"/>
      <w:u w:val="single"/>
    </w:rPr>
  </w:style>
  <w:style w:type="character" w:styleId="LineNumbering159" w:customStyle="1">
    <w:name w:val="Line Numbering159"/>
    <w:uiPriority w:val="0"/>
    <w:qFormat/>
    <w:rPr/>
  </w:style>
  <w:style w:type="character" w:styleId="InternetLink179" w:customStyle="1">
    <w:name w:val="Internet Link179"/>
    <w:uiPriority w:val="0"/>
    <w:qFormat/>
    <w:rPr>
      <w:color w:val="000080"/>
      <w:u w:val="single"/>
    </w:rPr>
  </w:style>
  <w:style w:type="character" w:styleId="LineNumbering160" w:customStyle="1">
    <w:name w:val="Line Numbering160"/>
    <w:uiPriority w:val="0"/>
    <w:qFormat/>
    <w:rPr/>
  </w:style>
  <w:style w:type="character" w:styleId="InternetLink180" w:customStyle="1">
    <w:name w:val="Internet Link180"/>
    <w:uiPriority w:val="0"/>
    <w:qFormat/>
    <w:rPr>
      <w:color w:val="000080"/>
      <w:u w:val="single"/>
    </w:rPr>
  </w:style>
  <w:style w:type="character" w:styleId="LineNumbering161" w:customStyle="1">
    <w:name w:val="Line Numbering161"/>
    <w:uiPriority w:val="0"/>
    <w:qFormat/>
    <w:rPr/>
  </w:style>
  <w:style w:type="character" w:styleId="InternetLink181" w:customStyle="1">
    <w:name w:val="Internet Link181"/>
    <w:uiPriority w:val="0"/>
    <w:qFormat/>
    <w:rPr>
      <w:color w:val="000080"/>
      <w:u w:val="single"/>
    </w:rPr>
  </w:style>
  <w:style w:type="character" w:styleId="LineNumbering162" w:customStyle="1">
    <w:name w:val="Line Numbering162"/>
    <w:uiPriority w:val="0"/>
    <w:qFormat/>
    <w:rPr/>
  </w:style>
  <w:style w:type="character" w:styleId="InternetLink182" w:customStyle="1">
    <w:name w:val="Internet Link182"/>
    <w:uiPriority w:val="0"/>
    <w:qFormat/>
    <w:rPr>
      <w:color w:val="000080"/>
      <w:u w:val="single"/>
    </w:rPr>
  </w:style>
  <w:style w:type="character" w:styleId="LineNumbering163" w:customStyle="1">
    <w:name w:val="Line Numbering163"/>
    <w:uiPriority w:val="0"/>
    <w:qFormat/>
    <w:rPr/>
  </w:style>
  <w:style w:type="character" w:styleId="InternetLink183" w:customStyle="1">
    <w:name w:val="Internet Link183"/>
    <w:uiPriority w:val="0"/>
    <w:qFormat/>
    <w:rPr>
      <w:color w:val="000080"/>
      <w:u w:val="single"/>
    </w:rPr>
  </w:style>
  <w:style w:type="character" w:styleId="LineNumbering164" w:customStyle="1">
    <w:name w:val="Line Numbering164"/>
    <w:uiPriority w:val="0"/>
    <w:qFormat/>
    <w:rPr/>
  </w:style>
  <w:style w:type="character" w:styleId="InternetLink184" w:customStyle="1">
    <w:name w:val="Internet Link184"/>
    <w:uiPriority w:val="0"/>
    <w:qFormat/>
    <w:rPr>
      <w:color w:val="000080"/>
      <w:u w:val="single"/>
    </w:rPr>
  </w:style>
  <w:style w:type="character" w:styleId="LineNumbering165" w:customStyle="1">
    <w:name w:val="Line Numbering165"/>
    <w:uiPriority w:val="0"/>
    <w:qFormat/>
    <w:rPr/>
  </w:style>
  <w:style w:type="character" w:styleId="InternetLink185" w:customStyle="1">
    <w:name w:val="Internet Link185"/>
    <w:uiPriority w:val="0"/>
    <w:qFormat/>
    <w:rPr>
      <w:color w:val="000080"/>
      <w:u w:val="single"/>
    </w:rPr>
  </w:style>
  <w:style w:type="character" w:styleId="LineNumbering166" w:customStyle="1">
    <w:name w:val="Line Numbering166"/>
    <w:uiPriority w:val="0"/>
    <w:qFormat/>
    <w:rPr/>
  </w:style>
  <w:style w:type="character" w:styleId="InternetLink186" w:customStyle="1">
    <w:name w:val="Internet Link186"/>
    <w:uiPriority w:val="0"/>
    <w:qFormat/>
    <w:rPr>
      <w:color w:val="000080"/>
      <w:u w:val="single"/>
    </w:rPr>
  </w:style>
  <w:style w:type="character" w:styleId="InternetLink187" w:customStyle="1">
    <w:name w:val="Internet Link187"/>
    <w:uiPriority w:val="0"/>
    <w:qFormat/>
    <w:rPr>
      <w:color w:val="000080"/>
      <w:u w:val="single"/>
    </w:rPr>
  </w:style>
  <w:style w:type="character" w:styleId="LineNumbering167" w:customStyle="1">
    <w:name w:val="Line Numbering167"/>
    <w:uiPriority w:val="0"/>
    <w:qFormat/>
    <w:rPr/>
  </w:style>
  <w:style w:type="character" w:styleId="InternetLink188" w:customStyle="1">
    <w:name w:val="Internet Link188"/>
    <w:uiPriority w:val="0"/>
    <w:qFormat/>
    <w:rPr>
      <w:color w:val="000080"/>
      <w:u w:val="single"/>
    </w:rPr>
  </w:style>
  <w:style w:type="character" w:styleId="LineNumbering168" w:customStyle="1">
    <w:name w:val="Line Numbering168"/>
    <w:uiPriority w:val="0"/>
    <w:qFormat/>
    <w:rPr/>
  </w:style>
  <w:style w:type="character" w:styleId="InternetLink189" w:customStyle="1">
    <w:name w:val="Internet Link189"/>
    <w:uiPriority w:val="0"/>
    <w:qFormat/>
    <w:rPr>
      <w:color w:val="000080"/>
      <w:u w:val="single"/>
    </w:rPr>
  </w:style>
  <w:style w:type="character" w:styleId="LineNumbering169" w:customStyle="1">
    <w:name w:val="Line Numbering169"/>
    <w:uiPriority w:val="0"/>
    <w:qFormat/>
    <w:rPr/>
  </w:style>
  <w:style w:type="character" w:styleId="InternetLink190" w:customStyle="1">
    <w:name w:val="Internet Link190"/>
    <w:uiPriority w:val="0"/>
    <w:qFormat/>
    <w:rPr>
      <w:color w:val="000080"/>
      <w:u w:val="single"/>
    </w:rPr>
  </w:style>
  <w:style w:type="character" w:styleId="LineNumbering170" w:customStyle="1">
    <w:name w:val="Line Numbering170"/>
    <w:uiPriority w:val="0"/>
    <w:qFormat/>
    <w:rPr/>
  </w:style>
  <w:style w:type="character" w:styleId="InternetLink191" w:customStyle="1">
    <w:name w:val="Internet Link191"/>
    <w:uiPriority w:val="0"/>
    <w:qFormat/>
    <w:rPr>
      <w:color w:val="000080"/>
      <w:u w:val="single"/>
    </w:rPr>
  </w:style>
  <w:style w:type="character" w:styleId="LineNumbering171" w:customStyle="1">
    <w:name w:val="Line Numbering171"/>
    <w:uiPriority w:val="0"/>
    <w:qFormat/>
    <w:rPr/>
  </w:style>
  <w:style w:type="character" w:styleId="InternetLink192" w:customStyle="1">
    <w:name w:val="Internet Link192"/>
    <w:uiPriority w:val="0"/>
    <w:qFormat/>
    <w:rPr>
      <w:color w:val="000080"/>
      <w:u w:val="single"/>
    </w:rPr>
  </w:style>
  <w:style w:type="character" w:styleId="LineNumbering172" w:customStyle="1">
    <w:name w:val="Line Numbering172"/>
    <w:uiPriority w:val="0"/>
    <w:qFormat/>
    <w:rPr/>
  </w:style>
  <w:style w:type="character" w:styleId="InternetLink193" w:customStyle="1">
    <w:name w:val="Internet Link193"/>
    <w:uiPriority w:val="0"/>
    <w:qFormat/>
    <w:rPr>
      <w:color w:val="000080"/>
      <w:u w:val="single"/>
    </w:rPr>
  </w:style>
  <w:style w:type="character" w:styleId="LineNumbering173" w:customStyle="1">
    <w:name w:val="Line Numbering173"/>
    <w:uiPriority w:val="0"/>
    <w:qFormat/>
    <w:rPr/>
  </w:style>
  <w:style w:type="character" w:styleId="InternetLink194" w:customStyle="1">
    <w:name w:val="Internet Link194"/>
    <w:uiPriority w:val="0"/>
    <w:qFormat/>
    <w:rPr>
      <w:color w:val="000080"/>
      <w:u w:val="single"/>
    </w:rPr>
  </w:style>
  <w:style w:type="character" w:styleId="LineNumbering174" w:customStyle="1">
    <w:name w:val="Line Numbering174"/>
    <w:uiPriority w:val="0"/>
    <w:qFormat/>
    <w:rPr/>
  </w:style>
  <w:style w:type="character" w:styleId="InternetLink195" w:customStyle="1">
    <w:name w:val="Internet Link195"/>
    <w:uiPriority w:val="0"/>
    <w:qFormat/>
    <w:rPr>
      <w:color w:val="000080"/>
      <w:u w:val="single"/>
    </w:rPr>
  </w:style>
  <w:style w:type="character" w:styleId="LineNumbering175" w:customStyle="1">
    <w:name w:val="Line Numbering175"/>
    <w:uiPriority w:val="0"/>
    <w:qFormat/>
    <w:rPr/>
  </w:style>
  <w:style w:type="character" w:styleId="InternetLink196" w:customStyle="1">
    <w:name w:val="Internet Link196"/>
    <w:uiPriority w:val="0"/>
    <w:qFormat/>
    <w:rPr>
      <w:color w:val="000080"/>
      <w:u w:val="single"/>
    </w:rPr>
  </w:style>
  <w:style w:type="character" w:styleId="LineNumbering176" w:customStyle="1">
    <w:name w:val="Line Numbering176"/>
    <w:uiPriority w:val="0"/>
    <w:qFormat/>
    <w:rPr/>
  </w:style>
  <w:style w:type="character" w:styleId="InternetLink197" w:customStyle="1">
    <w:name w:val="Internet Link197"/>
    <w:uiPriority w:val="0"/>
    <w:qFormat/>
    <w:rPr>
      <w:color w:val="000080"/>
      <w:u w:val="single"/>
    </w:rPr>
  </w:style>
  <w:style w:type="character" w:styleId="LineNumbering177" w:customStyle="1">
    <w:name w:val="Line Numbering177"/>
    <w:uiPriority w:val="0"/>
    <w:qFormat/>
    <w:rPr/>
  </w:style>
  <w:style w:type="character" w:styleId="InternetLink198" w:customStyle="1">
    <w:name w:val="Internet Link198"/>
    <w:uiPriority w:val="0"/>
    <w:qFormat/>
    <w:rPr>
      <w:color w:val="000080"/>
      <w:u w:val="single"/>
    </w:rPr>
  </w:style>
  <w:style w:type="character" w:styleId="LineNumbering178" w:customStyle="1">
    <w:name w:val="Line Numbering178"/>
    <w:uiPriority w:val="0"/>
    <w:qFormat/>
    <w:rPr/>
  </w:style>
  <w:style w:type="character" w:styleId="InternetLink199" w:customStyle="1">
    <w:name w:val="Internet Link199"/>
    <w:uiPriority w:val="0"/>
    <w:qFormat/>
    <w:rPr>
      <w:color w:val="000080"/>
      <w:u w:val="single"/>
    </w:rPr>
  </w:style>
  <w:style w:type="character" w:styleId="LineNumbering179" w:customStyle="1">
    <w:name w:val="Line Numbering179"/>
    <w:uiPriority w:val="0"/>
    <w:qFormat/>
    <w:rPr/>
  </w:style>
  <w:style w:type="character" w:styleId="InternetLink200" w:customStyle="1">
    <w:name w:val="Internet Link200"/>
    <w:uiPriority w:val="0"/>
    <w:qFormat/>
    <w:rPr>
      <w:color w:val="000080"/>
      <w:u w:val="single"/>
    </w:rPr>
  </w:style>
  <w:style w:type="character" w:styleId="LineNumbering180" w:customStyle="1">
    <w:name w:val="Line Numbering180"/>
    <w:uiPriority w:val="0"/>
    <w:qFormat/>
    <w:rPr/>
  </w:style>
  <w:style w:type="character" w:styleId="InternetLink201" w:customStyle="1">
    <w:name w:val="Internet Link201"/>
    <w:uiPriority w:val="0"/>
    <w:qFormat/>
    <w:rPr>
      <w:color w:val="000080"/>
      <w:u w:val="single"/>
    </w:rPr>
  </w:style>
  <w:style w:type="character" w:styleId="LineNumbering181" w:customStyle="1">
    <w:name w:val="Line Numbering181"/>
    <w:uiPriority w:val="0"/>
    <w:qFormat/>
    <w:rPr/>
  </w:style>
  <w:style w:type="character" w:styleId="InternetLink202" w:customStyle="1">
    <w:name w:val="Internet Link202"/>
    <w:uiPriority w:val="0"/>
    <w:qFormat/>
    <w:rPr>
      <w:color w:val="000080"/>
      <w:u w:val="single"/>
    </w:rPr>
  </w:style>
  <w:style w:type="character" w:styleId="LineNumbering182" w:customStyle="1">
    <w:name w:val="Line Numbering182"/>
    <w:uiPriority w:val="0"/>
    <w:qFormat/>
    <w:rPr/>
  </w:style>
  <w:style w:type="character" w:styleId="InternetLink203" w:customStyle="1">
    <w:name w:val="Internet Link203"/>
    <w:uiPriority w:val="0"/>
    <w:qFormat/>
    <w:rPr>
      <w:color w:val="000080"/>
      <w:u w:val="single"/>
    </w:rPr>
  </w:style>
  <w:style w:type="character" w:styleId="LineNumbering183" w:customStyle="1">
    <w:name w:val="Line Numbering183"/>
    <w:uiPriority w:val="0"/>
    <w:qFormat/>
    <w:rPr/>
  </w:style>
  <w:style w:type="character" w:styleId="InternetLink204" w:customStyle="1">
    <w:name w:val="Internet Link204"/>
    <w:uiPriority w:val="0"/>
    <w:qFormat/>
    <w:rPr>
      <w:color w:val="000080"/>
      <w:u w:val="single"/>
    </w:rPr>
  </w:style>
  <w:style w:type="character" w:styleId="LineNumbering184" w:customStyle="1">
    <w:name w:val="Line Numbering184"/>
    <w:uiPriority w:val="0"/>
    <w:qFormat/>
    <w:rPr/>
  </w:style>
  <w:style w:type="character" w:styleId="InternetLink205" w:customStyle="1">
    <w:name w:val="Internet Link205"/>
    <w:uiPriority w:val="0"/>
    <w:qFormat/>
    <w:rPr>
      <w:color w:val="000080"/>
      <w:u w:val="single"/>
    </w:rPr>
  </w:style>
  <w:style w:type="character" w:styleId="LineNumbering185" w:customStyle="1">
    <w:name w:val="Line Numbering185"/>
    <w:uiPriority w:val="0"/>
    <w:qFormat/>
    <w:rPr/>
  </w:style>
  <w:style w:type="character" w:styleId="LineNumbering186" w:customStyle="1">
    <w:name w:val="Line Numbering186"/>
    <w:uiPriority w:val="0"/>
    <w:qFormat/>
    <w:rPr/>
  </w:style>
  <w:style w:type="character" w:styleId="LineNumbering187" w:customStyle="1">
    <w:name w:val="Line Numbering187"/>
    <w:uiPriority w:val="0"/>
    <w:qFormat/>
    <w:rPr/>
  </w:style>
  <w:style w:type="character" w:styleId="LineNumbering188" w:customStyle="1">
    <w:name w:val="Line Numbering188"/>
    <w:uiPriority w:val="0"/>
    <w:qFormat/>
    <w:rPr/>
  </w:style>
  <w:style w:type="character" w:styleId="InternetLink206" w:customStyle="1">
    <w:name w:val="Internet Link206"/>
    <w:uiPriority w:val="0"/>
    <w:qFormat/>
    <w:rPr>
      <w:color w:val="000080"/>
      <w:u w:val="single"/>
    </w:rPr>
  </w:style>
  <w:style w:type="character" w:styleId="InternetLink207" w:customStyle="1">
    <w:name w:val="Internet Link207"/>
    <w:uiPriority w:val="0"/>
    <w:qFormat/>
    <w:rPr>
      <w:color w:val="000080"/>
      <w:u w:val="single"/>
    </w:rPr>
  </w:style>
  <w:style w:type="character" w:styleId="LineNumbering189" w:customStyle="1">
    <w:name w:val="Line Numbering189"/>
    <w:uiPriority w:val="0"/>
    <w:qFormat/>
    <w:rPr/>
  </w:style>
  <w:style w:type="character" w:styleId="InternetLink208" w:customStyle="1">
    <w:name w:val="Internet Link208"/>
    <w:uiPriority w:val="0"/>
    <w:qFormat/>
    <w:rPr>
      <w:color w:val="000080"/>
      <w:u w:val="single"/>
    </w:rPr>
  </w:style>
  <w:style w:type="character" w:styleId="LineNumbering190" w:customStyle="1">
    <w:name w:val="Line Numbering190"/>
    <w:uiPriority w:val="0"/>
    <w:qFormat/>
    <w:rPr/>
  </w:style>
  <w:style w:type="character" w:styleId="InternetLink209" w:customStyle="1">
    <w:name w:val="Internet Link209"/>
    <w:uiPriority w:val="0"/>
    <w:qFormat/>
    <w:rPr>
      <w:color w:val="000080"/>
      <w:u w:val="single"/>
    </w:rPr>
  </w:style>
  <w:style w:type="character" w:styleId="LineNumbering191" w:customStyle="1">
    <w:name w:val="Line Numbering191"/>
    <w:uiPriority w:val="0"/>
    <w:qFormat/>
    <w:rPr/>
  </w:style>
  <w:style w:type="character" w:styleId="InternetLink210" w:customStyle="1">
    <w:name w:val="Internet Link210"/>
    <w:uiPriority w:val="0"/>
    <w:qFormat/>
    <w:rPr>
      <w:color w:val="000080"/>
      <w:u w:val="single"/>
    </w:rPr>
  </w:style>
  <w:style w:type="character" w:styleId="LineNumbering192" w:customStyle="1">
    <w:name w:val="Line Numbering192"/>
    <w:uiPriority w:val="0"/>
    <w:qFormat/>
    <w:rPr/>
  </w:style>
  <w:style w:type="character" w:styleId="InternetLink211" w:customStyle="1">
    <w:name w:val="Internet Link211"/>
    <w:uiPriority w:val="0"/>
    <w:qFormat/>
    <w:rPr>
      <w:color w:val="000080"/>
      <w:u w:val="single"/>
    </w:rPr>
  </w:style>
  <w:style w:type="character" w:styleId="LineNumbering193" w:customStyle="1">
    <w:name w:val="Line Numbering193"/>
    <w:uiPriority w:val="0"/>
    <w:qFormat/>
    <w:rPr/>
  </w:style>
  <w:style w:type="character" w:styleId="InternetLink212" w:customStyle="1">
    <w:name w:val="Internet Link212"/>
    <w:uiPriority w:val="0"/>
    <w:qFormat/>
    <w:rPr>
      <w:color w:val="000080"/>
      <w:u w:val="single"/>
    </w:rPr>
  </w:style>
  <w:style w:type="character" w:styleId="LineNumbering194" w:customStyle="1">
    <w:name w:val="Line Numbering194"/>
    <w:uiPriority w:val="0"/>
    <w:qFormat/>
    <w:rPr/>
  </w:style>
  <w:style w:type="character" w:styleId="InternetLink213" w:customStyle="1">
    <w:name w:val="Internet Link213"/>
    <w:uiPriority w:val="0"/>
    <w:qFormat/>
    <w:rPr>
      <w:color w:val="000080"/>
      <w:u w:val="single"/>
    </w:rPr>
  </w:style>
  <w:style w:type="character" w:styleId="LineNumbering195" w:customStyle="1">
    <w:name w:val="Line Numbering195"/>
    <w:uiPriority w:val="0"/>
    <w:qFormat/>
    <w:rPr/>
  </w:style>
  <w:style w:type="character" w:styleId="InternetLink214" w:customStyle="1">
    <w:name w:val="Internet Link214"/>
    <w:uiPriority w:val="0"/>
    <w:qFormat/>
    <w:rPr>
      <w:color w:val="000080"/>
      <w:u w:val="single"/>
    </w:rPr>
  </w:style>
  <w:style w:type="character" w:styleId="LineNumbering196" w:customStyle="1">
    <w:name w:val="Line Numbering196"/>
    <w:uiPriority w:val="0"/>
    <w:qFormat/>
    <w:rPr/>
  </w:style>
  <w:style w:type="character" w:styleId="InternetLink215" w:customStyle="1">
    <w:name w:val="Internet Link215"/>
    <w:uiPriority w:val="0"/>
    <w:qFormat/>
    <w:rPr>
      <w:color w:val="000080"/>
      <w:u w:val="single"/>
    </w:rPr>
  </w:style>
  <w:style w:type="character" w:styleId="LineNumbering197" w:customStyle="1">
    <w:name w:val="Line Numbering197"/>
    <w:uiPriority w:val="0"/>
    <w:qFormat/>
    <w:rPr/>
  </w:style>
  <w:style w:type="character" w:styleId="InternetLink216" w:customStyle="1">
    <w:name w:val="Internet Link216"/>
    <w:uiPriority w:val="0"/>
    <w:qFormat/>
    <w:rPr>
      <w:color w:val="000080"/>
      <w:u w:val="single"/>
    </w:rPr>
  </w:style>
  <w:style w:type="character" w:styleId="LineNumbering198" w:customStyle="1">
    <w:name w:val="Line Numbering198"/>
    <w:uiPriority w:val="0"/>
    <w:qFormat/>
    <w:rPr/>
  </w:style>
  <w:style w:type="character" w:styleId="InternetLink217" w:customStyle="1">
    <w:name w:val="Internet Link217"/>
    <w:uiPriority w:val="0"/>
    <w:qFormat/>
    <w:rPr>
      <w:color w:val="000080"/>
      <w:u w:val="single"/>
    </w:rPr>
  </w:style>
  <w:style w:type="character" w:styleId="LineNumbering199" w:customStyle="1">
    <w:name w:val="Line Numbering199"/>
    <w:uiPriority w:val="0"/>
    <w:qFormat/>
    <w:rPr/>
  </w:style>
  <w:style w:type="character" w:styleId="InternetLink218" w:customStyle="1">
    <w:name w:val="Internet Link218"/>
    <w:uiPriority w:val="0"/>
    <w:qFormat/>
    <w:rPr>
      <w:color w:val="000080"/>
      <w:u w:val="single"/>
    </w:rPr>
  </w:style>
  <w:style w:type="character" w:styleId="LineNumbering200" w:customStyle="1">
    <w:name w:val="Line Numbering200"/>
    <w:uiPriority w:val="0"/>
    <w:qFormat/>
    <w:rPr/>
  </w:style>
  <w:style w:type="character" w:styleId="Style12" w:customStyle="1">
    <w:name w:val="索引链接"/>
    <w:uiPriority w:val="0"/>
    <w:qFormat/>
    <w:rPr/>
  </w:style>
  <w:style w:type="paragraph" w:styleId="Style13" w:customStyle="1">
    <w:name w:val="标题样式"/>
    <w:basedOn w:val="Normal"/>
    <w:next w:val="BodyText"/>
    <w:uiPriority w:val="0"/>
    <w:qFormat/>
    <w:pPr>
      <w:keepNext w:val="true"/>
      <w:spacing w:before="240" w:after="120"/>
    </w:pPr>
    <w:rPr>
      <w:rFonts w:ascii="Liberation Sans" w:hAnsi="Liberation Sans" w:eastAsia="Noto Sans CJK SC" w:cs="Lucida Sans"/>
      <w:sz w:val="28"/>
      <w:szCs w:val="28"/>
    </w:rPr>
  </w:style>
  <w:style w:type="paragraph" w:styleId="BodyText">
    <w:name w:val="Body Text"/>
    <w:basedOn w:val="Normal"/>
    <w:uiPriority w:val="0"/>
    <w:qFormat/>
    <w:pPr>
      <w:spacing w:lineRule="auto" w:line="360" w:before="0" w:after="140"/>
    </w:pPr>
    <w:rPr/>
  </w:style>
  <w:style w:type="paragraph" w:styleId="List">
    <w:name w:val="List"/>
    <w:basedOn w:val="BodyText"/>
    <w:uiPriority w:val="0"/>
    <w:qFormat/>
    <w:pPr/>
    <w:rPr/>
  </w:style>
  <w:style w:type="paragraph" w:styleId="Caption">
    <w:name w:val="caption"/>
    <w:basedOn w:val="Normal"/>
    <w:uiPriority w:val="0"/>
    <w:qFormat/>
    <w:pPr>
      <w:suppressLineNumbers/>
      <w:spacing w:before="120" w:after="120"/>
    </w:pPr>
    <w:rPr>
      <w:i/>
      <w:iCs/>
    </w:rPr>
  </w:style>
  <w:style w:type="paragraph" w:styleId="Style14" w:customStyle="1">
    <w:name w:val="索引"/>
    <w:basedOn w:val="Normal"/>
    <w:uiPriority w:val="0"/>
    <w:qFormat/>
    <w:pPr>
      <w:suppressLineNumbers/>
    </w:pPr>
    <w:rPr>
      <w:rFonts w:cs="Lucida Sans"/>
    </w:rPr>
  </w:style>
  <w:style w:type="paragraph" w:styleId="user2" w:customStyle="1">
    <w:name w:val="标题样式 (user)"/>
    <w:basedOn w:val="Normal"/>
    <w:next w:val="BodyText"/>
    <w:uiPriority w:val="0"/>
    <w:qFormat/>
    <w:pPr>
      <w:keepNext w:val="true"/>
      <w:spacing w:before="240" w:after="120"/>
    </w:pPr>
    <w:rPr>
      <w:rFonts w:ascii="Liberation Sans" w:hAnsi="Liberation Sans" w:eastAsia="Noto Sans SC" w:cs="Lucida Sans"/>
      <w:sz w:val="28"/>
      <w:szCs w:val="28"/>
    </w:rPr>
  </w:style>
  <w:style w:type="paragraph" w:styleId="user3" w:customStyle="1">
    <w:name w:val="索引 (user)"/>
    <w:basedOn w:val="Normal"/>
    <w:uiPriority w:val="0"/>
    <w:qFormat/>
    <w:pPr>
      <w:suppressLineNumbers/>
    </w:pPr>
    <w:rPr>
      <w:rFonts w:cs="Lucida Sans"/>
    </w:rPr>
  </w:style>
  <w:style w:type="paragraph" w:styleId="user4" w:customStyle="1">
    <w:name w:val="页眉与页脚 (user)"/>
    <w:basedOn w:val="Normal"/>
    <w:uiPriority w:val="0"/>
    <w:qFormat/>
    <w:pPr/>
    <w:rPr/>
  </w:style>
  <w:style w:type="paragraph" w:styleId="Style15" w:customStyle="1">
    <w:name w:val="页眉与页脚"/>
    <w:basedOn w:val="Normal"/>
    <w:uiPriority w:val="0"/>
    <w:qFormat/>
    <w:pPr/>
    <w:rPr/>
  </w:style>
  <w:style w:type="paragraph" w:styleId="Footer">
    <w:name w:val="footer"/>
    <w:basedOn w:val="Normal"/>
    <w:uiPriority w:val="0"/>
    <w:qFormat/>
    <w:pPr>
      <w:tabs>
        <w:tab w:val="clear" w:pos="420"/>
        <w:tab w:val="center" w:pos="4153" w:leader="none"/>
        <w:tab w:val="right" w:pos="8306" w:leader="none"/>
      </w:tabs>
      <w:snapToGrid w:val="false"/>
    </w:pPr>
    <w:rPr>
      <w:rFonts w:cs="Mangal"/>
      <w:sz w:val="18"/>
      <w:szCs w:val="16"/>
    </w:rPr>
  </w:style>
  <w:style w:type="paragraph" w:styleId="Header">
    <w:name w:val="header"/>
    <w:basedOn w:val="Normal"/>
    <w:uiPriority w:val="0"/>
    <w:qFormat/>
    <w:pPr>
      <w:tabs>
        <w:tab w:val="clear" w:pos="420"/>
        <w:tab w:val="center" w:pos="4153" w:leader="none"/>
        <w:tab w:val="right" w:pos="8306" w:leader="none"/>
      </w:tabs>
      <w:snapToGrid w:val="false"/>
      <w:jc w:val="center"/>
    </w:pPr>
    <w:rPr>
      <w:rFonts w:cs="Mangal"/>
      <w:sz w:val="18"/>
      <w:szCs w:val="16"/>
    </w:rPr>
  </w:style>
  <w:style w:type="paragraph" w:styleId="TOC1">
    <w:name w:val="toc 1"/>
    <w:basedOn w:val="Normal"/>
    <w:next w:val="Normal"/>
    <w:autoRedefine/>
    <w:uiPriority w:val="0"/>
    <w:qFormat/>
    <w:pPr>
      <w:spacing w:lineRule="auto" w:line="276"/>
    </w:pPr>
    <w:rPr>
      <w:rFonts w:cs="Mangal"/>
      <w:szCs w:val="21"/>
    </w:rPr>
  </w:style>
  <w:style w:type="paragraph" w:styleId="IndexHeading">
    <w:name w:val="index heading"/>
    <w:basedOn w:val="user2"/>
    <w:uiPriority w:val="0"/>
    <w:qFormat/>
    <w:pPr/>
    <w:rPr/>
  </w:style>
  <w:style w:type="paragraph" w:styleId="caption1" w:customStyle="1">
    <w:name w:val="caption1"/>
    <w:basedOn w:val="Normal"/>
    <w:uiPriority w:val="0"/>
    <w:qFormat/>
    <w:pPr>
      <w:suppressLineNumbers/>
      <w:spacing w:before="120" w:after="120"/>
    </w:pPr>
    <w:rPr>
      <w:i/>
      <w:iCs/>
    </w:rPr>
  </w:style>
  <w:style w:type="paragraph" w:styleId="indexheading1" w:customStyle="1">
    <w:name w:val="index heading1"/>
    <w:basedOn w:val="user2"/>
    <w:uiPriority w:val="0"/>
    <w:qFormat/>
    <w:pPr/>
    <w:rPr/>
  </w:style>
  <w:style w:type="paragraph" w:styleId="TOC11" w:customStyle="1">
    <w:name w:val="TOC 标题1"/>
    <w:basedOn w:val="Heading1"/>
    <w:next w:val="Normal"/>
    <w:uiPriority w:val="0"/>
    <w:qFormat/>
    <w:pPr>
      <w:keepLines/>
      <w:suppressAutoHyphens w:val="false"/>
      <w:spacing w:lineRule="auto" w:line="259" w:before="240" w:after="0"/>
      <w:outlineLvl w:val="9"/>
    </w:pPr>
    <w:rPr>
      <w:rFonts w:ascii="Arial" w:hAnsi="Arial" w:eastAsia="黑体" w:cs="DejaVu Sans"/>
      <w:b w:val="false"/>
      <w:bCs w:val="false"/>
      <w:color w:val="117A02"/>
      <w:kern w:val="0"/>
      <w:sz w:val="32"/>
      <w:szCs w:val="32"/>
      <w:lang w:bidi="ar-SA"/>
    </w:rPr>
  </w:style>
  <w:style w:type="paragraph" w:styleId="1" w:customStyle="1">
    <w:name w:val="页脚1"/>
    <w:basedOn w:val="Normal"/>
    <w:uiPriority w:val="0"/>
    <w:qFormat/>
    <w:pPr>
      <w:widowControl w:val="false"/>
      <w:tabs>
        <w:tab w:val="clear" w:pos="420"/>
        <w:tab w:val="center" w:pos="4153" w:leader="none"/>
        <w:tab w:val="right" w:pos="8306" w:leader="none"/>
      </w:tabs>
      <w:snapToGrid w:val="false"/>
    </w:pPr>
    <w:rPr>
      <w:rFonts w:ascii="等线" w:hAnsi="等线" w:eastAsia="等线" w:cs="Arial"/>
      <w:kern w:val="0"/>
      <w:sz w:val="18"/>
      <w:szCs w:val="18"/>
      <w:lang w:bidi="ar-SA"/>
    </w:rPr>
  </w:style>
  <w:style w:type="paragraph" w:styleId="11" w:customStyle="1">
    <w:name w:val="修订1"/>
    <w:uiPriority w:val="0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oto Serif CJK SC" w:cs="Mangal"/>
      <w:color w:val="auto"/>
      <w:kern w:val="2"/>
      <w:sz w:val="24"/>
      <w:szCs w:val="21"/>
      <w:lang w:val="en-US" w:eastAsia="zh-CN" w:bidi="hi-IN"/>
    </w:rPr>
  </w:style>
  <w:style w:type="paragraph" w:styleId="2" w:customStyle="1">
    <w:name w:val="修订2"/>
    <w:uiPriority w:val="0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oto Serif CJK SC" w:cs="Mangal"/>
      <w:color w:val="auto"/>
      <w:kern w:val="2"/>
      <w:sz w:val="24"/>
      <w:szCs w:val="21"/>
      <w:lang w:val="en-US" w:eastAsia="zh-CN" w:bidi="hi-IN"/>
    </w:rPr>
  </w:style>
  <w:style w:type="paragraph" w:styleId="TOC2" w:customStyle="1">
    <w:name w:val="TOC 标题2"/>
    <w:basedOn w:val="IndexHeading"/>
    <w:uiPriority w:val="0"/>
    <w:qFormat/>
    <w:pPr>
      <w:suppressLineNumbers/>
    </w:pPr>
    <w:rPr>
      <w:b/>
      <w:bCs/>
      <w:sz w:val="32"/>
      <w:szCs w:val="32"/>
    </w:rPr>
  </w:style>
  <w:style w:type="paragraph" w:styleId="3" w:customStyle="1">
    <w:name w:val="修订3"/>
    <w:uiPriority w:val="0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oto Serif CJK SC" w:cs="Mangal"/>
      <w:color w:val="auto"/>
      <w:kern w:val="2"/>
      <w:sz w:val="24"/>
      <w:szCs w:val="21"/>
      <w:lang w:val="en-US" w:eastAsia="zh-CN" w:bidi="hi-IN"/>
    </w:rPr>
  </w:style>
  <w:style w:type="paragraph" w:styleId="4" w:customStyle="1">
    <w:name w:val="修订4"/>
    <w:uiPriority w:val="0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oto Serif CJK SC" w:cs="Mangal"/>
      <w:color w:val="auto"/>
      <w:kern w:val="2"/>
      <w:sz w:val="24"/>
      <w:szCs w:val="21"/>
      <w:lang w:val="en-US" w:eastAsia="zh-CN" w:bidi="hi-IN"/>
    </w:rPr>
  </w:style>
  <w:style w:type="paragraph" w:styleId="Revision" w:customStyle="1">
    <w:name w:val="Revision"/>
    <w:uiPriority w:val="0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oto Serif CJK SC" w:cs="Mangal"/>
      <w:color w:val="auto"/>
      <w:kern w:val="2"/>
      <w:sz w:val="24"/>
      <w:szCs w:val="21"/>
      <w:lang w:val="en-US" w:eastAsia="zh-CN" w:bidi="hi-IN"/>
    </w:rPr>
  </w:style>
  <w:style w:type="paragraph" w:styleId="TOCHeading" w:customStyle="1">
    <w:name w:val="TOC Heading"/>
    <w:basedOn w:val="IndexHeading"/>
    <w:uiPriority w:val="0"/>
    <w:qFormat/>
    <w:pPr>
      <w:suppressLineNumbers/>
      <w:ind w:hanging="0" w:left="0"/>
      <w:jc w:val="center"/>
    </w:pPr>
    <w:rPr>
      <w:b/>
      <w:bCs/>
      <w:sz w:val="32"/>
      <w:szCs w:val="32"/>
    </w:rPr>
  </w:style>
  <w:style w:type="paragraph" w:styleId="user5" w:customStyle="1">
    <w:name w:val="批注 (user)"/>
    <w:basedOn w:val="Normal"/>
    <w:uiPriority w:val="0"/>
    <w:qFormat/>
    <w:pPr/>
    <w:rPr>
      <w:sz w:val="20"/>
      <w:szCs w:val="20"/>
    </w:rPr>
  </w:style>
  <w:style w:type="table" w:default="1" w:styleId="14">
    <w:name w:val="Normal Table"/>
    <w:uiPriority w:val="0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image" Target="media/image4.png"/><Relationship Id="rId6" Type="http://schemas.openxmlformats.org/officeDocument/2006/relationships/image" Target="media/image5.png"/><Relationship Id="rId7" Type="http://schemas.openxmlformats.org/officeDocument/2006/relationships/image" Target="media/image6.png"/><Relationship Id="rId8" Type="http://schemas.openxmlformats.org/officeDocument/2006/relationships/image" Target="media/image6.png"/><Relationship Id="rId9" Type="http://schemas.openxmlformats.org/officeDocument/2006/relationships/image" Target="media/image6.png"/><Relationship Id="rId10" Type="http://schemas.openxmlformats.org/officeDocument/2006/relationships/image" Target="media/image5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2.png"/><Relationship Id="rId18" Type="http://schemas.openxmlformats.org/officeDocument/2006/relationships/image" Target="media/image13.png"/><Relationship Id="rId19" Type="http://schemas.openxmlformats.org/officeDocument/2006/relationships/image" Target="media/image14.png"/><Relationship Id="rId20" Type="http://schemas.openxmlformats.org/officeDocument/2006/relationships/image" Target="media/image15.png"/><Relationship Id="rId21" Type="http://schemas.openxmlformats.org/officeDocument/2006/relationships/image" Target="media/image16.png"/><Relationship Id="rId22" Type="http://schemas.openxmlformats.org/officeDocument/2006/relationships/image" Target="media/image17.png"/><Relationship Id="rId23" Type="http://schemas.openxmlformats.org/officeDocument/2006/relationships/image" Target="media/image18.png"/><Relationship Id="rId24" Type="http://schemas.openxmlformats.org/officeDocument/2006/relationships/image" Target="media/image19.png"/><Relationship Id="rId25" Type="http://schemas.openxmlformats.org/officeDocument/2006/relationships/image" Target="media/image20.png"/><Relationship Id="rId26" Type="http://schemas.openxmlformats.org/officeDocument/2006/relationships/image" Target="media/image20.png"/><Relationship Id="rId27" Type="http://schemas.openxmlformats.org/officeDocument/2006/relationships/image" Target="media/image21.png"/><Relationship Id="rId28" Type="http://schemas.openxmlformats.org/officeDocument/2006/relationships/image" Target="media/image22.png"/><Relationship Id="rId29" Type="http://schemas.openxmlformats.org/officeDocument/2006/relationships/image" Target="media/image23.png"/><Relationship Id="rId30" Type="http://schemas.openxmlformats.org/officeDocument/2006/relationships/image" Target="media/image24.png"/><Relationship Id="rId31" Type="http://schemas.openxmlformats.org/officeDocument/2006/relationships/image" Target="media/image25.png"/><Relationship Id="rId32" Type="http://schemas.openxmlformats.org/officeDocument/2006/relationships/image" Target="media/image23.png"/><Relationship Id="rId33" Type="http://schemas.openxmlformats.org/officeDocument/2006/relationships/image" Target="media/image23.png"/><Relationship Id="rId34" Type="http://schemas.openxmlformats.org/officeDocument/2006/relationships/image" Target="media/image23.png"/><Relationship Id="rId35" Type="http://schemas.openxmlformats.org/officeDocument/2006/relationships/image" Target="media/image23.png"/><Relationship Id="rId36" Type="http://schemas.openxmlformats.org/officeDocument/2006/relationships/image" Target="media/image23.png"/><Relationship Id="rId37" Type="http://schemas.openxmlformats.org/officeDocument/2006/relationships/image" Target="media/image26.png"/><Relationship Id="rId38" Type="http://schemas.openxmlformats.org/officeDocument/2006/relationships/image" Target="media/image26.png"/><Relationship Id="rId39" Type="http://schemas.openxmlformats.org/officeDocument/2006/relationships/image" Target="media/image27.png"/><Relationship Id="rId40" Type="http://schemas.openxmlformats.org/officeDocument/2006/relationships/image" Target="media/image28.png"/><Relationship Id="rId41" Type="http://schemas.openxmlformats.org/officeDocument/2006/relationships/image" Target="media/image29.png"/><Relationship Id="rId42" Type="http://schemas.openxmlformats.org/officeDocument/2006/relationships/image" Target="media/image8.png"/><Relationship Id="rId43" Type="http://schemas.openxmlformats.org/officeDocument/2006/relationships/image" Target="media/image30.png"/><Relationship Id="rId44" Type="http://schemas.openxmlformats.org/officeDocument/2006/relationships/image" Target="media/image31.png"/><Relationship Id="rId45" Type="http://schemas.openxmlformats.org/officeDocument/2006/relationships/image" Target="media/image32.png"/><Relationship Id="rId46" Type="http://schemas.openxmlformats.org/officeDocument/2006/relationships/image" Target="media/image32.png"/><Relationship Id="rId47" Type="http://schemas.openxmlformats.org/officeDocument/2006/relationships/image" Target="media/image33.png"/><Relationship Id="rId48" Type="http://schemas.openxmlformats.org/officeDocument/2006/relationships/image" Target="media/image32.png"/><Relationship Id="rId49" Type="http://schemas.openxmlformats.org/officeDocument/2006/relationships/image" Target="media/image34.png"/><Relationship Id="rId50" Type="http://schemas.openxmlformats.org/officeDocument/2006/relationships/image" Target="media/image35.png"/><Relationship Id="rId51" Type="http://schemas.openxmlformats.org/officeDocument/2006/relationships/image" Target="media/image4.png"/><Relationship Id="rId52" Type="http://schemas.openxmlformats.org/officeDocument/2006/relationships/image" Target="media/image4.png"/><Relationship Id="rId53" Type="http://schemas.openxmlformats.org/officeDocument/2006/relationships/image" Target="media/image21.png"/><Relationship Id="rId54" Type="http://schemas.openxmlformats.org/officeDocument/2006/relationships/image" Target="media/image19.png"/><Relationship Id="rId55" Type="http://schemas.openxmlformats.org/officeDocument/2006/relationships/image" Target="media/image36.png"/><Relationship Id="rId56" Type="http://schemas.openxmlformats.org/officeDocument/2006/relationships/image" Target="media/image36.png"/><Relationship Id="rId57" Type="http://schemas.openxmlformats.org/officeDocument/2006/relationships/image" Target="media/image37.png"/><Relationship Id="rId58" Type="http://schemas.openxmlformats.org/officeDocument/2006/relationships/image" Target="media/image23.png"/><Relationship Id="rId59" Type="http://schemas.openxmlformats.org/officeDocument/2006/relationships/image" Target="media/image23.png"/><Relationship Id="rId60" Type="http://schemas.openxmlformats.org/officeDocument/2006/relationships/image" Target="media/image38.png"/><Relationship Id="rId61" Type="http://schemas.openxmlformats.org/officeDocument/2006/relationships/image" Target="media/image4.png"/><Relationship Id="rId62" Type="http://schemas.openxmlformats.org/officeDocument/2006/relationships/image" Target="media/image5.png"/><Relationship Id="rId63" Type="http://schemas.openxmlformats.org/officeDocument/2006/relationships/image" Target="media/image39.png"/><Relationship Id="rId64" Type="http://schemas.openxmlformats.org/officeDocument/2006/relationships/footer" Target="footer1.xml"/><Relationship Id="rId65" Type="http://schemas.openxmlformats.org/officeDocument/2006/relationships/footer" Target="footer2.xml"/><Relationship Id="rId66" Type="http://schemas.openxmlformats.org/officeDocument/2006/relationships/footer" Target="footer3.xml"/><Relationship Id="rId67" Type="http://schemas.openxmlformats.org/officeDocument/2006/relationships/fontTable" Target="fontTable.xml"/><Relationship Id="rId68" Type="http://schemas.openxmlformats.org/officeDocument/2006/relationships/settings" Target="settings.xml"/><Relationship Id="rId6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主题​​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8132</TotalTime>
  <Application>LibreOffice/26.8.0.3$Linux_X86_64 LibreOffice_project/bce0998afefdbc355585ca324285661a2170ba77</Application>
  <AppVersion>15.0000</AppVersion>
  <Pages>69</Pages>
  <Words>51378</Words>
  <Characters>52079</Characters>
  <CharactersWithSpaces>52401</CharactersWithSpaces>
  <Paragraphs>1216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2024-09-16T19:29:00Z</dcterms:created>
  <dc:creator>taiji</dc:creator>
  <dc:description/>
  <dc:language>zh-CN</dc:language>
  <cp:lastModifiedBy/>
  <cp:lastPrinted>2024-11-17T02:35:00Z</cp:lastPrinted>
  <dcterms:modified xsi:type="dcterms:W3CDTF">2026-11-05T20:48:47Z</dcterms:modified>
  <cp:revision>1742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1066319E0B405EA52C55E6666598C61C_42</vt:lpwstr>
  </property>
  <property fmtid="{D5CDD505-2E9C-101B-9397-08002B2CF9AE}" pid="3" name="KSOProductBuildVer">
    <vt:lpwstr>2052-12.1.0.28043</vt:lpwstr>
  </property>
  <property fmtid="{D5CDD505-2E9C-101B-9397-08002B2CF9AE}" pid="4" name="KSOTemplateDocerSaveRecord">
    <vt:lpwstr>eyJoZGlkIjoiYzQ1ODJiNjM4NmE1YzgwMThmODZmN2VkNGZlNmVkNjkiLCJ1c2VySWQiOiIzMDg5NzE2NjAifQ==</vt:lpwstr>
  </property>
</Properties>
</file>