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rFonts w:ascii="华文宋体" w:hAnsi="华文宋体" w:eastAsia="华文宋体" w:cs="新宋体"/>
          <w:b/>
          <w:bCs/>
          <w:sz w:val="32"/>
          <w:szCs w:val="32"/>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1"/>
            </w:rPr>
            <w:instrText xml:space="preserve"> TOC \o "1-3" \h</w:instrText>
          </w:r>
          <w:r>
            <w:rPr>
              <w:rStyle w:val="Style11"/>
            </w:rPr>
            <w:fldChar w:fldCharType="separate"/>
          </w:r>
          <w:hyperlink w:anchor="__RefHeading___Toc2308_1773610119" w:tooltip="捭阖">
            <w:r>
              <w:rPr>
                <w:rStyle w:val="Style11"/>
              </w:rPr>
              <w:t>捭阖</w:t>
            </w:r>
            <w:r>
              <w:rPr>
                <w:rStyle w:val="Style11"/>
              </w:rPr>
              <w:tab/>
              <w:t>3</w:t>
            </w:r>
          </w:hyperlink>
        </w:p>
        <w:p>
          <w:pPr>
            <w:pStyle w:val="TOC1"/>
            <w:tabs>
              <w:tab w:val="clear" w:pos="9740"/>
              <w:tab w:val="right" w:pos="9739" w:leader="dot"/>
            </w:tabs>
            <w:rPr/>
          </w:pPr>
          <w:hyperlink w:anchor="__RefHeading___Toc2310_1773610119" w:tooltip="反应">
            <w:r>
              <w:rPr>
                <w:rStyle w:val="Style11"/>
              </w:rPr>
              <w:t>反应</w:t>
            </w:r>
            <w:r>
              <w:rPr>
                <w:rStyle w:val="Style11"/>
              </w:rPr>
              <w:tab/>
              <w:t>5</w:t>
            </w:r>
          </w:hyperlink>
        </w:p>
        <w:p>
          <w:pPr>
            <w:pStyle w:val="TOC1"/>
            <w:tabs>
              <w:tab w:val="clear" w:pos="9740"/>
              <w:tab w:val="right" w:pos="9739" w:leader="dot"/>
            </w:tabs>
            <w:rPr/>
          </w:pPr>
          <w:hyperlink w:anchor="__RefHeading___Toc2312_1773610119" w:tooltip="内楗">
            <w:r>
              <w:rPr>
                <w:rStyle w:val="Style11"/>
              </w:rPr>
              <w:t>内楗</w:t>
            </w:r>
            <w:r>
              <w:rPr>
                <w:rStyle w:val="Style11"/>
              </w:rPr>
              <w:tab/>
              <w:t>7</w:t>
            </w:r>
          </w:hyperlink>
        </w:p>
        <w:p>
          <w:pPr>
            <w:pStyle w:val="TOC1"/>
            <w:tabs>
              <w:tab w:val="clear" w:pos="9740"/>
              <w:tab w:val="right" w:pos="9739" w:leader="dot"/>
            </w:tabs>
            <w:rPr/>
          </w:pPr>
          <w:hyperlink w:anchor="__RefHeading___Toc2314_1773610119" w:tooltip="抵巇">
            <w:r>
              <w:rPr>
                <w:rStyle w:val="Style11"/>
              </w:rPr>
              <w:t>抵巇</w:t>
            </w:r>
            <w:r>
              <w:rPr>
                <w:rStyle w:val="Style11"/>
              </w:rPr>
              <w:tab/>
              <w:t>9</w:t>
            </w:r>
          </w:hyperlink>
        </w:p>
        <w:p>
          <w:pPr>
            <w:pStyle w:val="TOC1"/>
            <w:tabs>
              <w:tab w:val="clear" w:pos="9740"/>
              <w:tab w:val="right" w:pos="9739" w:leader="dot"/>
            </w:tabs>
            <w:rPr/>
          </w:pPr>
          <w:hyperlink w:anchor="__RefHeading___Toc2316_1773610119" w:tooltip="飞箝">
            <w:r>
              <w:rPr>
                <w:rStyle w:val="Style11"/>
              </w:rPr>
              <w:t>飞箝</w:t>
            </w:r>
            <w:r>
              <w:rPr>
                <w:rStyle w:val="Style11"/>
              </w:rPr>
              <w:tab/>
              <w:t>11</w:t>
            </w:r>
          </w:hyperlink>
        </w:p>
        <w:p>
          <w:pPr>
            <w:pStyle w:val="TOC1"/>
            <w:tabs>
              <w:tab w:val="clear" w:pos="9740"/>
              <w:tab w:val="right" w:pos="9739" w:leader="dot"/>
            </w:tabs>
            <w:rPr/>
          </w:pPr>
          <w:hyperlink w:anchor="__RefHeading___Toc2318_1773610119" w:tooltip="忤合">
            <w:r>
              <w:rPr>
                <w:rStyle w:val="Style11"/>
              </w:rPr>
              <w:t>忤合</w:t>
            </w:r>
            <w:r>
              <w:rPr>
                <w:rStyle w:val="Style11"/>
              </w:rPr>
              <w:tab/>
              <w:t>12</w:t>
            </w:r>
          </w:hyperlink>
        </w:p>
        <w:p>
          <w:pPr>
            <w:pStyle w:val="TOC1"/>
            <w:tabs>
              <w:tab w:val="clear" w:pos="9740"/>
              <w:tab w:val="right" w:pos="9739" w:leader="dot"/>
            </w:tabs>
            <w:rPr/>
          </w:pPr>
          <w:hyperlink w:anchor="__RefHeading___Toc2320_1773610119" w:tooltip="揣篇">
            <w:r>
              <w:rPr>
                <w:rStyle w:val="Style11"/>
              </w:rPr>
              <w:t>揣篇</w:t>
            </w:r>
            <w:r>
              <w:rPr>
                <w:rStyle w:val="Style11"/>
              </w:rPr>
              <w:tab/>
              <w:t>14</w:t>
            </w:r>
          </w:hyperlink>
        </w:p>
        <w:p>
          <w:pPr>
            <w:pStyle w:val="TOC1"/>
            <w:tabs>
              <w:tab w:val="clear" w:pos="9740"/>
              <w:tab w:val="right" w:pos="9739" w:leader="dot"/>
            </w:tabs>
            <w:rPr/>
          </w:pPr>
          <w:hyperlink w:anchor="__RefHeading___Toc2322_1773610119" w:tooltip="摩篇">
            <w:r>
              <w:rPr>
                <w:rStyle w:val="Style11"/>
              </w:rPr>
              <w:t>摩篇</w:t>
            </w:r>
            <w:r>
              <w:rPr>
                <w:rStyle w:val="Style11"/>
              </w:rPr>
              <w:tab/>
              <w:t>15</w:t>
            </w:r>
          </w:hyperlink>
        </w:p>
        <w:p>
          <w:pPr>
            <w:pStyle w:val="TOC1"/>
            <w:tabs>
              <w:tab w:val="clear" w:pos="9740"/>
              <w:tab w:val="right" w:pos="9739" w:leader="dot"/>
            </w:tabs>
            <w:rPr/>
          </w:pPr>
          <w:hyperlink w:anchor="__RefHeading___Toc2324_1773610119" w:tooltip="权篇">
            <w:r>
              <w:rPr>
                <w:rStyle w:val="Style11"/>
              </w:rPr>
              <w:t>权篇</w:t>
            </w:r>
            <w:r>
              <w:rPr>
                <w:rStyle w:val="Style11"/>
              </w:rPr>
              <w:tab/>
              <w:t>17</w:t>
            </w:r>
          </w:hyperlink>
        </w:p>
        <w:p>
          <w:pPr>
            <w:pStyle w:val="TOC1"/>
            <w:tabs>
              <w:tab w:val="clear" w:pos="9740"/>
              <w:tab w:val="right" w:pos="9739" w:leader="dot"/>
            </w:tabs>
            <w:rPr/>
          </w:pPr>
          <w:hyperlink w:anchor="__RefHeading___Toc2326_1773610119" w:tooltip="谋篇">
            <w:r>
              <w:rPr>
                <w:rStyle w:val="Style11"/>
              </w:rPr>
              <w:t>谋篇</w:t>
            </w:r>
            <w:r>
              <w:rPr>
                <w:rStyle w:val="Style11"/>
              </w:rPr>
              <w:tab/>
              <w:t>19</w:t>
            </w:r>
          </w:hyperlink>
        </w:p>
        <w:p>
          <w:pPr>
            <w:pStyle w:val="TOC1"/>
            <w:tabs>
              <w:tab w:val="clear" w:pos="9740"/>
              <w:tab w:val="right" w:pos="9739" w:leader="dot"/>
            </w:tabs>
            <w:rPr/>
          </w:pPr>
          <w:hyperlink w:anchor="__RefHeading___Toc2328_1773610119" w:tooltip="决篇">
            <w:r>
              <w:rPr>
                <w:rStyle w:val="Style11"/>
              </w:rPr>
              <w:t>决篇</w:t>
            </w:r>
            <w:r>
              <w:rPr>
                <w:rStyle w:val="Style11"/>
              </w:rPr>
              <w:tab/>
              <w:t>21</w:t>
            </w:r>
          </w:hyperlink>
        </w:p>
        <w:p>
          <w:pPr>
            <w:pStyle w:val="TOC1"/>
            <w:tabs>
              <w:tab w:val="clear" w:pos="9740"/>
              <w:tab w:val="right" w:pos="9739" w:leader="dot"/>
            </w:tabs>
            <w:rPr/>
          </w:pPr>
          <w:hyperlink w:anchor="__RefHeading___Toc2330_1773610119" w:tooltip="符言">
            <w:r>
              <w:rPr>
                <w:rStyle w:val="Style11"/>
              </w:rPr>
              <w:t>符言</w:t>
            </w:r>
            <w:r>
              <w:rPr>
                <w:rStyle w:val="Style11"/>
              </w:rPr>
              <w:tab/>
              <w:t>22</w:t>
            </w:r>
          </w:hyperlink>
        </w:p>
        <w:p>
          <w:pPr>
            <w:pStyle w:val="TOC1"/>
            <w:tabs>
              <w:tab w:val="clear" w:pos="9740"/>
              <w:tab w:val="right" w:pos="9739" w:leader="dot"/>
            </w:tabs>
            <w:rPr/>
          </w:pPr>
          <w:hyperlink w:anchor="__RefHeading___Toc2332_1773610119" w:tooltip="转丸">
            <w:r>
              <w:rPr>
                <w:rStyle w:val="Style11"/>
              </w:rPr>
              <w:t>转丸</w:t>
            </w:r>
            <w:r>
              <w:rPr>
                <w:rStyle w:val="Style11"/>
              </w:rPr>
              <w:tab/>
              <w:t>24</w:t>
            </w:r>
          </w:hyperlink>
        </w:p>
        <w:p>
          <w:pPr>
            <w:pStyle w:val="TOC1"/>
            <w:tabs>
              <w:tab w:val="clear" w:pos="9740"/>
              <w:tab w:val="right" w:pos="9739" w:leader="dot"/>
            </w:tabs>
            <w:rPr/>
          </w:pPr>
          <w:hyperlink w:anchor="__RefHeading___Toc2334_1773610119" w:tooltip="却乱">
            <w:r>
              <w:rPr>
                <w:rStyle w:val="Style11"/>
              </w:rPr>
              <w:t>却乱</w:t>
            </w:r>
            <w:r>
              <w:rPr>
                <w:rStyle w:val="Style11"/>
              </w:rPr>
              <w:tab/>
              <w:t>25</w:t>
            </w:r>
          </w:hyperlink>
        </w:p>
        <w:p>
          <w:pPr>
            <w:pStyle w:val="TOC1"/>
            <w:tabs>
              <w:tab w:val="clear" w:pos="9740"/>
              <w:tab w:val="right" w:pos="9739" w:leader="dot"/>
            </w:tabs>
            <w:rPr/>
          </w:pPr>
          <w:hyperlink w:anchor="__RefHeading___Toc1620_2803666824_%25E5%" w:tooltip="持枢">
            <w:r>
              <w:rPr>
                <w:rStyle w:val="Style11"/>
              </w:rPr>
              <w:t>持枢</w:t>
            </w:r>
            <w:r>
              <w:rPr>
                <w:rStyle w:val="Style11"/>
              </w:rPr>
              <w:tab/>
              <w:t>26</w:t>
            </w:r>
          </w:hyperlink>
        </w:p>
        <w:p>
          <w:pPr>
            <w:pStyle w:val="TOC1"/>
            <w:tabs>
              <w:tab w:val="clear" w:pos="9740"/>
              <w:tab w:val="right" w:pos="9739" w:leader="dot"/>
            </w:tabs>
            <w:rPr/>
          </w:pPr>
          <w:hyperlink w:anchor="__RefHeading___Toc1622_2803666824_%25E5%" w:tooltip="中经">
            <w:r>
              <w:rPr>
                <w:rStyle w:val="Style11"/>
              </w:rPr>
              <w:t>中经</w:t>
            </w:r>
            <w:r>
              <w:rPr>
                <w:rStyle w:val="Style11"/>
              </w:rPr>
              <w:tab/>
              <w:t>27</w:t>
            </w:r>
          </w:hyperlink>
        </w:p>
        <w:p>
          <w:pPr>
            <w:pStyle w:val="TOC1"/>
            <w:tabs>
              <w:tab w:val="clear" w:pos="9740"/>
              <w:tab w:val="right" w:pos="9739" w:leader="dot"/>
            </w:tabs>
            <w:rPr/>
          </w:pPr>
          <w:hyperlink w:anchor="__RefHeading___Toc2336_1773610119" w:tooltip="盛神法五龙">
            <w:r>
              <w:rPr>
                <w:rStyle w:val="Style11"/>
              </w:rPr>
              <w:t>盛神法五龙</w:t>
            </w:r>
            <w:r>
              <w:rPr>
                <w:rStyle w:val="Style11"/>
              </w:rPr>
              <w:tab/>
              <w:t>29</w:t>
            </w:r>
          </w:hyperlink>
        </w:p>
        <w:p>
          <w:pPr>
            <w:pStyle w:val="TOC1"/>
            <w:tabs>
              <w:tab w:val="clear" w:pos="9740"/>
              <w:tab w:val="right" w:pos="9739" w:leader="dot"/>
            </w:tabs>
            <w:rPr/>
          </w:pPr>
          <w:hyperlink w:anchor="__RefHeading___Toc2338_1773610119" w:tooltip="养志法灵龟">
            <w:r>
              <w:rPr>
                <w:rStyle w:val="Style11"/>
              </w:rPr>
              <w:t>养志法灵龟</w:t>
            </w:r>
            <w:r>
              <w:rPr>
                <w:rStyle w:val="Style11"/>
              </w:rPr>
              <w:tab/>
              <w:t>31</w:t>
            </w:r>
          </w:hyperlink>
        </w:p>
        <w:p>
          <w:pPr>
            <w:pStyle w:val="TOC1"/>
            <w:tabs>
              <w:tab w:val="clear" w:pos="9740"/>
              <w:tab w:val="right" w:pos="9739" w:leader="dot"/>
            </w:tabs>
            <w:rPr/>
          </w:pPr>
          <w:hyperlink w:anchor="__RefHeading___Toc2340_1773610119" w:tooltip="实意法螣蛇">
            <w:r>
              <w:rPr>
                <w:rStyle w:val="Style11"/>
              </w:rPr>
              <w:t>实意法螣蛇</w:t>
            </w:r>
            <w:r>
              <w:rPr>
                <w:rStyle w:val="Style11"/>
              </w:rPr>
              <w:tab/>
              <w:t>32</w:t>
            </w:r>
          </w:hyperlink>
        </w:p>
        <w:p>
          <w:pPr>
            <w:pStyle w:val="TOC1"/>
            <w:tabs>
              <w:tab w:val="clear" w:pos="9740"/>
              <w:tab w:val="right" w:pos="9739" w:leader="dot"/>
            </w:tabs>
            <w:rPr/>
          </w:pPr>
          <w:hyperlink w:anchor="__RefHeading___Toc2342_1773610119" w:tooltip="分威法伏熊">
            <w:r>
              <w:rPr>
                <w:rStyle w:val="Style11"/>
              </w:rPr>
              <w:t>分威法伏熊</w:t>
            </w:r>
            <w:r>
              <w:rPr>
                <w:rStyle w:val="Style11"/>
              </w:rPr>
              <w:tab/>
              <w:t>33</w:t>
            </w:r>
          </w:hyperlink>
        </w:p>
        <w:p>
          <w:pPr>
            <w:pStyle w:val="TOC1"/>
            <w:tabs>
              <w:tab w:val="clear" w:pos="9740"/>
              <w:tab w:val="right" w:pos="9739" w:leader="dot"/>
            </w:tabs>
            <w:rPr/>
          </w:pPr>
          <w:hyperlink w:anchor="__RefHeading___Toc2344_1773610119" w:tooltip="散势法鸷鸟">
            <w:r>
              <w:rPr>
                <w:rStyle w:val="Style11"/>
              </w:rPr>
              <w:t>散势法鸷鸟</w:t>
            </w:r>
            <w:r>
              <w:rPr>
                <w:rStyle w:val="Style11"/>
              </w:rPr>
              <w:tab/>
              <w:t>33</w:t>
            </w:r>
          </w:hyperlink>
        </w:p>
        <w:p>
          <w:pPr>
            <w:pStyle w:val="TOC1"/>
            <w:tabs>
              <w:tab w:val="clear" w:pos="9740"/>
              <w:tab w:val="right" w:pos="9739" w:leader="dot"/>
            </w:tabs>
            <w:rPr/>
          </w:pPr>
          <w:hyperlink w:anchor="__RefHeading___Toc2346_1773610119" w:tooltip="转圆法猛兽">
            <w:r>
              <w:rPr>
                <w:rStyle w:val="Style11"/>
              </w:rPr>
              <w:t>转圆法猛兽</w:t>
            </w:r>
            <w:r>
              <w:rPr>
                <w:rStyle w:val="Style11"/>
              </w:rPr>
              <w:tab/>
              <w:t>34</w:t>
            </w:r>
          </w:hyperlink>
        </w:p>
        <w:p>
          <w:pPr>
            <w:pStyle w:val="TOC1"/>
            <w:tabs>
              <w:tab w:val="clear" w:pos="9740"/>
              <w:tab w:val="right" w:pos="9739" w:leader="dot"/>
            </w:tabs>
            <w:rPr/>
          </w:pPr>
          <w:hyperlink w:anchor="__RefHeading___Toc2348_1773610119" w:tooltip="损兑法灵蓍">
            <w:r>
              <w:rPr>
                <w:rStyle w:val="Style11"/>
              </w:rPr>
              <w:t>损兑法灵蓍</w:t>
            </w:r>
            <w:r>
              <w:rPr>
                <w:rStyle w:val="Style11"/>
              </w:rPr>
              <w:tab/>
              <w:t>35</w:t>
            </w:r>
          </w:hyperlink>
          <w:r>
            <w:rPr>
              <w:rStyle w:val="Style11"/>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ind w:hanging="0" w:left="0"/>
        <w:jc w:val="center"/>
        <w:rPr>
          <w:rFonts w:ascii="华文宋体" w:hAnsi="华文宋体" w:eastAsia="华文宋体"/>
        </w:rPr>
      </w:pPr>
      <w:bookmarkStart w:id="0" w:name="__RefHeading___Toc2308_1773610119"/>
      <w:bookmarkStart w:id="1" w:name="_Toc30321428"/>
      <w:bookmarkStart w:id="2" w:name="_Toc107271697"/>
      <w:bookmarkStart w:id="3" w:name="_Toc47593226"/>
      <w:bookmarkStart w:id="4" w:name="_Toc30321382"/>
      <w:bookmarkStart w:id="5" w:name="_Toc153345581"/>
      <w:bookmarkStart w:id="6" w:name="_Toc11865"/>
      <w:bookmarkStart w:id="7" w:name="_Toc1756558214"/>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（权宜、变通）</w:t>
      </w:r>
      <w:r>
        <w:rPr>
          <w:rFonts w:ascii="华文宋体" w:hAnsi="华文宋体" w:eastAsia="华文宋体"/>
          <w:color w:val="000000"/>
        </w:rPr>
        <w:t>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推测权宜（变通）并估量才能，比较技巧上谁优谁劣。</w:t>
      </w:r>
    </w:p>
    <w:p>
      <w:pPr>
        <w:pStyle w:val="Normal"/>
        <w:ind w:firstLine="420"/>
        <w:rPr>
          <w:rFonts w:ascii="华文宋体" w:hAnsi="华文宋体" w:eastAsia="华文宋体"/>
        </w:rPr>
      </w:pPr>
      <w:r>
        <w:rPr>
          <w:rFonts w:ascii="华文宋体" w:hAnsi="华文宋体" w:eastAsia="华文宋体"/>
          <w:b/>
          <w:bCs/>
          <w:color w:val="000000"/>
        </w:rPr>
        <w:t>夫</w:t>
      </w:r>
      <w:r>
        <w:rPr>
          <w:rFonts w:ascii="华文宋体" w:hAnsi="华文宋体" w:cs="Lucida Sans" w:eastAsia="华文宋体"/>
          <w:color w:val="7F7F7F"/>
          <w:kern w:val="2"/>
          <w:sz w:val="15"/>
          <w:szCs w:val="15"/>
          <w:lang w:val="en-US" w:eastAsia="zh-CN" w:bidi="hi-IN"/>
        </w:rPr>
        <w:t>（文言指示代词，相当于“这”或“那”）</w:t>
      </w:r>
      <w:r>
        <w:rPr>
          <w:rFonts w:ascii="华文宋体" w:hAnsi="华文宋体" w:eastAsia="华文宋体"/>
          <w:color w:val="000000"/>
        </w:rPr>
        <w:t>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这贤良与不肖，在智慧与愚笨、勇敢和怯懦上是有差异的。可以捭，也可以阖；可以擢进，也可以黜退；可以轻视，也可以敬重，要顺应自然规律去主导他们。考察（一个人）是否真具备某种能力或品质，要依据其行为；追随并顺应他的喜好与欲望，从而观察他的意志。稍微驳斥一下其言论，而后捭出真话后再加以反对，以求弄清其实情，重视得其主旨；先“关门”而后“开启”，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w:t>
      </w:r>
      <w:r>
        <w:rPr>
          <w:rFonts w:ascii="华文宋体" w:hAnsi="华文宋体" w:eastAsia="华文宋体"/>
          <w:b/>
          <w:bCs/>
          <w:color w:val="000000"/>
        </w:rPr>
        <w:t>离</w:t>
      </w:r>
      <w:r>
        <w:rPr>
          <w:rFonts w:ascii="华文宋体" w:hAnsi="华文宋体" w:cs="Lucida Sans" w:eastAsia="华文宋体"/>
          <w:color w:val="7F7F7F"/>
          <w:kern w:val="2"/>
          <w:sz w:val="15"/>
          <w:szCs w:val="15"/>
          <w:lang w:val="en-US" w:eastAsia="zh-CN" w:bidi="hi-IN"/>
        </w:rPr>
        <w:t>（背离；违背）</w:t>
      </w:r>
      <w:r>
        <w:rPr>
          <w:rFonts w:ascii="华文宋体" w:hAnsi="华文宋体" w:eastAsia="华文宋体"/>
          <w:color w:val="000000"/>
        </w:rPr>
        <w:t>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（有操守）</w:t>
      </w:r>
      <w:r>
        <w:rPr>
          <w:rFonts w:ascii="华文宋体" w:hAnsi="华文宋体" w:eastAsia="华文宋体"/>
          <w:color w:val="000000"/>
        </w:rPr>
        <w:t>，先</w:t>
      </w:r>
      <w:r>
        <w:rPr>
          <w:rFonts w:ascii="华文宋体" w:hAnsi="华文宋体" w:eastAsia="华文宋体"/>
          <w:b/>
          <w:bCs/>
          <w:color w:val="000000"/>
        </w:rPr>
        <w:t>从</w:t>
      </w:r>
      <w:r>
        <w:rPr>
          <w:rFonts w:ascii="华文宋体" w:hAnsi="华文宋体" w:cs="Lucida Sans" w:eastAsia="华文宋体"/>
          <w:color w:val="7F7F7F"/>
          <w:kern w:val="2"/>
          <w:sz w:val="15"/>
          <w:szCs w:val="15"/>
          <w:lang w:val="en-US" w:eastAsia="zh-CN" w:bidi="hi-IN"/>
        </w:rPr>
        <w:t>（顺从；依从）</w:t>
      </w:r>
      <w:r>
        <w:rPr>
          <w:rFonts w:ascii="华文宋体" w:hAnsi="华文宋体" w:eastAsia="华文宋体"/>
          <w:color w:val="000000"/>
        </w:rPr>
        <w:t>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有时开门展示，有时关门闭藏。开门展示，是为了使对方产生共情；关门闭藏，是为了考察对方的诚意。可行与不可行，需审查清楚对方的计谋，以洞察双方意见相同或不相同的根源。背离和结合都要有操守，可以先顺从对方的志向。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w:t>
      </w:r>
      <w:r>
        <w:rPr>
          <w:rFonts w:ascii="华文宋体" w:hAnsi="华文宋体" w:cs="Lucida Sans" w:eastAsia="华文宋体"/>
          <w:color w:val="7F7F7F"/>
          <w:kern w:val="2"/>
          <w:sz w:val="15"/>
          <w:szCs w:val="15"/>
          <w:lang w:val="en-US" w:eastAsia="zh-CN" w:bidi="hi-IN"/>
        </w:rPr>
        <w:t>（计算，推测）</w:t>
      </w:r>
      <w:r>
        <w:rPr>
          <w:rFonts w:ascii="华文宋体" w:hAnsi="华文宋体" w:eastAsia="华文宋体"/>
          <w:b/>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，圣人因而为之虑。其</w:t>
      </w:r>
      <w:r>
        <w:rPr>
          <w:rFonts w:ascii="华文宋体" w:hAnsi="华文宋体" w:eastAsia="华文宋体"/>
          <w:b/>
          <w:bCs/>
          <w:color w:val="000000"/>
        </w:rPr>
        <w:t>不中</w:t>
      </w:r>
      <w:r>
        <w:rPr>
          <w:rFonts w:ascii="华文宋体" w:hAnsi="华文宋体" w:eastAsia="华文宋体"/>
          <w:color w:val="7F7F7F"/>
          <w:sz w:val="15"/>
          <w:szCs w:val="15"/>
        </w:rPr>
        <w:t>（不行，不成）</w:t>
      </w:r>
      <w:r>
        <w:rPr>
          <w:rFonts w:ascii="华文宋体" w:hAnsi="华文宋体" w:eastAsia="华文宋体"/>
          <w:color w:val="000000"/>
        </w:rPr>
        <w:t>权衡</w:t>
      </w:r>
      <w:r>
        <w:rPr>
          <w:rFonts w:ascii="华文宋体" w:hAnsi="华文宋体" w:eastAsia="华文宋体"/>
          <w:b w:val="false"/>
          <w:bCs w:val="false"/>
          <w:color w:val="000000"/>
        </w:rPr>
        <w:t>度数</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用捭的人，是为了预料对方的实情；用阖的人，是为了联结对方的真诚。都看明白后，当权衡轻重，再为之推测出方法，圣智之人因而为之考虑。当不能够推测出方法时，圣智之人因而只能自行考虑退路了。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（同“纳”，收入；接受）</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用捭，有时使其能够暴露出真情实感，有时使其吐露想法并进言（向师长或长官建议）；用阖，有时对其进行抑制以便顺利起用他，有时对其进行抑制以便抛弃不用。捭阖，符合天地之道。捭阖，以变动阴阳，让四季开闭，以化生万物。合纵和连横，返回和出仕，返回和回来，返归与忤逆，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关住它，控制它以产生差异。</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当适宜。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捭阖的规律，通过从阴、阳两个方面来尝试。跟志向高远者（阳）谈论时，以使用上述阳类事物的崇高语言为主；与目光短浅者（阴）谈论时，以使用上述阴类事物的卑下语言为主。以卑下的语言去打动小人，用崇高的语言去打动大人。根据这个方法去游说，就没有试探不出来的真情实感，就没有不听从我们决策的人，就没有不能说服的对象。用捭阖之术可以游说普通的个人，可以游说朝廷的大臣，可以游说诸侯国的国君，可以游说周天子。做小事没有内在制约，做大事没有外在阻碍。增益和减损、离去和投奔、背离和返归，都是通过阴、阳的变化来控制这事态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 w:name="__RefHeading___Toc2310_1773610119"/>
      <w:bookmarkStart w:id="9" w:name="_Toc859951715"/>
      <w:bookmarkStart w:id="10" w:name="_Toc30321383"/>
      <w:bookmarkStart w:id="11" w:name="_Toc30321429"/>
      <w:bookmarkStart w:id="12" w:name="_Toc47593227"/>
      <w:bookmarkStart w:id="13" w:name="_Toc2372"/>
      <w:bookmarkStart w:id="14" w:name="_Toc153345582"/>
      <w:bookmarkStart w:id="15" w:name="_Toc867234267"/>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w:t>
      </w:r>
      <w:r>
        <w:rPr>
          <w:rFonts w:ascii="华文宋体" w:hAnsi="华文宋体" w:eastAsia="华文宋体"/>
          <w:b/>
          <w:bCs/>
          <w:color w:val="000000"/>
        </w:rPr>
        <w:t>有</w:t>
      </w:r>
      <w:r>
        <w:rPr>
          <w:rFonts w:ascii="华文宋体" w:hAnsi="华文宋体" w:cs="Lucida Sans" w:eastAsia="华文宋体"/>
          <w:color w:val="7F7F7F"/>
          <w:kern w:val="2"/>
          <w:sz w:val="15"/>
          <w:szCs w:val="15"/>
          <w:lang w:val="en-US" w:eastAsia="zh-CN" w:bidi="hi-IN"/>
        </w:rPr>
        <w:t>（不無也）</w:t>
      </w:r>
      <w:r>
        <w:rPr>
          <w:rFonts w:ascii="华文宋体" w:hAnsi="华文宋体" w:eastAsia="华文宋体"/>
          <w:color w:val="000000"/>
        </w:rPr>
        <w:t>反而得</w:t>
      </w:r>
      <w:r>
        <w:rPr>
          <w:rFonts w:ascii="华文宋体" w:hAnsi="华文宋体" w:eastAsia="华文宋体"/>
          <w:b/>
          <w:bCs/>
          <w:color w:val="000000"/>
        </w:rPr>
        <w:t>覆</w:t>
      </w:r>
      <w:r>
        <w:rPr>
          <w:rFonts w:ascii="华文宋体" w:hAnsi="华文宋体" w:cs="Lucida Sans" w:eastAsia="华文宋体"/>
          <w:color w:val="7F7F7F"/>
          <w:kern w:val="2"/>
          <w:sz w:val="15"/>
          <w:szCs w:val="15"/>
          <w:lang w:val="en-US" w:eastAsia="zh-CN" w:bidi="hi-IN"/>
        </w:rPr>
        <w:t>（审察；查核）</w:t>
      </w:r>
      <w:r>
        <w:rPr>
          <w:rFonts w:ascii="华文宋体" w:hAnsi="华文宋体" w:eastAsia="华文宋体"/>
          <w:color w:val="000000"/>
        </w:rPr>
        <w:t>者，圣人之意也，不可不</w:t>
      </w:r>
      <w:r>
        <w:rPr>
          <w:rFonts w:ascii="华文宋体" w:hAnsi="华文宋体" w:eastAsia="华文宋体"/>
          <w:b/>
          <w:bCs/>
          <w:color w:val="000000"/>
        </w:rPr>
        <w:t>察</w:t>
      </w:r>
      <w:r>
        <w:rPr>
          <w:rFonts w:ascii="华文宋体" w:hAnsi="华文宋体" w:cs="Lucida Sans" w:eastAsia="华文宋体"/>
          <w:color w:val="7F7F7F"/>
          <w:kern w:val="2"/>
          <w:sz w:val="15"/>
          <w:szCs w:val="15"/>
          <w:lang w:val="en-US" w:eastAsia="zh-CN" w:bidi="hi-IN"/>
        </w:rPr>
        <w:t>（调查；考察）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古时候化育万物的人，是与无形而又无处不在的“道”共生的。返回去观察历史，再回来验证未来；返回去了解过去，再回来了解现在；返回去了解对方，再回来了解自己。动与静、虚与实的顺序，与当前不相符合，就要返回历史中去寻求（答案）。事情不无反复验证而得以查核的，这是圣智之人的意愿，不可不考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w:t>
      </w:r>
      <w:r>
        <w:rPr>
          <w:rFonts w:ascii="华文宋体" w:hAnsi="华文宋体" w:eastAsia="华文宋体"/>
          <w:b/>
          <w:bCs/>
          <w:color w:val="000000"/>
        </w:rPr>
        <w:t>会</w:t>
      </w:r>
      <w:r>
        <w:rPr>
          <w:rFonts w:ascii="华文宋体" w:hAnsi="华文宋体" w:cs="Lucida Sans" w:eastAsia="华文宋体"/>
          <w:color w:val="7F7F7F"/>
          <w:kern w:val="2"/>
          <w:sz w:val="15"/>
          <w:szCs w:val="15"/>
          <w:lang w:val="en-US" w:eastAsia="zh-CN" w:bidi="hi-IN"/>
        </w:rPr>
        <w:t>（时机）</w:t>
      </w:r>
      <w:r>
        <w:rPr>
          <w:rFonts w:ascii="华文宋体" w:hAnsi="华文宋体" w:eastAsia="华文宋体"/>
          <w:color w:val="000000"/>
        </w:rPr>
        <w:t>而</w:t>
      </w:r>
      <w:r>
        <w:rPr>
          <w:rFonts w:ascii="华文宋体" w:hAnsi="华文宋体" w:eastAsia="华文宋体"/>
          <w:b/>
          <w:bCs/>
          <w:color w:val="000000"/>
        </w:rPr>
        <w:t>司</w:t>
      </w:r>
      <w:r>
        <w:rPr>
          <w:rFonts w:ascii="华文宋体" w:hAnsi="华文宋体" w:eastAsia="华文宋体"/>
          <w:color w:val="7F7F7F"/>
          <w:sz w:val="15"/>
          <w:szCs w:val="15"/>
        </w:rPr>
        <w:t>（通“伺”，候也）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他人侃侃而谈，是动；自己沉默倾听，是静。透过其说的话，听其话语中的用辞。话语中有前后矛盾或不合情理的地方，以反问的方式去寻求（答案），从他的反应中必定能探出真情。话语不可没有摹拟，事情不可没有譬喻。当有“象”和“比”的手法，那么就要观察其中的意思。所谓“象”，就是以摹拟的方式形容事物，所谓“比”，就是以譬喻的方式表达言辞。通过使用无形的方式去寻求他人的有声回应，当“钓”别人的话符合事情原委时，就能探得他人的真实情况。这就好像张开网捕野兽一样，多张些网，当时机到来后等候野兽落网。捕兽的规律用在人事上，对方自然会吐露出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w:t>
      </w:r>
      <w:r>
        <w:rPr>
          <w:rFonts w:ascii="华文宋体" w:hAnsi="华文宋体" w:eastAsia="华文宋体"/>
          <w:b/>
          <w:bCs/>
          <w:color w:val="000000"/>
        </w:rPr>
        <w:t>见</w:t>
      </w:r>
      <w:r>
        <w:rPr>
          <w:rFonts w:ascii="华文宋体" w:hAnsi="华文宋体" w:cs="Lucida Sans" w:eastAsia="华文宋体"/>
          <w:color w:val="7F7F7F"/>
          <w:kern w:val="2"/>
          <w:sz w:val="15"/>
          <w:szCs w:val="15"/>
          <w:lang w:val="en-US" w:eastAsia="zh-CN" w:bidi="hi-IN"/>
        </w:rPr>
        <w:t>（古同“现”，出现，显露）</w:t>
      </w:r>
      <w:r>
        <w:rPr>
          <w:rFonts w:ascii="华文宋体" w:hAnsi="华文宋体" w:eastAsia="华文宋体"/>
          <w:color w:val="000000"/>
        </w:rPr>
        <w:t>其</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（情，谓情实。实情，情况）</w:t>
      </w:r>
      <w:r>
        <w:rPr>
          <w:rFonts w:ascii="华文宋体" w:hAnsi="华文宋体" w:eastAsia="华文宋体"/>
          <w:color w:val="000000"/>
        </w:rPr>
        <w:t>，随而牧之。己反往，彼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当对方不说话或言辞中没有譬喻时，就要为之做出改变。用“象”的手法来使动口，以此走进其心；显露其实情后，随后主导对方。自己和对方这样反复多次你来我往，说话中有象、比，因而获得判定的根据。要表现得十分谨慎，不要轻易暴露自己的意图；要通过突然发问的方式，不给对方任何巧言令色、掩盖事实的机会；要不时地反驳对方话语中有前后矛盾或不合情理的地方，以探求实情；要查核对方说过的话，并反复从侧面去验证，任何事情不会从对方的言辞中漏掉。圣智之人用这种方法引导愚者或智者，事情都会毫无疑惑。那善于反问倾听的人，才能够用鬼神莫测的手段来获得实情。当应变得当，就能在主导对方时做到周密。主导对方时不能做到周密，（是因为）从对方获得的实情不明了；获得的实情不明了，判定的根据就不周密。</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对方必定会有“反应”的言辞，则回过头来倾听。想要听到对方讲话，反而自己要先沉默；想要让对方膨胀，反而自己要先收敛；想要抬高对方，反而自己要先谦下；想从对方那里有所获取，反而自己要先给予对方好处。想要了解对方的实情，“摩拟”并且“譬喻”要说的话，以主导对方的言辞。声音相同，就会互相呼应；事实合理，就会一同返回。</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这中间要听明真伪，了解异同，从而得到实情或诡诈之处。动作、言语、口气与这预料的会有出入，喜悦与愤怒在预料的过程中显现其样式，都以预先判定作为法则。用反问寻求查核，观察其寄托。那用这种方法，自己要心平气和，以听取对方的言辞，考察其事情，论说万物，辨别事物性质。即使是从无关的事物中，也可通过观察细微迹象来推断事物类别。像探察别人时钻到他心中探察一样，（准确地）估计出他的能力、猜测出他的意愿。符应不落空，像螣蛇指示祸福一样（准确无误），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（通“伺”，候也）</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那了解他人要从了解自己开始，只有了解自己而后才能了解他人。这互相了解，就像比目鱼相并而行般一丝不差。当显露形态，像阳光之下显露影子一样。当考察对方的言辞会不失毫厘地捕捉到对方的真实意图，就像用磁石取针，如同舌头来获取焦骨上的肉一样（万无一失）。当与人交往时不露声色，当发现实情时又快又准；如同阴与阳，圆与方般明显。对方未形迹未显时，我们要用圆通灵活的手法去引导他；对方形迹已显时，我们就要按照设定好的谋略去应对他。无论是自己进退还是左右他人，以用这种方式去等候他。自己不预先判定，不能正确地主导他人，再加上做事没有技巧，是为“忘记实情、丢失规律”。自己先要审慎地判定，以此来主导他人，策划并且不露行迹，让对方摸不着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16" w:name="__RefHeading___Toc2312_1773610119"/>
      <w:bookmarkStart w:id="17" w:name="_Toc1644679059"/>
      <w:bookmarkStart w:id="18" w:name="_Toc47593228"/>
      <w:bookmarkStart w:id="19" w:name="_Toc11519"/>
      <w:bookmarkStart w:id="20" w:name="_Toc153345583"/>
      <w:bookmarkStart w:id="21" w:name="_Toc30321430"/>
      <w:bookmarkStart w:id="22" w:name="_Toc30321384"/>
      <w:bookmarkStart w:id="23" w:name="_Toc1908579548"/>
      <w:bookmarkEnd w:id="16"/>
      <w:r>
        <w:rPr>
          <w:rFonts w:ascii="华文宋体" w:hAnsi="华文宋体" w:eastAsia="华文宋体"/>
          <w:b w:val="false"/>
          <w:bCs w:val="false"/>
          <w:color w:val="000000"/>
        </w:rPr>
        <w:t>内</w:t>
      </w:r>
      <w:bookmarkEnd w:id="17"/>
      <w:bookmarkEnd w:id="18"/>
      <w:bookmarkEnd w:id="19"/>
      <w:bookmarkEnd w:id="20"/>
      <w:bookmarkEnd w:id="21"/>
      <w:bookmarkEnd w:id="22"/>
      <w:bookmarkEnd w:id="23"/>
      <w:r>
        <w:rPr>
          <w:rFonts w:ascii="华文宋体" w:hAnsi="华文宋体" w:eastAsia="华文宋体"/>
          <w:b w:val="false"/>
          <w:bCs w:val="false"/>
          <w:color w:val="000000"/>
        </w:rPr>
        <w:t>楗</w:t>
      </w:r>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内楗</w:t>
      </w:r>
      <w:r>
        <w:rPr>
          <w:rFonts w:ascii="华文宋体" w:hAnsi="华文宋体" w:eastAsia="华文宋体"/>
          <w:color w:val="7F7F7F"/>
          <w:sz w:val="15"/>
          <w:szCs w:val="15"/>
        </w:rPr>
        <w:t>（内：同“纳”，收入；接受。楗：遏制，堵塞。纳谏，向君主进言劝谏）</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投奔后却得不到任用，有的离去后却被四处招引。有的天天都出现在君主面前却不能驾驭，有的只是遥闻其名便被君主日夜思念。侍奉（君主）时都会有进言和劝谏，向来结交于初始。有的靠道德相联结，有的靠朋党相联结，有的靠财货相联结，有的靠美色相联结。摸准了君主的意愿后迎合其意，那么想入政就能入政，想出世就能出世，想亲近君主就能亲近，想疏远君主就能疏远，想投奔就能投奔，想离去就能离去，想被招引就被招引，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内者，进说辞也；楗者，楗</w:t>
      </w:r>
      <w:r>
        <w:rPr>
          <w:rFonts w:ascii="华文宋体" w:hAnsi="华文宋体" w:eastAsia="华文宋体"/>
          <w:b/>
          <w:bCs/>
          <w:color w:val="000000"/>
        </w:rPr>
        <w:t>所</w:t>
      </w:r>
      <w:r>
        <w:rPr>
          <w:rFonts w:ascii="华文宋体" w:hAnsi="华文宋体" w:cs="Lucida Sans" w:eastAsia="华文宋体"/>
          <w:color w:val="7F7F7F"/>
          <w:kern w:val="2"/>
          <w:sz w:val="15"/>
          <w:szCs w:val="15"/>
          <w:lang w:val="en-US" w:eastAsia="zh-CN" w:bidi="hi-IN"/>
        </w:rPr>
        <w:t>（宜，适宜的，为其所需的）</w:t>
      </w:r>
      <w:r>
        <w:rPr>
          <w:rFonts w:ascii="华文宋体" w:hAnsi="华文宋体" w:eastAsia="华文宋体"/>
          <w:color w:val="000000"/>
        </w:rPr>
        <w:t>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方来</w:t>
      </w:r>
      <w:r>
        <w:rPr>
          <w:rFonts w:ascii="华文宋体" w:hAnsi="华文宋体" w:eastAsia="华文宋体"/>
          <w:color w:val="7F7F7F"/>
          <w:sz w:val="15"/>
          <w:szCs w:val="15"/>
        </w:rPr>
        <w:t>（将来）</w:t>
      </w:r>
      <w:r>
        <w:rPr>
          <w:rFonts w:ascii="华文宋体" w:hAnsi="华文宋体" w:eastAsia="华文宋体"/>
          <w:color w:val="000000"/>
        </w:rPr>
        <w:t>应时，以合其谋。详思来楗，往应时当也。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进游说之辞；所谓“楗”，就是劝阻其所谋。想要游说君主，务必先悄悄地揣测君主的心意；谋划事情的时候，务必顺从君主的心意。暗中思虑此事此时可否进言，然后向君主言明谋划的利害得失，以控制其志向。将来顺应时机，以使谋划与君主的心意契合。详细地思考后再回来劝谏，让下一步的谋划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取楗。言往者，先顺辞也；说来者，以变言也。善变者，审知地势，乃通于天，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这进言有不合君主心意的地方，就不可付诸实施。此时就要估量当前最急迫的形势，从有利于君主的角度出发，以寻求其改变。以变通的方式来寻求进言，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情况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（情，谓情实。实情，情况）</w:t>
      </w:r>
      <w:r>
        <w:rPr>
          <w:rFonts w:ascii="华文宋体" w:hAnsi="华文宋体" w:eastAsia="华文宋体"/>
          <w:color w:val="000000"/>
        </w:rPr>
        <w:t>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。得其情，乃制其术。此用可出可入，可楗可开。故圣人立事，以此先知而楗</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投奔君主却得不到任用，是因为他的策划没有实际效果；离开君主却反而被招引，是因为他所谋划的事后来应验了。每天都能出入在君主面前却不能驾驭，是因为其措施不合君主之意；距离遥远只听到名声就被君主思念，是因为其谋划与君主相符合，君主正等待他前来决断大事。所以说：还没有找到双方类似之处就去谋划的人，一定会事与愿违；在还没掌握对方实情时就去游说的人，一定会受到非难。只有获得对方的实情，才能够把握内楗之术。如此运用这种方法，可以出世、可以入世；可以劝谏、可以开导。那圣智之人做事情，都是预先知晓情况，而后才能劝谏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w:t>
      </w:r>
      <w:r>
        <w:rPr>
          <w:rFonts w:ascii="华文宋体" w:hAnsi="华文宋体" w:eastAsia="华文宋体"/>
          <w:b/>
          <w:bCs/>
          <w:color w:val="000000"/>
        </w:rPr>
        <w:t>策</w:t>
      </w:r>
      <w:r>
        <w:rPr>
          <w:rFonts w:ascii="华文宋体" w:hAnsi="华文宋体" w:cs="Lucida Sans" w:eastAsia="华文宋体"/>
          <w:color w:val="7F7F7F"/>
          <w:kern w:val="2"/>
          <w:sz w:val="15"/>
          <w:szCs w:val="15"/>
          <w:lang w:val="en-US" w:eastAsia="zh-CN" w:bidi="hi-IN"/>
        </w:rPr>
        <w:t>（谋划；策划）</w:t>
      </w:r>
      <w:r>
        <w:rPr>
          <w:rFonts w:ascii="华文宋体" w:hAnsi="华文宋体" w:eastAsia="华文宋体"/>
          <w:color w:val="000000"/>
        </w:rPr>
        <w:t>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进言；如果决定远离君主，就要到外部为其效力。无论是到外部去为其效力还是进言，都必须明白其中的规律和方法，然后揣度策划未来的事情，遇到疑难之事进行决断。在策划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，曰楗而内合。上暗不治，下乱不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，楗而反之。内自得而外不留，</w:t>
      </w:r>
      <w:r>
        <w:rPr>
          <w:rFonts w:ascii="华文宋体" w:hAnsi="华文宋体" w:eastAsia="华文宋体"/>
          <w:b w:val="false"/>
          <w:bCs w:val="false"/>
          <w:color w:val="000000"/>
        </w:rPr>
        <w:t>说</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劝谏并进言使结合。如果上面昏暗不能治理政务，下面作乱却不能觉悟，就要劝谏使他返归正道。如果碰到内心志得意满、刚愎自用并且对外来道理、建议排斥不进的，游说并且恭维他。如果有君主亲自颁发命令来召己，就要先迎合再设法逐步控制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24" w:name="__RefHeading___Toc2314_1773610119"/>
      <w:bookmarkStart w:id="25" w:name="_Toc1557920471"/>
      <w:bookmarkStart w:id="26" w:name="_Toc13255"/>
      <w:bookmarkStart w:id="27" w:name="_Toc47593229"/>
      <w:bookmarkStart w:id="28" w:name="_Toc153345584"/>
      <w:bookmarkStart w:id="29" w:name="_Toc30321431"/>
      <w:bookmarkStart w:id="30" w:name="_Toc30321385"/>
      <w:bookmarkStart w:id="31" w:name="_Toc169724352"/>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万物有自然发展，事情有聚散离合。有的近在身边却难以看透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有的远在天边却了如指掌。距离很近却难以看透，是（因为）没有考察其言辞；距离很远却能了解得很清楚，是（因为）能够返观历史，以验证将来。巇，就是小的裂缝；小的裂缝，会发展成中等裂缝；中等裂缝，会发展成大的裂缝。小的裂缝刚出现迹象时，通过“抵”使其闭塞，通过“抵”使其缩小，通过“抵”使其停止，通过“抵”使其隐匿，通过“抵”进行取代，这就是用“抵”处理裂缝的道理。</w:t>
      </w:r>
    </w:p>
    <w:p>
      <w:pPr>
        <w:pStyle w:val="Normal"/>
        <w:ind w:firstLine="420"/>
        <w:rPr>
          <w:rFonts w:ascii="华文宋体" w:hAnsi="华文宋体" w:eastAsia="华文宋体"/>
        </w:rPr>
      </w:pPr>
      <w:r>
        <w:rPr>
          <w:rFonts w:ascii="华文宋体" w:hAnsi="华文宋体" w:eastAsia="华文宋体"/>
          <w:color w:val="000000"/>
        </w:rPr>
        <w:t>事</w:t>
      </w:r>
      <w:r>
        <w:rPr>
          <w:rFonts w:ascii="华文宋体" w:hAnsi="华文宋体" w:eastAsia="华文宋体"/>
          <w:b/>
          <w:bCs/>
          <w:color w:val="000000"/>
        </w:rPr>
        <w:t>之</w:t>
      </w:r>
      <w:r>
        <w:rPr>
          <w:rFonts w:ascii="华文宋体" w:hAnsi="华文宋体" w:cs="Lucida Sans" w:eastAsia="华文宋体"/>
          <w:color w:val="7F7F7F"/>
          <w:kern w:val="2"/>
          <w:sz w:val="15"/>
          <w:szCs w:val="15"/>
          <w:lang w:val="en-US" w:eastAsia="zh-CN" w:bidi="hi-IN"/>
        </w:rPr>
        <w:t>（之，出也）</w:t>
      </w:r>
      <w:r>
        <w:rPr>
          <w:rFonts w:ascii="华文宋体" w:hAnsi="华文宋体" w:eastAsia="华文宋体"/>
          <w:color w:val="000000"/>
        </w:rPr>
        <w:t>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w:t>
      </w:r>
      <w:r>
        <w:rPr>
          <w:rFonts w:ascii="华文宋体" w:hAnsi="华文宋体" w:eastAsia="华文宋体"/>
          <w:b/>
          <w:bCs/>
          <w:color w:val="000000"/>
        </w:rPr>
        <w:t>因</w:t>
      </w:r>
      <w:r>
        <w:rPr>
          <w:rFonts w:ascii="华文宋体" w:hAnsi="华文宋体" w:cs="Lucida Sans" w:eastAsia="华文宋体"/>
          <w:color w:val="7F7F7F"/>
          <w:kern w:val="2"/>
          <w:sz w:val="15"/>
          <w:szCs w:val="15"/>
          <w:lang w:val="en-US" w:eastAsia="zh-CN" w:bidi="hi-IN"/>
        </w:rPr>
        <w:t>（顺；顺应）</w:t>
      </w:r>
      <w:r>
        <w:rPr>
          <w:rFonts w:ascii="华文宋体" w:hAnsi="华文宋体" w:eastAsia="华文宋体"/>
          <w:color w:val="000000"/>
        </w:rPr>
        <w:t>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出现危险，圣智之人察觉出，将会保全其自身。（他们）顺应变化来谈论事情，通达应对的计谋，以识别细微的征兆。经过初起时如秋毫之末般微小的事情，发展起来却可以撼动泰山的根基。当向外施行时，在罅隙尚处于萌芽状态时就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会谗害良善，贤能之人也不会被任用。圣智之人逃匿躲藏起来，贪图利益、诡诈虚伪的人兴风作浪，君臣之间互相猜疑，（国家纲纪）土崩瓦解并导致各种势力互相攻战杀伐，父子离散不合，彼此反目成仇。这叫作 “轻微的裂痕” 。圣智之人看到轻微的裂痕时，就会采取法制来“抵”。世道可以治理，就通过“抵”的方式堵塞漏洞；不可治理，就通过“抵”的方式进行取代。或用这种方法“抵”，或用那种手法“抵”；或通过“抵”使其恢复原状，或通过 “抵” 将其颠覆重塑。五帝时代的政治，是以“抵”的方式堵塞漏洞；三王时代的政事，是以“抵”的方式进行取代。（现今）诸侯之间互相使用“抵”，其次数之多已无法统计；当此之时，能用“抵”者为高。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从天地的合离、终始，必定有裂缝伴随，不可不考察。凭借“捭阖”去考察，且能运用“抵巇”的，就是圣智之人。所谓圣智之人，乃是天地的使者。世间没有（裂缝）可“抵”，就隐居起来等待时机；当世有（裂缝）需“抵”时，就为之做谋划。此方法可以用于结交上面，也可以用于约束下面；能够顺应和遵循（自然规律），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32" w:name="__RefHeading___Toc2316_1773610119"/>
      <w:bookmarkStart w:id="33" w:name="_Toc47593230"/>
      <w:bookmarkStart w:id="34" w:name="_Toc23349"/>
      <w:bookmarkStart w:id="35" w:name="_Toc30321432"/>
      <w:bookmarkStart w:id="36" w:name="_Toc264642135"/>
      <w:bookmarkStart w:id="37" w:name="_Toc153345585"/>
      <w:bookmarkStart w:id="38" w:name="_Toc30321386"/>
      <w:bookmarkStart w:id="39" w:name="_Toc1943437535"/>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w:t>
      </w:r>
      <w:r>
        <w:rPr>
          <w:rFonts w:ascii="华文宋体" w:hAnsi="华文宋体" w:eastAsia="华文宋体"/>
          <w:b/>
          <w:bCs/>
          <w:color w:val="000000"/>
        </w:rPr>
        <w:t>度</w:t>
      </w:r>
      <w:r>
        <w:rPr>
          <w:rFonts w:ascii="华文宋体" w:hAnsi="华文宋体" w:cs="Lucida Sans" w:eastAsia="华文宋体"/>
          <w:color w:val="7F7F7F"/>
          <w:kern w:val="2"/>
          <w:sz w:val="15"/>
          <w:szCs w:val="15"/>
          <w:lang w:val="en-US" w:eastAsia="zh-CN" w:bidi="hi-IN"/>
        </w:rPr>
        <w:t>（估计，推测）</w:t>
      </w:r>
      <w:r>
        <w:rPr>
          <w:rFonts w:ascii="华文宋体" w:hAnsi="华文宋体" w:eastAsia="华文宋体"/>
          <w:color w:val="000000"/>
        </w:rPr>
        <w:t>、</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（衡量，比较）</w:t>
      </w:r>
      <w:r>
        <w:rPr>
          <w:rFonts w:ascii="华文宋体" w:hAnsi="华文宋体" w:eastAsia="华文宋体"/>
          <w:color w:val="000000"/>
        </w:rPr>
        <w:t>、</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（估量）</w:t>
      </w:r>
      <w:r>
        <w:rPr>
          <w:rFonts w:ascii="华文宋体" w:hAnsi="华文宋体" w:eastAsia="华文宋体"/>
          <w:color w:val="000000"/>
        </w:rPr>
        <w:t>能，</w:t>
      </w:r>
      <w:r>
        <w:rPr>
          <w:rFonts w:ascii="华文宋体" w:hAnsi="华文宋体" w:eastAsia="华文宋体"/>
          <w:b/>
          <w:bCs/>
          <w:color w:val="000000"/>
        </w:rPr>
        <w:t>所以</w:t>
      </w:r>
      <w:r>
        <w:rPr>
          <w:rFonts w:ascii="华文宋体" w:hAnsi="华文宋体" w:cs="Lucida Sans" w:eastAsia="华文宋体"/>
          <w:color w:val="7F7F7F"/>
          <w:kern w:val="2"/>
          <w:sz w:val="15"/>
          <w:szCs w:val="15"/>
          <w:lang w:val="en-US" w:eastAsia="zh-CN" w:bidi="hi-IN"/>
        </w:rPr>
        <w:t>（用此、用来）</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远、</w:t>
      </w:r>
      <w:r>
        <w:rPr>
          <w:rFonts w:ascii="华文宋体" w:hAnsi="华文宋体" w:eastAsia="华文宋体"/>
          <w:b/>
          <w:bCs/>
          <w:color w:val="000000"/>
        </w:rPr>
        <w:t>来</w:t>
      </w:r>
      <w:r>
        <w:rPr>
          <w:rFonts w:ascii="华文宋体" w:hAnsi="华文宋体" w:cs="Lucida Sans" w:eastAsia="华文宋体"/>
          <w:color w:val="7F7F7F"/>
          <w:kern w:val="2"/>
          <w:sz w:val="15"/>
          <w:szCs w:val="15"/>
          <w:lang w:val="en-US" w:eastAsia="zh-CN" w:bidi="hi-IN"/>
        </w:rPr>
        <w:t>（招来；招致。后多作“徕”）</w:t>
      </w:r>
      <w:r>
        <w:rPr>
          <w:rFonts w:ascii="华文宋体" w:hAnsi="华文宋体" w:eastAsia="华文宋体"/>
          <w:color w:val="000000"/>
        </w:rPr>
        <w:t>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w:t>
      </w:r>
      <w:r>
        <w:rPr>
          <w:rFonts w:ascii="华文宋体" w:hAnsi="华文宋体" w:eastAsia="华文宋体"/>
          <w:b/>
          <w:bCs/>
          <w:color w:val="000000"/>
        </w:rPr>
        <w:t>求</w:t>
      </w:r>
      <w:r>
        <w:rPr>
          <w:rFonts w:ascii="华文宋体" w:hAnsi="华文宋体" w:cs="Lucida Sans" w:eastAsia="华文宋体"/>
          <w:color w:val="7F7F7F"/>
          <w:kern w:val="2"/>
          <w:sz w:val="15"/>
          <w:szCs w:val="15"/>
          <w:lang w:val="en-US" w:eastAsia="zh-CN" w:bidi="hi-IN"/>
        </w:rPr>
        <w:t>（请求；干请；乞助）</w:t>
      </w:r>
      <w:r>
        <w:rPr>
          <w:rFonts w:ascii="华文宋体" w:hAnsi="华文宋体" w:eastAsia="华文宋体"/>
          <w:color w:val="000000"/>
        </w:rPr>
        <w:t>，乃可用。</w:t>
      </w:r>
    </w:p>
    <w:p>
      <w:pPr>
        <w:pStyle w:val="Normal"/>
        <w:ind w:firstLine="420"/>
        <w:rPr>
          <w:rFonts w:ascii="华文宋体" w:hAnsi="华文宋体" w:eastAsia="华文宋体"/>
        </w:rPr>
      </w:pPr>
      <w:r>
        <w:rPr>
          <w:rFonts w:ascii="华文宋体" w:hAnsi="华文宋体" w:eastAsia="华文宋体"/>
          <w:color w:val="7F7F7F"/>
          <w:sz w:val="15"/>
          <w:szCs w:val="15"/>
        </w:rPr>
        <w:t>凡是测度、权衡、估量能力，用来征召远处、招徕近处的贤才。确立形势而后裁决事情，必须先观察双方观点的相同点和不同点，辨别出对方言语中的是与非，看见对方言语中表面和深层的含义。识别对方是否有方法决安危之计、定亲疏之事，然后才权衡和估量对方。当有可匡正自己的人，才可征召，才可求助，才可任用。</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w:t>
      </w:r>
      <w:r>
        <w:rPr>
          <w:rFonts w:ascii="华文宋体" w:hAnsi="华文宋体" w:eastAsia="华文宋体"/>
          <w:b/>
          <w:bCs/>
          <w:color w:val="000000"/>
        </w:rPr>
        <w:t>箝</w:t>
      </w:r>
      <w:r>
        <w:rPr>
          <w:rFonts w:ascii="华文宋体" w:hAnsi="华文宋体" w:cs="Lucida Sans" w:eastAsia="华文宋体"/>
          <w:color w:val="7F7F7F"/>
          <w:kern w:val="2"/>
          <w:sz w:val="15"/>
          <w:szCs w:val="15"/>
          <w:lang w:val="en-US" w:eastAsia="zh-CN" w:bidi="hi-IN"/>
        </w:rPr>
        <w:t>（夹住。箝，谓牵持缄束，令不得脱也）</w:t>
      </w:r>
      <w:r>
        <w:rPr>
          <w:rFonts w:ascii="华文宋体" w:hAnsi="华文宋体" w:eastAsia="华文宋体"/>
          <w:color w:val="000000"/>
        </w:rPr>
        <w:t>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取和箝制的言辞，通过恭维来箝制他们。钩取和箝制的话语，其说辞，要忽而说出相同点，忽而说出不同点。那些不可以亲善的，有的先征召他，而后让他背上沉重的累赘；有的先让他背上沉重的累赘，而后毁灭他。有的以沉重的累赘作为毁灭的方式，有的以毁灭的方式让他背上沉重的累赘。其运用：有的根据情况赏赐财物、美玉、珠宝、白璧丝绢、美女来侍奉他，有的估量能力并确立形势后用名禄地位来钩取他，有的观察等候看见裂缝而后箝制他，这些事情要运用“抵巇”。</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w:t>
      </w:r>
      <w:r>
        <w:rPr>
          <w:rFonts w:ascii="华文宋体" w:hAnsi="华文宋体" w:eastAsia="华文宋体"/>
          <w:b/>
          <w:bCs/>
          <w:color w:val="000000"/>
        </w:rPr>
        <w:t>审</w:t>
      </w:r>
      <w:r>
        <w:rPr>
          <w:rFonts w:ascii="华文宋体" w:hAnsi="华文宋体" w:cs="Lucida Sans" w:eastAsia="华文宋体"/>
          <w:color w:val="7F7F7F"/>
          <w:kern w:val="2"/>
          <w:sz w:val="15"/>
          <w:szCs w:val="15"/>
          <w:lang w:val="en-US" w:eastAsia="zh-CN" w:bidi="hi-IN"/>
        </w:rPr>
        <w:t>（审，谓详观其道也）</w:t>
      </w:r>
      <w:r>
        <w:rPr>
          <w:rFonts w:ascii="华文宋体" w:hAnsi="华文宋体" w:eastAsia="华文宋体"/>
          <w:color w:val="000000"/>
        </w:rPr>
        <w:t>其意，知其所好恶，乃就说其所重，以</w:t>
      </w:r>
      <w:r>
        <w:rPr>
          <w:rFonts w:ascii="华文宋体" w:hAnsi="华文宋体" w:eastAsia="华文宋体"/>
          <w:b/>
          <w:bCs/>
          <w:color w:val="000000"/>
        </w:rPr>
        <w:t>飞箝</w:t>
      </w:r>
      <w:r>
        <w:rPr>
          <w:rFonts w:ascii="华文宋体" w:hAnsi="华文宋体" w:cs="Lucida Sans" w:eastAsia="华文宋体"/>
          <w:color w:val="7F7F7F"/>
          <w:kern w:val="2"/>
          <w:sz w:val="15"/>
          <w:szCs w:val="15"/>
          <w:lang w:val="en-US" w:eastAsia="zh-CN" w:bidi="hi-IN"/>
        </w:rPr>
        <w:t>（用言辞奉承对方使其受制于己的权术手段）</w:t>
      </w:r>
      <w:r>
        <w:rPr>
          <w:rFonts w:ascii="华文宋体" w:hAnsi="华文宋体" w:eastAsia="华文宋体"/>
          <w:color w:val="000000"/>
        </w:rPr>
        <w:t>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箝之术运用到天下，必须要测度、权衡、估量能力，了解国家命运的盛衰趋势，裁决国家地形的宽窄和山川的攻守难易之处，人口、财富的多少，与诸侯的交往亲密谁、仇恨谁、喜好谁、憎恶谁，以及怀着什么样的心意。详细观察君主的意愿，了解了他喜欢什么、讨厌什么，然后针对君主最重视的事进行游说，再用恭维和箝制的言辞钩取对方的喜好所在，以箝制的方式求助他。</w:t>
      </w:r>
    </w:p>
    <w:p>
      <w:pPr>
        <w:pStyle w:val="Normal"/>
        <w:ind w:firstLine="420"/>
        <w:rPr>
          <w:rFonts w:ascii="华文宋体" w:hAnsi="华文宋体" w:eastAsia="华文宋体"/>
        </w:rPr>
      </w:pPr>
      <w:r>
        <w:rPr>
          <w:rFonts w:ascii="华文宋体" w:hAnsi="华文宋体" w:eastAsia="华文宋体"/>
          <w:color w:val="000000"/>
        </w:rPr>
        <w:t>用之于人，则量智能、权材力、</w:t>
      </w:r>
      <w:r>
        <w:rPr>
          <w:rFonts w:ascii="华文宋体" w:hAnsi="华文宋体" w:eastAsia="华文宋体"/>
          <w:b/>
          <w:bCs/>
          <w:color w:val="000000"/>
        </w:rPr>
        <w:t>料</w:t>
      </w:r>
      <w:r>
        <w:rPr>
          <w:rFonts w:ascii="华文宋体" w:hAnsi="华文宋体" w:cs="Lucida Sans" w:eastAsia="华文宋体"/>
          <w:color w:val="7F7F7F"/>
          <w:kern w:val="2"/>
          <w:sz w:val="15"/>
          <w:szCs w:val="15"/>
          <w:lang w:val="en-US" w:eastAsia="zh-CN" w:bidi="hi-IN"/>
        </w:rPr>
        <w:t>（料，量也。计量）</w:t>
      </w:r>
      <w:r>
        <w:rPr>
          <w:rFonts w:ascii="华文宋体" w:hAnsi="华文宋体" w:eastAsia="华文宋体"/>
          <w:color w:val="000000"/>
        </w:rPr>
        <w:t>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（计算，推测）</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时，则要估量对方的智慧和能力、权衡对方的才干和力量、计量对方的气量和威势，（把它们）作为与之相处的关键。去迎合他、追随他，用箝制的方式调和彼此的关系，以意愿去疏导他，这就是用飞箝来联结。对人使用“飞箝”时，则通过赞扬、称颂的赞誉方式使对方说出实话，然后紧紧与之联结，以探究其言辞。可通过箝制的方式使他合纵，可通过箝制的方式使他连横。可引他向东，可引他向西；可引他向南，可引他向北；可引他返回，可引他回来。虽然翻来覆去，不会失去测度。</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0" w:name="__RefHeading___Toc2318_1773610119"/>
      <w:bookmarkStart w:id="41" w:name="_Toc30321387"/>
      <w:bookmarkStart w:id="42" w:name="_Toc153345586"/>
      <w:bookmarkStart w:id="43" w:name="_Toc15496"/>
      <w:bookmarkStart w:id="44" w:name="_Toc30321433"/>
      <w:bookmarkStart w:id="45" w:name="_Toc47593231"/>
      <w:bookmarkStart w:id="46" w:name="_Toc1452349820"/>
      <w:bookmarkStart w:id="47" w:name="_Toc1249941778"/>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w:t>
      </w:r>
      <w:r>
        <w:rPr>
          <w:rFonts w:ascii="华文宋体" w:hAnsi="华文宋体" w:eastAsia="华文宋体"/>
          <w:b/>
          <w:bCs/>
          <w:color w:val="000000"/>
        </w:rPr>
        <w:t>反</w:t>
      </w:r>
      <w:r>
        <w:rPr>
          <w:rFonts w:ascii="华文宋体" w:hAnsi="华文宋体" w:cs="Lucida Sans" w:eastAsia="华文宋体"/>
          <w:color w:val="7F7F7F"/>
          <w:kern w:val="2"/>
          <w:sz w:val="15"/>
          <w:szCs w:val="15"/>
          <w:lang w:val="en-US" w:eastAsia="zh-CN" w:bidi="hi-IN"/>
        </w:rPr>
        <w:t>（通“返”，归也）</w:t>
      </w:r>
      <w:r>
        <w:rPr>
          <w:rFonts w:ascii="华文宋体" w:hAnsi="华文宋体" w:eastAsia="华文宋体"/>
          <w:color w:val="000000"/>
        </w:rPr>
        <w:t>，计有适合。化转环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返归，计策要适合实际。根据变化来运转像圆环一样互相衔接，（每个环节）各有发展形势；要反复从正面、反面仔细进行寻求，根据事情（的实际情况）制定谋划。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世上没有恒久的重视（对象），事情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返归和忤逆的情况。返归这个，就要忤逆那个；忤逆这个，就要返归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 xml:space="preserve">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量、威势后再决定与谁交好。无论事情的大小、是进还是退，其用法是一样的！必定要先谋划思虑，计策确定之后才能行之以恭维箝制之术。 </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w:t>
      </w:r>
      <w:r>
        <w:rPr>
          <w:rFonts w:ascii="华文宋体" w:hAnsi="华文宋体" w:eastAsia="华文宋体"/>
          <w:b/>
          <w:bCs/>
          <w:color w:val="000000"/>
        </w:rPr>
        <w:t>归</w:t>
      </w:r>
      <w:r>
        <w:rPr>
          <w:rFonts w:ascii="华文宋体" w:hAnsi="华文宋体" w:cs="Lucida Sans" w:eastAsia="华文宋体"/>
          <w:color w:val="7F7F7F"/>
          <w:kern w:val="2"/>
          <w:sz w:val="15"/>
          <w:szCs w:val="15"/>
          <w:lang w:val="en-US" w:eastAsia="zh-CN" w:bidi="hi-IN"/>
        </w:rPr>
        <w:t>（归附）</w:t>
      </w:r>
      <w:r>
        <w:rPr>
          <w:rFonts w:ascii="华文宋体" w:hAnsi="华文宋体" w:eastAsia="华文宋体"/>
          <w:color w:val="000000"/>
        </w:rPr>
        <w:t>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根据变化来运转，但最终须寻求与一方结合。所以过去伊尹五次投奔商汤，五次投奔夏桀，但还是不明白该归于谁，但最终决定结合于商汤；吕尚三次投奔周文王，三次投奔殷纣王，但还是不明白到底该归于谁，但最终决定结合于周文王。这是（经过多次忤合之后）知道了天命的限制，所以归附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w:t>
      </w:r>
      <w:r>
        <w:rPr>
          <w:rFonts w:ascii="华文宋体" w:hAnsi="华文宋体" w:eastAsia="华文宋体"/>
          <w:b/>
          <w:bCs/>
          <w:color w:val="000000"/>
        </w:rPr>
        <w:t>悉心</w:t>
      </w:r>
      <w:r>
        <w:rPr>
          <w:rFonts w:ascii="华文宋体" w:hAnsi="华文宋体" w:cs="Lucida Sans" w:eastAsia="华文宋体"/>
          <w:color w:val="7F7F7F"/>
          <w:kern w:val="2"/>
          <w:sz w:val="15"/>
          <w:szCs w:val="15"/>
          <w:lang w:val="en-US" w:eastAsia="zh-CN" w:bidi="hi-IN"/>
        </w:rPr>
        <w:t>（竭尽心力）</w:t>
      </w:r>
      <w:r>
        <w:rPr>
          <w:rFonts w:ascii="华文宋体" w:hAnsi="华文宋体" w:eastAsia="华文宋体"/>
          <w:color w:val="000000"/>
        </w:rPr>
        <w:t>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道理），就不能驾御时代；不是经过劳心苦思，就不能还原事情（真相）；不尽力去发现实情，不能成就功名。才干资质（包括能力、智力）不够聪慧，不能统兵作战；忠厚朴实却无真知灼见，不能了解他人。那忤合的规律是：自己必须自我推测才干多少、能力大小、智慧高低、通达程度的情况，估量彼此的优劣长短及彼此之间的差距，看什么地方不及对方。（如此）才可以前进，才可以后退，才可以合纵，才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8" w:name="__RefHeading___Toc2320_1773610119"/>
      <w:bookmarkStart w:id="49" w:name="_Toc47593232"/>
      <w:bookmarkStart w:id="50" w:name="_Toc1401013603"/>
      <w:bookmarkStart w:id="51" w:name="_Toc12517"/>
      <w:bookmarkStart w:id="52" w:name="_Toc30321434"/>
      <w:bookmarkStart w:id="53" w:name="_Toc153345587"/>
      <w:bookmarkStart w:id="54" w:name="_Toc30321388"/>
      <w:bookmarkStart w:id="55" w:name="_Toc720891011"/>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的人，必会衡量天下的（政治）形势，并且揣度（考虑估量）诸侯的实情。估量权衡时不周密，就不知道哪个诸侯国强大、哪个诸侯国弱小、哪个诸侯国不重要、哪个诸侯国重要；揣度（考虑估量）实情时不周密，不能了解隐藏变化的动静。</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估量权衡”？是为：推测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叫作“估量权衡”。</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（外界事物所引起的喜、怒、爱、憎、哀、惧等心理状态）</w:t>
      </w:r>
      <w:r>
        <w:rPr>
          <w:rFonts w:ascii="华文宋体" w:hAnsi="华文宋体" w:eastAsia="华文宋体"/>
          <w:color w:val="000000"/>
        </w:rPr>
        <w:t>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实情的人，必须在对方很高兴的时候，最大限度地诱发他的欲望，当他有欲望的时候，就不能隐瞒住他的实情；必须在对方很恐惧的时候，最大限度地诱发他的憎恶，当他有憎恶的时候，就不能隐瞒住他的实情。情感和欲望必定是在他的内心发生极端变化的时候不自觉地表现出来的。如果是那些已经触动了情感，却仍不能通过其外部神色知晓他内心变化的，那就暂且舍弃他本人，不再与他言语交流，而改为问他身边亲近的人，了解他的心意到底落在什么地方。这情感在内心发生变化的，会在外部形态表现出来。所以我们常常依据其外部形态表现去察知他内心隐藏的情感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那谋划国家政事的人，则应当周密地对形势进行权衡估量。游说诸侯国的君主，则应当周密地揣度实情，一切谋划和思虑、情感和欲望的出发点必定出于这个考虑。（如此）才可以让人富贵，才可以让人贫贱；才可以让人被重视，才可以让人被轻贱；才可以让人获得利益，才可以让人遭到损害；才可以让人成功，才可以让人失败，其方法是一样的。所以即使有古代帝王的治世经验，有圣智之士的高超智谋，不通过“揣度实情”，隐藏着的实情没有办法探索出来。这是谋略的大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度实情的精髓是最难把握的，人们的言辞之中必定时常夹带有自己的谋划和思虑。所以观察是蚊子的飞动和虫子的蠕动，也无不藏有趋利避害的关系，可以让发生的事情变得美好。每当事情发生时，起初都呈现一种微弱的态势。这要我们揣度实情、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56" w:name="__RefHeading___Toc2322_1773610119"/>
      <w:bookmarkStart w:id="57" w:name="_Toc153345588"/>
      <w:bookmarkStart w:id="58" w:name="_Toc30321389"/>
      <w:bookmarkStart w:id="59" w:name="_Toc30321435"/>
      <w:bookmarkStart w:id="60" w:name="_Toc710633081"/>
      <w:bookmarkStart w:id="61" w:name="_Toc27965"/>
      <w:bookmarkStart w:id="62" w:name="_Toc47593233"/>
      <w:bookmarkStart w:id="63" w:name="_Toc1614659360"/>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w:t>
      </w:r>
      <w:r>
        <w:rPr>
          <w:rFonts w:ascii="华文宋体" w:hAnsi="华文宋体" w:eastAsia="华文宋体"/>
          <w:b/>
          <w:bCs/>
          <w:color w:val="000000"/>
        </w:rPr>
        <w:t>微</w:t>
      </w:r>
      <w:r>
        <w:rPr>
          <w:rFonts w:ascii="华文宋体" w:hAnsi="华文宋体" w:cs="Lucida Sans" w:eastAsia="华文宋体"/>
          <w:color w:val="7F7F7F"/>
          <w:kern w:val="2"/>
          <w:sz w:val="15"/>
          <w:szCs w:val="15"/>
          <w:lang w:val="en-US" w:eastAsia="zh-CN" w:bidi="hi-IN"/>
        </w:rPr>
        <w:t>（暗中、秘密）</w:t>
      </w:r>
      <w:r>
        <w:rPr>
          <w:rFonts w:ascii="华文宋体" w:hAnsi="华文宋体" w:eastAsia="华文宋体"/>
          <w:color w:val="000000"/>
        </w:rPr>
        <w:t>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w:t>
      </w:r>
      <w:r>
        <w:rPr>
          <w:rFonts w:ascii="华文宋体" w:hAnsi="华文宋体" w:eastAsia="华文宋体"/>
          <w:b/>
          <w:bCs/>
          <w:color w:val="000000"/>
        </w:rPr>
        <w:t>貌</w:t>
      </w:r>
      <w:r>
        <w:rPr>
          <w:rFonts w:ascii="华文宋体" w:hAnsi="华文宋体" w:cs="Lucida Sans" w:eastAsia="华文宋体"/>
          <w:color w:val="7F7F7F"/>
          <w:kern w:val="2"/>
          <w:sz w:val="15"/>
          <w:szCs w:val="15"/>
          <w:lang w:val="en-US" w:eastAsia="zh-CN" w:bidi="hi-IN"/>
        </w:rPr>
        <w:t>（神态，面部神情）</w:t>
      </w:r>
      <w:r>
        <w:rPr>
          <w:rFonts w:ascii="华文宋体" w:hAnsi="华文宋体" w:eastAsia="华文宋体"/>
          <w:color w:val="000000"/>
        </w:rPr>
        <w:t>、逃情，而人不知，故能成其事而无患。摩之在此，符应在彼；从而用之，事无不可。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猜摩（猜测揣度），是揣度（考虑估量）之术。观察与内心活动相符合的外在反应，是揣度的主旨。运用“摩”有一定的规律，其规律是必须隐秘地进行（而不被人察觉）。暗地里猜摩人，要根据对方的欲望，去探测他的内心想法，其内心想法一定会以相符合的外在形式反应出来；其所作出反应后，必然会有进一步的行为。那暗地里进行猜摩时要有意且微妙地保持距离，（以免被对方察觉，）这就是所谓的堵住洞口、隐瞒头绪、隐藏神态、逃匿实情，而他人不知道我们对他实施猜摩术，故而达到猜摩对方内心的目的却不留下后患。在这个地方对他实施猜摩，在其它地方他会有相应的反应（从而被我们掌握其内心想法）；跟随着猜摩来运用，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w:t>
      </w:r>
      <w:r>
        <w:rPr>
          <w:rFonts w:ascii="华文宋体" w:hAnsi="华文宋体" w:eastAsia="华文宋体"/>
          <w:b/>
          <w:bCs/>
          <w:color w:val="000000"/>
        </w:rPr>
        <w:t>人</w:t>
      </w:r>
      <w:r>
        <w:rPr>
          <w:rFonts w:ascii="华文宋体" w:hAnsi="华文宋体" w:cs="Lucida Sans" w:eastAsia="华文宋体"/>
          <w:color w:val="7F7F7F"/>
          <w:kern w:val="2"/>
          <w:sz w:val="15"/>
          <w:szCs w:val="15"/>
          <w:lang w:val="en-US" w:eastAsia="zh-CN" w:bidi="hi-IN"/>
        </w:rPr>
        <w:t>（民众，百姓）</w:t>
      </w:r>
      <w:r>
        <w:rPr>
          <w:rFonts w:ascii="华文宋体" w:hAnsi="华文宋体" w:eastAsia="华文宋体"/>
          <w:color w:val="000000"/>
        </w:rPr>
        <w:t>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猜摩的人，如同拿着钓钩到深渊边上钓鱼一样，只要把带着饵食的钩投入水中，必定可以钓到鱼。所以说，（掌握了猜摩术的人）主持国家政治、经济大事，每天都取得成效而民众不知道（原因）；指挥军队每天都打胜仗，而民众不会感到恐惧。圣智之人谋划行动总是在暗中进行，所以被称为“神”，成功而显现在光天化日之下，所以被称为“明”。所谓主持国家政治、经济大事每天都取得成效，就是积累德政，然而民众安居乐业，却并不知道谁给了他们利益；积累善政，然而民众遵循政令，却并不知道自己为什么这么做，因而普天之下的人都把这样的圣智之士称作“神明”。指挥军队每天都打胜仗，经常不战而胜，不耗费资财，然而民众不知道他怎样使敌人臣服，不知道他怎样使敌人畏惧，因此普天之下的人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这猜摩，有的用平，有的用正，有的用喜，有的用怒，有的用名，有的用行，有的用廉，有的用信，有的用利，有的用卑。平就是镇静的意思，正就是恰好适宜，喜就是让人高兴，怒就是使人动怒，名就是传播声名，行就是成就事业，廉就是保持高尚，信就是给人期待，利就是有所追求，卑就是曲意迎合。所以圣智之人独自使用的这些方法，普通人也都有使用，但是很少有人成功，其运用时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w:t>
      </w:r>
      <w:r>
        <w:rPr>
          <w:rFonts w:ascii="华文宋体" w:hAnsi="华文宋体" w:eastAsia="华文宋体"/>
          <w:b/>
          <w:bCs/>
          <w:color w:val="000000"/>
        </w:rPr>
        <w:t>说</w:t>
      </w:r>
      <w:r>
        <w:rPr>
          <w:rFonts w:ascii="华文宋体" w:hAnsi="华文宋体" w:cs="Lucida Sans" w:eastAsia="华文宋体"/>
          <w:color w:val="7F7F7F"/>
          <w:kern w:val="2"/>
          <w:sz w:val="15"/>
          <w:szCs w:val="15"/>
          <w:lang w:val="en-US" w:eastAsia="zh-CN" w:bidi="hi-IN"/>
        </w:rPr>
        <w:t>（说，论也）</w:t>
      </w:r>
      <w:r>
        <w:rPr>
          <w:rFonts w:ascii="华文宋体" w:hAnsi="华文宋体" w:eastAsia="华文宋体"/>
          <w:color w:val="000000"/>
        </w:rPr>
        <w:t>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那谋划最难做到的是周密，游说最难做到的是让别人完全听从，办事最难做到的是一定取得成功。这三种境界，只有圣智之人才能够达到。所以谋划必须想着把它谋划周密，必须选择与自己可以心意相通的人一起讨论。所以说：要时常结合得没有缝隙。这事情的成功，必须符合游说的方法。这叫作规律、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w:t>
      </w:r>
      <w:r>
        <w:rPr>
          <w:rFonts w:ascii="华文宋体" w:hAnsi="华文宋体" w:eastAsia="华文宋体"/>
          <w:b/>
          <w:bCs/>
          <w:color w:val="000000"/>
        </w:rPr>
        <w:t>成</w:t>
      </w:r>
      <w:r>
        <w:rPr>
          <w:rFonts w:ascii="华文宋体" w:hAnsi="华文宋体" w:cs="Lucida Sans" w:eastAsia="华文宋体"/>
          <w:color w:val="7F7F7F"/>
          <w:kern w:val="2"/>
          <w:sz w:val="15"/>
          <w:szCs w:val="15"/>
          <w:lang w:val="en-US" w:eastAsia="zh-CN" w:bidi="hi-IN"/>
        </w:rPr>
        <w:t>（成，就也）</w:t>
      </w:r>
      <w:r>
        <w:rPr>
          <w:rFonts w:ascii="华文宋体" w:hAnsi="华文宋体" w:eastAsia="华文宋体"/>
          <w:color w:val="000000"/>
        </w:rPr>
        <w:t>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实情相合，所以说：与实情相合便会听从。故而世上的事物都是物以类聚，抱起柴草扔进火中，干燥的先被点燃；在平坦的地面倒水，湿润的地方先积水。这就是事物以类而应的道理，在形势上也是这样的。这里是说要仔细观察与内心活动相符合的外在反应，对外在反应的猜摩也要像这样。所以说：用以类相从的方式去猜摩，焉有不相呼应的？若顺着对方的欲望去猜摩，焉有不听从的？这说是独行天下的规律。见到微小的朕兆后采取行动，就不会为时已晚；成就却不阻止，时间久了便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64" w:name="__RefHeading___Toc2324_1773610119"/>
      <w:bookmarkStart w:id="65" w:name="_Toc47593234"/>
      <w:bookmarkStart w:id="66" w:name="_Toc30321436"/>
      <w:bookmarkStart w:id="67" w:name="_Toc1178"/>
      <w:bookmarkStart w:id="68" w:name="_Toc153345589"/>
      <w:bookmarkStart w:id="69" w:name="_Toc30321390"/>
      <w:bookmarkStart w:id="70" w:name="_Toc585797414"/>
      <w:bookmarkStart w:id="71" w:name="_Toc19483083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说服人；说服人，就要帮助人。修饰言辞，就是借助言辞的力量；借助言辞的力量，就要对言辞进行增减和取舍。回应对方，就要善于辞令（社交、外交场合中得体的应对言辞）；善于辞令，就是使用简明扼要、明白流畅（简洁明快）的论调。确定合适的观点，就要把观点阐述明白，使对方明了我们的本意；要让对方明了我们的本意，就要用符合事实的案例来加以验证说明。有时候言语反覆，是想让彼此互相都退一步。说为难对方的话，就是反复谈论让对方为难的话题；反复谈论让对方为难的话题，是为了引诱对方将细微的实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诤言，即通过抓住对方的说辩缺陷进行反驳，从而显得善于取胜。先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塞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开启和闭藏内心情感的。耳和目，是思想的辅助器官，用它来窥视侦察奸邪的人或事。所以说：口、耳、目三者应该协调呼应，善于依规律行动。那虽有烦琐的言辞但思路不乱，行动自由但不会迷失主方向，情况千变万化也不会有危险，其关键就在于观察到了要点并悟得其中的道理。所以对于视觉不敏锐的人，不能让他欣赏缤纷斑斓的颜色；对于听觉不敏锐的人，不能让他聆听动听的音乐。那不能够对他人游说，就不能打开对方的心扉；不能够让人来游说，就不能得到对方的谋略。双方信息不通畅的，圣智之人不会去冒然行事。古人有言：“口可以用来吃饭，但不能用来乱说话。”乱说话的人，是有忌讳的。所谓“众口铄金”，就是乱说话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实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（形势；情势）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w:t>
      </w:r>
      <w:r>
        <w:rPr>
          <w:rFonts w:ascii="华文宋体" w:hAnsi="华文宋体" w:eastAsia="华文宋体"/>
          <w:b/>
          <w:bCs/>
          <w:color w:val="000000"/>
        </w:rPr>
        <w:t>锐</w:t>
      </w:r>
      <w:r>
        <w:rPr>
          <w:rFonts w:ascii="华文宋体" w:hAnsi="华文宋体" w:cs="Lucida Sans" w:eastAsia="华文宋体"/>
          <w:color w:val="7F7F7F"/>
          <w:kern w:val="2"/>
          <w:sz w:val="15"/>
          <w:szCs w:val="15"/>
          <w:lang w:val="en-US" w:eastAsia="zh-CN" w:bidi="hi-IN"/>
        </w:rPr>
        <w:t>（锐，芒也）</w:t>
      </w:r>
      <w:r>
        <w:rPr>
          <w:rFonts w:ascii="华文宋体" w:hAnsi="华文宋体" w:eastAsia="华文宋体"/>
          <w:color w:val="000000"/>
        </w:rPr>
        <w:t>。此其术也，而人常反之。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精神衰弱，精气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才可以运用，对自己有利才能施行。所以游说智慧的人依靠博识多闻，游说博识多闻的人依靠条理明晰，游说条理明晰的人依靠切中要点，游说显贵的人依靠形势，游说富裕的人依靠敬重，游说贫穷的人依靠利益，游说卑贱的人依靠谦和，游说勇敢的人依靠果敢，游说愚蠢的人依靠锐利（锋芒）。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明道理；与愚笨的人谈话时，就要把这些方法教给他，然而事实上很难做到。所以谈话要多谈些共同话题，做事要多运用权变。那即使整日谈话也不会失去共同话题，那这个谈话过程也不会混乱。整日不变换话题，也不会偏离谈话的主旨。所以智慧贵在不轻举妄动，听事情贵在于心思灵敏，智慧贵在能够了解和看清楚事物，说辞、辩辞贵在出人意外。</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72" w:name="__RefHeading___Toc2326_1773610119"/>
      <w:bookmarkStart w:id="73" w:name="_Toc1911504720"/>
      <w:bookmarkStart w:id="74" w:name="_Toc47593235"/>
      <w:bookmarkStart w:id="75" w:name="_Toc20293"/>
      <w:bookmarkStart w:id="76" w:name="_Toc30321391"/>
      <w:bookmarkStart w:id="77" w:name="_Toc30321437"/>
      <w:bookmarkStart w:id="78" w:name="_Toc153345590"/>
      <w:bookmarkStart w:id="79" w:name="_Toc1224311797"/>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划都具有一定的规律，必须要得到的事情的起因，以探求其中的实情。详细探得其实情，继而制定三种策略。所谓三种策略，是为上策、中策、下策。将这三种策略互相参验，以制定出解决问题的奇策良谋来。真正的奇策良谋不应该让人感觉有所壅塞或阻挡，这个设计原则从古代开始就已经被人们所遵从。所以郑国人到山里去采玉时，必定带着能指示方向的司南车，为的是不迷失方向。这推测对方的才干，衡量对方的能力，揣测对方的实情，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w:t>
      </w:r>
      <w:r>
        <w:rPr>
          <w:rFonts w:ascii="华文宋体" w:hAnsi="华文宋体" w:eastAsia="华文宋体"/>
          <w:b/>
          <w:bCs/>
          <w:color w:val="000000"/>
        </w:rPr>
        <w:t>所以</w:t>
      </w:r>
      <w:r>
        <w:rPr>
          <w:rFonts w:ascii="华文宋体" w:hAnsi="华文宋体" w:cs="Lucida Sans" w:eastAsia="华文宋体"/>
          <w:color w:val="7F7F7F"/>
          <w:kern w:val="2"/>
          <w:sz w:val="15"/>
          <w:szCs w:val="15"/>
          <w:lang w:val="en-US" w:eastAsia="zh-CN" w:bidi="hi-IN"/>
        </w:rPr>
        <w:t>（用此、用来）</w:t>
      </w:r>
      <w:r>
        <w:rPr>
          <w:rFonts w:ascii="华文宋体" w:hAnsi="华文宋体" w:eastAsia="华文宋体"/>
          <w:color w:val="000000"/>
        </w:rPr>
        <w:t>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有共同的谋划且关系亲密，那是因为合作双方都能获得成功（比如盟友共同抗敌）；有相同的目标却关系疏远，那是因为合作会导致一方受损（比如两个皇子争皇位，无法共存）；有共同的威胁而互相亲近，那是因为双方都面临危险（比如战国六国合纵抗秦）；有共同的威胁却不相合作，那是因为一方觉得自己受损更小（比如某些国家面对强敌时选择投降自保）。所以双方交往得到增益则会相互亲近，双方交往受到损害则会导致疏远。其方法可行，这个用来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仁德的人不看重财货，不能用利益去诱惑他，可以让他出资资助；勇敢的人轻视危难，不能用祸患去恐吓他，可以让他去据守危险之地；智慧的人通达于方法，明白事理，不能用欺诈手段去欺骗他，可以向他讲明道理，可以让他建功立业，这就是所谓仁人、勇士、智者的“三才”。所以愚昧的人容易被蒙蔽，不肖的人容易被恐吓，贪婪的人容易被诱惑，根据事情来裁决。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说辞；要顺着对方的表现去肯定他；要顺着对方的言辞来迎合他；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拿别人不喜欢的东西强加于人，不要拿别人不了解的事去说教别人。如果对方有某种嗜好，就要效仿并顺应；如果对方有厌恶什么，就要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想要）除掉一个人，就放纵他；等到其放纵（留下把柄）时，再控制他。表情表现得不喜形于色也不怒目相对的人，那可以将机密大事托付给他。（在用人方面，）可以了解的人，可以用；不可以了解的人，有谋划的人是不会用他的。所以说，做任何事崇尚制约别人，而不崇尚显露自己后被别人所制约。制约住了别人，就掌握了主动权；显露自己后被别人所制约，别人就会制约自己的命运。所以圣智之人（谋划事情）遵循“隐而不露”，愚蠢之人（谋划事情）遵循“大肆张扬”。有智慧的人做事比较容易成功，而没有智慧的人想把事做成功就比较困难。由此看来，一旦国家灭亡了就很难再图存，而且一旦国家出现动荡就很难再图安定，这从另一方面说明顺应自然规律且崇尚智慧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w:t>
      </w:r>
    </w:p>
    <w:p>
      <w:pPr>
        <w:pStyle w:val="Normal"/>
        <w:ind w:firstLine="420"/>
        <w:rPr>
          <w:rFonts w:ascii="华文宋体" w:hAnsi="华文宋体" w:eastAsia="华文宋体"/>
        </w:rPr>
      </w:pPr>
      <w:r>
        <w:rPr>
          <w:rFonts w:ascii="华文宋体" w:hAnsi="华文宋体" w:eastAsia="华文宋体"/>
          <w:color w:val="7F7F7F"/>
          <w:sz w:val="15"/>
          <w:szCs w:val="15"/>
        </w:rPr>
        <w:t>智慧要用在众人所不知道的地方，而能力要用在众人所看不见的地方。既然要出力，见可行，选择一些事情亲自来实施，用来为自己打算（好建功立业）；见不可行，选择一些事情亲自来实施，用来为别人打算（好替人善后）。所以古代帝王（治世）遵循“隐而不露”。</w:t>
      </w:r>
    </w:p>
    <w:p>
      <w:pPr>
        <w:pStyle w:val="Normal"/>
        <w:ind w:firstLine="420"/>
        <w:rPr>
          <w:rFonts w:ascii="华文宋体" w:hAnsi="华文宋体" w:eastAsia="华文宋体"/>
        </w:rPr>
      </w:pPr>
      <w:r>
        <w:rPr>
          <w:rFonts w:ascii="华文宋体" w:hAnsi="华文宋体" w:eastAsia="华文宋体"/>
          <w:color w:val="000000"/>
        </w:rPr>
        <w:t>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（具备）</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（箭所能及的范围）</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（诱，引也）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俗话说：“天地的变化，在于高深莫测；圣智之人的控制方法，在于隐匿不露。”这不仅要求忠信、仁义，还必须中正罢了！处理事情的办法通达于这里面的意思，则可以与之谈论（智慧）。听从并能够具备这个，则可使远近范围被引导。</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1" w:name="__RefHeading___Toc2328_1773610119"/>
      <w:bookmarkStart w:id="82" w:name="_Toc6958"/>
      <w:bookmarkStart w:id="83" w:name="_Toc153345591"/>
      <w:bookmarkStart w:id="84" w:name="_Toc30321438"/>
      <w:bookmarkStart w:id="85" w:name="_Toc30321392"/>
      <w:bookmarkStart w:id="86" w:name="_Toc47593236"/>
      <w:bookmarkStart w:id="87" w:name="_Toc662898066"/>
      <w:bookmarkStart w:id="88" w:name="_Toc720541667"/>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（功效）</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决策事情，必定依托于当下的疑虑；好的决策能带来幸福，不好的决策会带来祸患。好的决策一定要诱导对方讲出其内心的真实想法，最终让我们没有迷惑和认知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这是行事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令人摸不透真意）；再配合平素的交往以及关键时刻的应变，此四者要微妙地加以综合运用。于是用过去的经验作为推测，来验证未来事情的发展趋势，再参考平素的案例，只要可行便做出决策。为王公大人谋划事情，有危险但事情成功后能获得美好名声的事情，只要可行便做出决策；不用耗费大的气力和精力就容易获得成功的事情，只要可行便做出决策；有些事情虽然费力勤苦，然而却不得已得这样干的事情，只要可行便做出决策；能排除忧患的事情，只要可行便做出决策；能带来幸福的事情，只要可行便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所以这决策实情、平定疑难，是处理一切事情的基础。以公正（的态度）来治理乱世，决定着事业的成败，是难办的。所以古代帝王才采用蓍草和龟甲占卜的方式，以帮助自己做决策。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9" w:name="__RefHeading___Toc2330_1773610119"/>
      <w:bookmarkStart w:id="90" w:name="_Toc153345592"/>
      <w:bookmarkStart w:id="91" w:name="_Toc1459315182"/>
      <w:bookmarkStart w:id="92" w:name="_Toc22821"/>
      <w:bookmarkStart w:id="93" w:name="_Toc30321439"/>
      <w:bookmarkStart w:id="94" w:name="_Toc47593237"/>
      <w:bookmarkStart w:id="95" w:name="_Toc30321393"/>
      <w:bookmarkStart w:id="96" w:name="_Toc94000705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安详、从容、公正、宁静，柔和有礼且注重安定自身，和善地与人交往并且不同人相争，空虚思想、平和志向，对待事情能够公正。以上帮助君主居君位！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就会丧失主见，（抗拒）拒绝就会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公正。赏赐讲信用、刑罚讲公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朝廷）内部和外界信息渠道闭塞不通，（听不到真实的声音，看不到真实的情况）怎么知道从何处打开局面呢？不善于“开启”（发表意见、任用人材）和“闭藏”（隐藏意图、退隐观察），就不能看见问题的根源。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一为看得远，二为听得远，三为具备明察事物的能力。能够了解千里之外、隐微之中的情况，这就叫做洞悉（清楚地知道）。天下的奸邪，莫不暗自变更意图不轨的想法。以上帮助君主参验天下！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实情；名分和实际相当则天下大治，不相当则天下大乱。所以说：名分和实际相当则产生于实际，实际产生于道理，道理产生于名分和实际的得法（合宜），得法产生于和谐，和谐产生于相当。以上帮助君主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End w:id="97"/>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98" w:name="__RefHeading___Toc2332_1773610119"/>
      <w:bookmarkStart w:id="99" w:name="_Toc30321394"/>
      <w:bookmarkStart w:id="100" w:name="_Toc153345593"/>
      <w:bookmarkStart w:id="101" w:name="_Toc30321440"/>
      <w:bookmarkStart w:id="102" w:name="_Toc47593238"/>
      <w:bookmarkStart w:id="103" w:name="_Toc2528"/>
      <w:bookmarkStart w:id="104" w:name="_Toc1194849932"/>
      <w:bookmarkStart w:id="105" w:name="_Toc250844796"/>
      <w:bookmarkEnd w:id="98"/>
      <w:r>
        <w:rPr>
          <w:rFonts w:ascii="华文宋体" w:hAnsi="华文宋体" w:eastAsia="华文宋体"/>
          <w:b w:val="false"/>
          <w:bCs w:val="false"/>
          <w:color w:val="000000"/>
        </w:rPr>
        <w:t>转丸</w:t>
      </w:r>
      <w:bookmarkEnd w:id="99"/>
      <w:bookmarkEnd w:id="100"/>
      <w:bookmarkEnd w:id="101"/>
      <w:bookmarkEnd w:id="102"/>
      <w:bookmarkEnd w:id="103"/>
      <w:bookmarkEnd w:id="104"/>
      <w:bookmarkEnd w:id="105"/>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转丸的运用，圣智之人隐逸之。大概是因为人情事理、顺境逆境的变化，将聪慧灵巧寄托于无形。然而想要改变的人多，成功克服困难的人很少，所以圣智之人没有话说了。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6" w:name="_Hlk180865361"/>
      <w:r>
        <w:rPr>
          <w:rFonts w:ascii="华文宋体" w:hAnsi="华文宋体" w:eastAsia="华文宋体"/>
        </w:rPr>
        <w:t>戳</w:t>
      </w:r>
      <w:bookmarkEnd w:id="106"/>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（对事情有益；成；发挥作用）</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（成，就也）</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形势如果不能发挥作用，等待并畜养一段时间后再成就；时机没有满足，安静地加以等候。积蓄恩德去营造形势，如同执形可以驱影，动必有应，行必有随，转丸如同戏耍一样。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阴阳的丸转，损益的改变，顺应（规律）转化作为运用。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ind w:hanging="0" w:left="0"/>
        <w:jc w:val="center"/>
        <w:rPr>
          <w:rFonts w:ascii="华文宋体" w:hAnsi="华文宋体" w:eastAsia="华文宋体"/>
        </w:rPr>
      </w:pPr>
      <w:bookmarkStart w:id="107" w:name="__RefHeading___Toc2334_1773610119"/>
      <w:bookmarkStart w:id="108" w:name="_Toc1178546249"/>
      <w:bookmarkStart w:id="109" w:name="_Toc30321441"/>
      <w:bookmarkStart w:id="110" w:name="_Toc47593239"/>
      <w:bookmarkStart w:id="111" w:name="_Toc153345594"/>
      <w:bookmarkStart w:id="112" w:name="_Toc2240"/>
      <w:bookmarkStart w:id="113" w:name="_Toc30321395"/>
      <w:bookmarkStart w:id="114" w:name="_Toc1342299349"/>
      <w:bookmarkEnd w:id="107"/>
      <w:r>
        <w:rPr>
          <w:rFonts w:ascii="华文宋体" w:hAnsi="华文宋体" w:eastAsia="华文宋体"/>
          <w:b w:val="false"/>
          <w:bCs w:val="false"/>
          <w:color w:val="000000"/>
        </w:rPr>
        <w:t>却乱</w:t>
      </w:r>
      <w:bookmarkEnd w:id="108"/>
      <w:bookmarkEnd w:id="109"/>
      <w:bookmarkEnd w:id="110"/>
      <w:bookmarkEnd w:id="111"/>
      <w:bookmarkEnd w:id="112"/>
      <w:bookmarkEnd w:id="113"/>
      <w:bookmarkEnd w:id="114"/>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所谓乱，就是条理失调，诸事颠倒，毁了形势困住了自身。却，就是消解约束，化解并消融阻塞，急迫之时的运用。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变化起来无止境，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人，被形象所迷，被道理所惑，被表面所蔽，被内里所困；（看透）表象靠视觉，（通达）条理靠知觉。通过欺瞒的的手段制造视听、用动听的言语和伪善的面目取悦于人、各种利益托付，事理无非是奔走钻营。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表面和内里，采取诚信去营造形势，如同蔺相如完璧归赵的做法一样，这是让形势由紧张回到缓和的策划。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15" w:name="__RefHeading___Toc1620_2803666824_副本_1_副"/>
      <w:bookmarkStart w:id="116" w:name="_Toc153345595_副本_1_副本_1"/>
      <w:bookmarkStart w:id="117" w:name="_Toc1406991709_副本_1"/>
      <w:bookmarkStart w:id="118" w:name="_Toc1495_副本_1"/>
      <w:bookmarkStart w:id="119" w:name="_Toc47593240_副本_1_副本_1"/>
      <w:bookmarkStart w:id="120" w:name="_Toc30321449_副本_1"/>
      <w:bookmarkStart w:id="121" w:name="_Toc30321403_副本_1"/>
      <w:bookmarkStart w:id="122" w:name="_Toc1482718402_副本_1"/>
      <w:bookmarkEnd w:id="115"/>
      <w:r>
        <w:rPr>
          <w:rFonts w:ascii="华文宋体" w:hAnsi="华文宋体" w:eastAsia="华文宋体"/>
          <w:b w:val="false"/>
          <w:bCs w:val="false"/>
          <w:color w:val="000000"/>
        </w:rPr>
        <w:t>持枢</w:t>
      </w:r>
      <w:bookmarkEnd w:id="116"/>
      <w:bookmarkEnd w:id="117"/>
      <w:bookmarkEnd w:id="118"/>
      <w:bookmarkEnd w:id="119"/>
      <w:bookmarkEnd w:id="120"/>
      <w:bookmarkEnd w:id="121"/>
      <w:bookmarkEnd w:id="122"/>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w:t>
      </w:r>
      <w:r>
        <w:rPr>
          <w:rFonts w:ascii="华文宋体" w:hAnsi="华文宋体" w:eastAsia="华文宋体"/>
          <w:b/>
          <w:bCs/>
        </w:rPr>
        <w:t>復</w:t>
      </w:r>
      <w:r>
        <w:rPr>
          <w:rFonts w:ascii="华文宋体" w:hAnsi="华文宋体" w:cs="Lucida Sans" w:eastAsia="华文宋体"/>
          <w:color w:val="7F7F7F"/>
          <w:kern w:val="2"/>
          <w:sz w:val="15"/>
          <w:szCs w:val="13"/>
          <w:lang w:val="en-US" w:eastAsia="zh-CN" w:bidi="hi-IN"/>
        </w:rPr>
        <w:t>（表示反问或加强语气）</w:t>
      </w:r>
      <w:r>
        <w:rPr>
          <w:rFonts w:ascii="华文宋体" w:hAnsi="华文宋体" w:eastAsia="华文宋体"/>
        </w:rPr>
        <w:t>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23" w:name="__RefHeading___Toc1622_2803666824_副本_1_副"/>
      <w:bookmarkStart w:id="124" w:name="_Toc153345596_副本_1_副本_1"/>
      <w:bookmarkStart w:id="125" w:name="_Toc47593241_副本_1_副本_1"/>
      <w:bookmarkStart w:id="126" w:name="_Toc30321404_副本_1"/>
      <w:bookmarkStart w:id="127" w:name="_Toc17765_副本_1"/>
      <w:bookmarkStart w:id="128" w:name="_Toc76662972_副本_1"/>
      <w:bookmarkStart w:id="129" w:name="_Toc30321450_副本_1"/>
      <w:bookmarkStart w:id="130" w:name="_Toc178184531_副本_1"/>
      <w:bookmarkEnd w:id="123"/>
      <w:r>
        <w:rPr>
          <w:rFonts w:ascii="华文宋体" w:hAnsi="华文宋体" w:eastAsia="华文宋体"/>
          <w:b w:val="false"/>
          <w:bCs w:val="false"/>
          <w:color w:val="000000"/>
        </w:rPr>
        <w:t>中经</w:t>
      </w:r>
      <w:bookmarkEnd w:id="124"/>
      <w:bookmarkEnd w:id="125"/>
      <w:bookmarkEnd w:id="126"/>
      <w:bookmarkEnd w:id="127"/>
      <w:bookmarkEnd w:id="128"/>
      <w:bookmarkEnd w:id="129"/>
      <w:bookmarkEnd w:id="130"/>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要依据（人性）规律；而拯救他人于拘泥固执的人，能够豢养、驱使小人。士人在世道动乱、时局危急时，或许应当凭借智慧免遭坑害；或许应当戕害能够直言者；或许应当放弃道德并成为一方雄主；或许应当压制和拘系有罪者；或许应当在忧惧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（却，节欲也。自我克制冲动或欲望 ）</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那方法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克制地说话”，要能“捕捉能人异士的心”，要能“谨守做人的道义”。《本经阴符七术》记载的，记载了规律和方法，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是说像占卦时看到卦爻就能生出事物的状态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不能够从体态神情去判断他们的内心世界。如果是遇到这种，就赶快隐藏起自己的真实情况、堵塞空隙后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是说人说话的声音和语气不投合，彼此间的感情就不会连接。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语气不和、声音不协调啊。</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那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暗中观察、窥伺他人的短处。所以话说多了必然会有若干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w:t>
      </w:r>
      <w:r>
        <w:rPr>
          <w:rFonts w:ascii="华文宋体" w:hAnsi="华文宋体" w:eastAsia="华文宋体"/>
          <w:b/>
          <w:bCs/>
        </w:rPr>
        <w:t>伎术</w:t>
      </w:r>
      <w:r>
        <w:rPr>
          <w:rFonts w:ascii="华文宋体" w:hAnsi="华文宋体" w:cs="Lucida Sans" w:eastAsia="华文宋体"/>
          <w:color w:val="7F7F7F"/>
          <w:kern w:val="2"/>
          <w:sz w:val="15"/>
          <w:szCs w:val="13"/>
          <w:lang w:val="en-US" w:eastAsia="zh-CN" w:bidi="hi-IN"/>
        </w:rPr>
        <w:t>（技艺和方术）</w:t>
      </w:r>
      <w:r>
        <w:rPr>
          <w:rFonts w:ascii="华文宋体" w:hAnsi="华文宋体" w:eastAsia="华文宋体"/>
        </w:rPr>
        <w:t>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技艺和方术的人，就要为他们扩大宣传，使他的名声传到远方。效仿并检验他的方法，然后惊叹他的奇才异能，对方就会与自己心连心。在别人面前摹仿他，以他过去的成功案例作为证据，任意地拿一两件出来摆在别人面前，他悟到后就会更加诚心地归附于自己。遇到放纵酒色的人，就要对他采用一些手段；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ind w:hanging="0" w:left="0"/>
        <w:jc w:val="center"/>
        <w:rPr>
          <w:rFonts w:ascii="华文宋体" w:hAnsi="华文宋体" w:eastAsia="华文宋体"/>
        </w:rPr>
      </w:pPr>
      <w:bookmarkStart w:id="131" w:name="__RefHeading___Toc2336_1773610119"/>
      <w:bookmarkStart w:id="132" w:name="_Toc47593242"/>
      <w:bookmarkStart w:id="133" w:name="_Toc715452631"/>
      <w:bookmarkStart w:id="134" w:name="_Toc153345597"/>
      <w:bookmarkStart w:id="135" w:name="_Toc9755"/>
      <w:bookmarkStart w:id="136" w:name="_Toc30321442"/>
      <w:bookmarkStart w:id="137" w:name="_Toc30321396"/>
      <w:bookmarkStart w:id="138" w:name="_Toc1773995429"/>
      <w:bookmarkEnd w:id="131"/>
      <w:r>
        <w:rPr>
          <w:rFonts w:ascii="华文宋体" w:hAnsi="华文宋体" w:eastAsia="华文宋体"/>
          <w:b w:val="false"/>
          <w:bCs w:val="false"/>
          <w:color w:val="000000"/>
        </w:rPr>
        <w:t>盛神法五龙</w:t>
      </w:r>
      <w:bookmarkEnd w:id="132"/>
      <w:bookmarkEnd w:id="133"/>
      <w:bookmarkEnd w:id="134"/>
      <w:bookmarkEnd w:id="135"/>
      <w:bookmarkEnd w:id="136"/>
      <w:bookmarkEnd w:id="137"/>
      <w:bookmarkEnd w:id="138"/>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当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39" w:name="__RefHeading___Toc2338_1773610119"/>
      <w:bookmarkStart w:id="140" w:name="_Toc153345598"/>
      <w:bookmarkStart w:id="141" w:name="_Toc30321397"/>
      <w:bookmarkStart w:id="142" w:name="_Toc47593243"/>
      <w:bookmarkStart w:id="143" w:name="_Toc30321443"/>
      <w:bookmarkStart w:id="144" w:name="_Toc22664"/>
      <w:bookmarkStart w:id="145" w:name="_Toc192592109"/>
      <w:bookmarkStart w:id="146" w:name="_Toc841495716"/>
      <w:bookmarkEnd w:id="139"/>
      <w:r>
        <w:rPr>
          <w:rFonts w:ascii="华文宋体" w:hAnsi="华文宋体" w:eastAsia="华文宋体"/>
          <w:b w:val="false"/>
          <w:bCs w:val="false"/>
          <w:color w:val="000000"/>
        </w:rPr>
        <w:t>养志法灵龟</w:t>
      </w:r>
      <w:bookmarkEnd w:id="140"/>
      <w:bookmarkEnd w:id="141"/>
      <w:bookmarkEnd w:id="142"/>
      <w:bookmarkEnd w:id="143"/>
      <w:bookmarkEnd w:id="144"/>
      <w:bookmarkEnd w:id="145"/>
      <w:bookmarkEnd w:id="146"/>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元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空虚；志向丧失且心意空虚，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47" w:name="__RefHeading___Toc2340_1773610119"/>
      <w:bookmarkStart w:id="148" w:name="_Toc2022631712"/>
      <w:bookmarkStart w:id="149" w:name="_Toc30321398"/>
      <w:bookmarkStart w:id="150" w:name="_Toc22646"/>
      <w:bookmarkStart w:id="151" w:name="_Toc47593244"/>
      <w:bookmarkStart w:id="152" w:name="_Toc153345599"/>
      <w:bookmarkStart w:id="153" w:name="_Toc30321444"/>
      <w:bookmarkStart w:id="154" w:name="_Toc534766007"/>
      <w:bookmarkEnd w:id="147"/>
      <w:r>
        <w:rPr>
          <w:rFonts w:ascii="华文宋体" w:hAnsi="华文宋体" w:eastAsia="华文宋体"/>
          <w:b w:val="false"/>
          <w:bCs w:val="false"/>
          <w:color w:val="000000"/>
        </w:rPr>
        <w:t>实意法螣蛇</w:t>
      </w:r>
      <w:bookmarkEnd w:id="148"/>
      <w:bookmarkEnd w:id="149"/>
      <w:bookmarkEnd w:id="150"/>
      <w:bookmarkEnd w:id="151"/>
      <w:bookmarkEnd w:id="152"/>
      <w:bookmarkEnd w:id="153"/>
      <w:bookmarkEnd w:id="154"/>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cs="Lucida Sans" w:eastAsia="华文宋体"/>
          <w:color w:val="auto"/>
          <w:kern w:val="2"/>
          <w:sz w:val="24"/>
          <w:szCs w:val="24"/>
          <w:lang w:val="en-US" w:eastAsia="zh-CN" w:bidi="hi-IN"/>
        </w:rPr>
        <w:t>、</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知晓万物的创造和演化；看见阴阳的终而复始，推究人事的政治和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55" w:name="__RefHeading___Toc2342_1773610119"/>
      <w:bookmarkStart w:id="156" w:name="_Toc47593245"/>
      <w:bookmarkStart w:id="157" w:name="_Toc1490294709"/>
      <w:bookmarkStart w:id="158" w:name="_Toc12026"/>
      <w:bookmarkStart w:id="159" w:name="_Toc30321445"/>
      <w:bookmarkStart w:id="160" w:name="_Toc30321399"/>
      <w:bookmarkStart w:id="161" w:name="_Toc153345600"/>
      <w:bookmarkStart w:id="162" w:name="_Toc1710013847"/>
      <w:bookmarkEnd w:id="155"/>
      <w:r>
        <w:rPr>
          <w:rFonts w:ascii="华文宋体" w:hAnsi="华文宋体" w:eastAsia="华文宋体"/>
          <w:b w:val="false"/>
          <w:bCs w:val="false"/>
          <w:color w:val="000000"/>
        </w:rPr>
        <w:t>分威法伏熊</w:t>
      </w:r>
      <w:bookmarkEnd w:id="156"/>
      <w:bookmarkEnd w:id="157"/>
      <w:bookmarkEnd w:id="158"/>
      <w:bookmarkEnd w:id="159"/>
      <w:bookmarkEnd w:id="160"/>
      <w:bookmarkEnd w:id="161"/>
      <w:bookmarkEnd w:id="162"/>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现的。详究于彼此的一唱一和，通过隐而不现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知道稳固和充实自己的，能自我修养；谦让己身的，能教养他人。所以能够做到精神长存而进击之势毫不显现，才是可为的形势。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63" w:name="__RefHeading___Toc2344_1773610119"/>
      <w:bookmarkStart w:id="164" w:name="_Toc30321446"/>
      <w:bookmarkStart w:id="165" w:name="_Toc47593246"/>
      <w:bookmarkStart w:id="166" w:name="_Toc30321400"/>
      <w:bookmarkStart w:id="167" w:name="_Toc153345601"/>
      <w:bookmarkStart w:id="168" w:name="_Toc1172803545"/>
      <w:bookmarkStart w:id="169" w:name="_Toc5302"/>
      <w:bookmarkStart w:id="170" w:name="_Toc1470570454"/>
      <w:bookmarkEnd w:id="163"/>
      <w:r>
        <w:rPr>
          <w:rFonts w:ascii="华文宋体" w:hAnsi="华文宋体" w:eastAsia="华文宋体"/>
          <w:b w:val="false"/>
          <w:bCs w:val="false"/>
          <w:color w:val="000000"/>
        </w:rPr>
        <w:t>散势法鸷鸟</w:t>
      </w:r>
      <w:bookmarkEnd w:id="164"/>
      <w:bookmarkEnd w:id="165"/>
      <w:bookmarkEnd w:id="166"/>
      <w:bookmarkEnd w:id="167"/>
      <w:bookmarkEnd w:id="168"/>
      <w:bookmarkEnd w:id="169"/>
      <w:bookmarkEnd w:id="170"/>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w:t>
      </w:r>
      <w:r>
        <w:rPr>
          <w:rFonts w:ascii="华文宋体" w:hAnsi="华文宋体" w:eastAsia="华文宋体"/>
          <w:b/>
          <w:bCs/>
        </w:rPr>
        <w:t>推</w:t>
      </w:r>
      <w:r>
        <w:rPr>
          <w:rFonts w:ascii="华文宋体" w:hAnsi="华文宋体" w:cs="Lucida Sans" w:eastAsia="华文宋体"/>
          <w:color w:val="7F7F7F"/>
          <w:kern w:val="2"/>
          <w:sz w:val="15"/>
          <w:szCs w:val="13"/>
          <w:lang w:val="en-US" w:eastAsia="zh-CN" w:bidi="hi-IN"/>
        </w:rPr>
        <w:t>（顺著迁移）</w:t>
      </w:r>
      <w:r>
        <w:rPr>
          <w:rFonts w:ascii="华文宋体" w:hAnsi="华文宋体" w:eastAsia="华文宋体"/>
        </w:rPr>
        <w:t>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（计算，推测）</w:t>
      </w:r>
      <w:r>
        <w:rPr>
          <w:rFonts w:ascii="华文宋体" w:hAnsi="华文宋体" w:eastAsia="华文宋体"/>
          <w:b/>
          <w:bCs/>
        </w:rPr>
        <w:t>数</w:t>
      </w:r>
      <w:r>
        <w:rPr>
          <w:rFonts w:ascii="华文宋体" w:hAnsi="华文宋体" w:eastAsia="华文宋体"/>
          <w:color w:val="7F7F7F"/>
          <w:sz w:val="15"/>
          <w:szCs w:val="13"/>
        </w:rPr>
        <w:t>（道数，方法）</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提示）散除势力的人，思想空虚且志向外溢、意愿衰弱且威力丧失、精力和精神不专一，其表现在外的言语就会多变。那要观察对方的意志再为之推测出方法，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1" w:name="__RefHeading___Toc2346_1773610119"/>
      <w:bookmarkStart w:id="172" w:name="_Toc30321401"/>
      <w:bookmarkStart w:id="173" w:name="_Toc1880000984"/>
      <w:bookmarkStart w:id="174" w:name="_Toc47593247"/>
      <w:bookmarkStart w:id="175" w:name="_Toc153345602"/>
      <w:bookmarkStart w:id="176" w:name="_Toc8986"/>
      <w:bookmarkStart w:id="177" w:name="_Toc30321447"/>
      <w:bookmarkStart w:id="178" w:name="_Toc1210226060"/>
      <w:bookmarkEnd w:id="171"/>
      <w:r>
        <w:rPr>
          <w:rFonts w:ascii="华文宋体" w:hAnsi="华文宋体" w:eastAsia="华文宋体"/>
          <w:b w:val="false"/>
          <w:bCs w:val="false"/>
          <w:color w:val="000000"/>
        </w:rPr>
        <w:t>转圆法猛兽</w:t>
      </w:r>
      <w:bookmarkEnd w:id="172"/>
      <w:bookmarkEnd w:id="173"/>
      <w:bookmarkEnd w:id="174"/>
      <w:bookmarkEnd w:id="175"/>
      <w:bookmarkEnd w:id="176"/>
      <w:bookmarkEnd w:id="177"/>
      <w:bookmarkEnd w:id="178"/>
    </w:p>
    <w:p>
      <w:pPr>
        <w:pStyle w:val="Normal"/>
        <w:ind w:firstLine="420"/>
        <w:rPr>
          <w:rFonts w:ascii="华文宋体" w:hAnsi="华文宋体" w:eastAsia="华文宋体"/>
        </w:rPr>
      </w:pPr>
      <w:r>
        <w:rPr>
          <w:rFonts w:ascii="华文宋体" w:hAnsi="华文宋体" w:eastAsia="华文宋体"/>
        </w:rPr>
        <w:t>转圆者，无穷之计也。无穷者，必有圣人之心，以</w:t>
      </w:r>
      <w:r>
        <w:rPr>
          <w:rFonts w:ascii="华文宋体" w:hAnsi="华文宋体" w:eastAsia="华文宋体"/>
          <w:b/>
          <w:bCs/>
        </w:rPr>
        <w:t>原</w:t>
      </w:r>
      <w:r>
        <w:rPr>
          <w:rFonts w:ascii="华文宋体" w:hAnsi="华文宋体" w:cs="Lucida Sans" w:eastAsia="华文宋体"/>
          <w:color w:val="7F7F7F"/>
          <w:kern w:val="2"/>
          <w:sz w:val="15"/>
          <w:szCs w:val="13"/>
          <w:lang w:val="en-US" w:eastAsia="zh-CN" w:bidi="hi-IN"/>
        </w:rPr>
        <w:t>（推究）</w:t>
      </w:r>
      <w:r>
        <w:rPr>
          <w:rFonts w:ascii="华文宋体" w:hAnsi="华文宋体" w:eastAsia="华文宋体"/>
        </w:rPr>
        <w:t>不测之智，</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（因而、所以）</w:t>
      </w:r>
      <w:r>
        <w:rPr>
          <w:rFonts w:ascii="华文宋体" w:hAnsi="华文宋体" w:eastAsia="华文宋体"/>
        </w:rPr>
        <w:t>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w:t>
      </w:r>
    </w:p>
    <w:p>
      <w:pPr>
        <w:pStyle w:val="Normal"/>
        <w:ind w:firstLine="420"/>
        <w:rPr>
          <w:rFonts w:ascii="华文宋体" w:hAnsi="华文宋体" w:eastAsia="华文宋体"/>
        </w:rPr>
      </w:pPr>
      <w:r>
        <w:rPr>
          <w:rFonts w:ascii="华文宋体" w:hAnsi="华文宋体" w:eastAsia="华文宋体"/>
          <w:color w:val="7F7F7F"/>
          <w:sz w:val="15"/>
          <w:szCs w:val="13"/>
        </w:rPr>
        <w:t>转为圆通，（将产生）无穷的计谋。无穷（地产生）计谋，必须具有圣智之人的思想，以推究出不可估量的智慧，因而通达思想的方法，因而精神引导混沌为“一”。</w:t>
      </w:r>
    </w:p>
    <w:p>
      <w:pPr>
        <w:pStyle w:val="Normal"/>
        <w:ind w:firstLine="420"/>
        <w:rPr>
          <w:rFonts w:ascii="华文宋体" w:hAnsi="华文宋体" w:eastAsia="华文宋体"/>
        </w:rPr>
      </w:pPr>
      <w:r>
        <w:rPr>
          <w:rFonts w:ascii="华文宋体" w:hAnsi="华文宋体" w:eastAsia="华文宋体"/>
        </w:rPr>
        <w:t>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（随从；随着）</w:t>
      </w:r>
      <w:r>
        <w:rPr>
          <w:rFonts w:ascii="华文宋体" w:hAnsi="华文宋体" w:eastAsia="华文宋体"/>
        </w:rPr>
        <w:t>造化者为</w:t>
      </w:r>
      <w:r>
        <w:rPr>
          <w:rFonts w:ascii="华文宋体" w:hAnsi="华文宋体" w:eastAsia="华文宋体"/>
          <w:b/>
          <w:bCs/>
        </w:rPr>
        <w:t>始</w:t>
      </w:r>
      <w:r>
        <w:rPr>
          <w:rFonts w:ascii="华文宋体" w:hAnsi="华文宋体" w:cs="Lucida Sans" w:eastAsia="华文宋体"/>
          <w:color w:val="7F7F7F"/>
          <w:kern w:val="2"/>
          <w:sz w:val="15"/>
          <w:szCs w:val="13"/>
          <w:lang w:val="en-US" w:eastAsia="zh-CN" w:bidi="hi-IN"/>
        </w:rPr>
        <w:t>（起点、开端）</w:t>
      </w:r>
      <w:r>
        <w:rPr>
          <w:rFonts w:ascii="华文宋体" w:hAnsi="华文宋体" w:eastAsia="华文宋体"/>
        </w:rPr>
        <w:t>，动作无不包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用变化的角度讨论万物，说话的意思就会无穷。智慧、战略、计策、谋划，具有各自的形体容貌，有的圆通，有的方正；有的运用阴，有的运用阳；有的给人带来吉祥，有的给人带来不祥，（因为）事情的类别不一样。所以圣智之人怀着这个思路进行运用，转为圆通才能谋求与事情类别相符合。那随着造化者（制造和转化事情的人）为开端，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天地是广阔无边的，人世间的事是无穷的，各以其特点分成不同的类别；看清其计谋之后，必能推知其最终的吉凶成败。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为圆通，有的转化为吉祥，有的转化为不祥；圣智之人以“自然规律”来预先推知存亡，然后推知转为圆通才能采取方正。圆通，是为了话语投机；方正，是为了措置事情。运转变化，是为了观察对方的计谋；接触外物，是为了观察对方进退的意愿。彼此都看见了契合点，于是抓住重要的关键点以接引对方的话。</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9" w:name="__RefHeading___Toc2348_1773610119"/>
      <w:bookmarkStart w:id="180" w:name="_Toc30321448"/>
      <w:bookmarkStart w:id="181" w:name="_Toc958547277"/>
      <w:bookmarkStart w:id="182" w:name="_Toc1750"/>
      <w:bookmarkStart w:id="183" w:name="_Toc47593248"/>
      <w:bookmarkStart w:id="184" w:name="_Toc30321402"/>
      <w:bookmarkStart w:id="185" w:name="_Toc153345603"/>
      <w:bookmarkStart w:id="186" w:name="_Toc964853272"/>
      <w:bookmarkEnd w:id="179"/>
      <w:r>
        <w:rPr>
          <w:rFonts w:ascii="华文宋体" w:hAnsi="华文宋体" w:eastAsia="华文宋体"/>
          <w:b w:val="false"/>
          <w:bCs w:val="false"/>
          <w:color w:val="000000"/>
        </w:rPr>
        <w:t>损兑法灵蓍</w:t>
      </w:r>
      <w:bookmarkEnd w:id="180"/>
      <w:bookmarkEnd w:id="181"/>
      <w:bookmarkEnd w:id="182"/>
      <w:bookmarkEnd w:id="183"/>
      <w:bookmarkEnd w:id="184"/>
      <w:bookmarkEnd w:id="185"/>
      <w:bookmarkEnd w:id="186"/>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（问）</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待有所收获，询问过程中考察言辞与事情是否相符合。随机应变，是为了解情况；排除干扰，是为了方便行事。或排除干扰，或随机应变。抉择时发现有不可行的，圣智之人不为之言语。所以有智慧的人不会光顾着自己说话而忽略他人的言辞，因而能够做到言辞不繁乱并且思想不空虚，志向不紊乱并且意愿不偏邪。</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其圆通不能施行，使其方正不通禁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所以善于排除干扰和随机应变的人，（应对事情）好像挖开千丈高的堤水、从万丈的谿谷向下滚动圆石。而能够做到这个的，是其所造就的形势使人不得不如此啊！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等线 Light">
    <w:charset w:val="01"/>
    <w:family w:val="roman"/>
    <w:pitch w:val="variable"/>
  </w:font>
  <w:font w:name="华文宋体">
    <w:charset w:val="01"/>
    <w:family w:val="roman"/>
    <w:pitch w:val="variable"/>
  </w:font>
  <w:font w:name="宋体">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40"/>
  <w:displayBackgroundShape/>
  <w:trackRevisions/>
  <w:defaultTabStop w:val="420"/>
  <w:autoHyphenation w:val="true"/>
  <w:hyphenationZone w:val="360"/>
  <w:compat>
    <w:doNotExpandShiftReturn/>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qFormat/>
    <w:pPr>
      <w:keepNext w:val="true"/>
      <w:keepLines/>
      <w:widowControl/>
      <w:suppressAutoHyphens w:val="true"/>
      <w:spacing w:lineRule="auto" w:line="415" w:before="260" w:after="260"/>
      <w:outlineLvl w:val="2"/>
    </w:pPr>
    <w:rPr>
      <w:b/>
      <w:bCs/>
      <w:sz w:val="32"/>
      <w:szCs w:val="32"/>
    </w:rPr>
  </w:style>
  <w:style w:type="character" w:styleId="DefaultParagraphFont">
    <w:name w:val="Default Paragraph Font"/>
    <w:qFormat/>
    <w:rPr/>
  </w:style>
  <w:style w:type="character" w:styleId="LineNumber">
    <w:name w:val="line number"/>
    <w:rPr/>
  </w:style>
  <w:style w:type="character" w:styleId="Hyperlink">
    <w:name w:val="Hyperlink"/>
    <w:rPr>
      <w:color w:val="000080"/>
      <w:u w:val="single"/>
    </w:rPr>
  </w:style>
  <w:style w:type="character" w:styleId="LineNumbering">
    <w:name w:val="Line Numbering"/>
    <w:qFormat/>
    <w:rPr/>
  </w:style>
  <w:style w:type="character" w:styleId="InternetLink">
    <w:name w:val="Internet Link"/>
    <w:qFormat/>
    <w:rPr>
      <w:color w:val="000080"/>
      <w:u w:val="single"/>
    </w:rPr>
  </w:style>
  <w:style w:type="character" w:styleId="LineNumbering1">
    <w:name w:val="Line Numbering1"/>
    <w:qFormat/>
    <w:rPr/>
  </w:style>
  <w:style w:type="character" w:styleId="InternetLink1">
    <w:name w:val="Internet Link1"/>
    <w:qFormat/>
    <w:rPr>
      <w:color w:val="000080"/>
      <w:u w:val="single"/>
    </w:rPr>
  </w:style>
  <w:style w:type="character" w:styleId="InternetLink11">
    <w:name w:val="Internet Link11"/>
    <w:qFormat/>
    <w:rPr>
      <w:color w:val="000080"/>
      <w:u w:val="single"/>
    </w:rPr>
  </w:style>
  <w:style w:type="character" w:styleId="InternetLink111">
    <w:name w:val="Internet Link111"/>
    <w:basedOn w:val="DefaultParagraphFont"/>
    <w:qFormat/>
    <w:rPr>
      <w:color w:val="0563C1"/>
      <w:u w:val="single"/>
    </w:rPr>
  </w:style>
  <w:style w:type="character" w:styleId="heading1Char">
    <w:name w:val="heading 1 Char"/>
    <w:basedOn w:val="DefaultParagraphFont"/>
    <w:qFormat/>
    <w:rPr>
      <w:rFonts w:ascii="Liberation Serif" w:hAnsi="Liberation Serif" w:eastAsia="Noto Serif CJK SC" w:cs="Lucida Sans"/>
      <w:b/>
      <w:bCs/>
      <w:color w:val="auto"/>
      <w:kern w:val="2"/>
      <w:sz w:val="44"/>
      <w:szCs w:val="44"/>
      <w:lang w:val="en-US" w:eastAsia="zh-CN" w:bidi="hi-IN"/>
    </w:rPr>
  </w:style>
  <w:style w:type="character" w:styleId="heading2Char">
    <w:name w:val="heading 2 Char"/>
    <w:basedOn w:val="DefaultParagraphFont"/>
    <w:qFormat/>
    <w:rPr>
      <w:rFonts w:ascii="Times New Roman" w:hAnsi="Times New Roman" w:eastAsia="黑体" w:cs="Lucida Sans"/>
      <w:b/>
      <w:bCs/>
      <w:color w:val="auto"/>
      <w:kern w:val="2"/>
      <w:sz w:val="32"/>
      <w:szCs w:val="32"/>
      <w:lang w:val="en-US" w:eastAsia="zh-CN" w:bidi="hi-IN"/>
    </w:rPr>
  </w:style>
  <w:style w:type="character" w:styleId="heading3Char">
    <w:name w:val="heading 3 Char"/>
    <w:basedOn w:val="DefaultParagraphFont"/>
    <w:qFormat/>
    <w:rPr>
      <w:rFonts w:ascii="Liberation Serif" w:hAnsi="Liberation Serif" w:eastAsia="Noto Serif CJK SC" w:cs="Lucida Sans"/>
      <w:b/>
      <w:bCs/>
      <w:color w:val="auto"/>
      <w:kern w:val="2"/>
      <w:sz w:val="32"/>
      <w:szCs w:val="32"/>
      <w:lang w:val="en-US" w:eastAsia="zh-CN" w:bidi="hi-IN"/>
    </w:rPr>
  </w:style>
  <w:style w:type="character" w:styleId="linenumber1">
    <w:name w:val="line number1"/>
    <w:qFormat/>
    <w:rPr/>
  </w:style>
  <w:style w:type="character" w:styleId="linenumber11">
    <w:name w:val="line number11"/>
    <w:qFormat/>
    <w:rPr/>
  </w:style>
  <w:style w:type="character" w:styleId="linenumber111">
    <w:name w:val="line number111"/>
    <w:qFormat/>
    <w:rPr/>
  </w:style>
  <w:style w:type="character" w:styleId="linenumber1111">
    <w:name w:val="line number1111"/>
    <w:qFormat/>
    <w:rPr/>
  </w:style>
  <w:style w:type="character" w:styleId="linenumber11111">
    <w:name w:val="line number11111"/>
    <w:qFormat/>
    <w:rPr/>
  </w:style>
  <w:style w:type="character" w:styleId="linenumber111111">
    <w:name w:val="line number111111"/>
    <w:qFormat/>
    <w:rPr/>
  </w:style>
  <w:style w:type="character" w:styleId="user">
    <w:name w:val="编号符号 (user)"/>
    <w:qFormat/>
    <w:rPr/>
  </w:style>
  <w:style w:type="character" w:styleId="1">
    <w:name w:val="行号1"/>
    <w:qFormat/>
    <w:rPr/>
  </w:style>
  <w:style w:type="character" w:styleId="user1">
    <w:name w:val="索引链接 (user)"/>
    <w:qFormat/>
    <w:rPr/>
  </w:style>
  <w:style w:type="character" w:styleId="2">
    <w:name w:val="行号2"/>
    <w:qFormat/>
    <w:rPr/>
  </w:style>
  <w:style w:type="character" w:styleId="linenumber2">
    <w:name w:val="line number2"/>
    <w:qFormat/>
    <w:rPr/>
  </w:style>
  <w:style w:type="character" w:styleId="LineNumbering11">
    <w:name w:val="Line Numbering11"/>
    <w:qFormat/>
    <w:rPr/>
  </w:style>
  <w:style w:type="character" w:styleId="LineNumbering111">
    <w:name w:val="Line Numbering111"/>
    <w:qFormat/>
    <w:rPr/>
  </w:style>
  <w:style w:type="character" w:styleId="InternetLink2">
    <w:name w:val="Internet Link2"/>
    <w:qFormat/>
    <w:rPr>
      <w:color w:val="000080"/>
      <w:u w:val="single"/>
    </w:rPr>
  </w:style>
  <w:style w:type="character" w:styleId="LineNumbering2">
    <w:name w:val="Line Numbering2"/>
    <w:qFormat/>
    <w:rPr/>
  </w:style>
  <w:style w:type="character" w:styleId="InternetLink3">
    <w:name w:val="Internet Link3"/>
    <w:qFormat/>
    <w:rPr>
      <w:color w:val="000080"/>
      <w:u w:val="single"/>
    </w:rPr>
  </w:style>
  <w:style w:type="character" w:styleId="LineNumbering3">
    <w:name w:val="Line Numbering3"/>
    <w:qFormat/>
    <w:rPr/>
  </w:style>
  <w:style w:type="character" w:styleId="InternetLink4">
    <w:name w:val="Internet Link4"/>
    <w:qFormat/>
    <w:rPr>
      <w:color w:val="000080"/>
      <w:u w:val="single"/>
    </w:rPr>
  </w:style>
  <w:style w:type="character" w:styleId="LineNumbering4">
    <w:name w:val="Line Numbering4"/>
    <w:qFormat/>
    <w:rPr/>
  </w:style>
  <w:style w:type="character" w:styleId="InternetLink5">
    <w:name w:val="Internet Link5"/>
    <w:qFormat/>
    <w:rPr>
      <w:color w:val="000080"/>
      <w:u w:val="single"/>
    </w:rPr>
  </w:style>
  <w:style w:type="character" w:styleId="LineNumbering5">
    <w:name w:val="Line Numbering5"/>
    <w:qFormat/>
    <w:rPr/>
  </w:style>
  <w:style w:type="character" w:styleId="InternetLink6">
    <w:name w:val="Internet Link6"/>
    <w:qFormat/>
    <w:rPr>
      <w:color w:val="000080"/>
      <w:u w:val="single"/>
    </w:rPr>
  </w:style>
  <w:style w:type="character" w:styleId="LineNumbering6">
    <w:name w:val="Line Numbering6"/>
    <w:qFormat/>
    <w:rPr/>
  </w:style>
  <w:style w:type="character" w:styleId="InternetLink7">
    <w:name w:val="Internet Link7"/>
    <w:qFormat/>
    <w:rPr>
      <w:color w:val="000080"/>
      <w:u w:val="single"/>
    </w:rPr>
  </w:style>
  <w:style w:type="character" w:styleId="LineNumbering7">
    <w:name w:val="Line Numbering7"/>
    <w:qFormat/>
    <w:rPr/>
  </w:style>
  <w:style w:type="character" w:styleId="InternetLink8">
    <w:name w:val="Internet Link8"/>
    <w:qFormat/>
    <w:rPr>
      <w:color w:val="000080"/>
      <w:u w:val="single"/>
    </w:rPr>
  </w:style>
  <w:style w:type="character" w:styleId="LineNumbering8">
    <w:name w:val="Line Numbering8"/>
    <w:qFormat/>
    <w:rPr/>
  </w:style>
  <w:style w:type="character" w:styleId="InternetLink9">
    <w:name w:val="Internet Link9"/>
    <w:qFormat/>
    <w:rPr>
      <w:color w:val="000080"/>
      <w:u w:val="single"/>
    </w:rPr>
  </w:style>
  <w:style w:type="character" w:styleId="LineNumbering9">
    <w:name w:val="Line Numbering9"/>
    <w:qFormat/>
    <w:rPr/>
  </w:style>
  <w:style w:type="character" w:styleId="InternetLink10">
    <w:name w:val="Internet Link10"/>
    <w:qFormat/>
    <w:rPr>
      <w:color w:val="000080"/>
      <w:u w:val="single"/>
    </w:rPr>
  </w:style>
  <w:style w:type="character" w:styleId="LineNumbering10">
    <w:name w:val="Line Numbering10"/>
    <w:qFormat/>
    <w:rPr/>
  </w:style>
  <w:style w:type="character" w:styleId="InternetLink12">
    <w:name w:val="Internet Link12"/>
    <w:qFormat/>
    <w:rPr>
      <w:color w:val="000080"/>
      <w:u w:val="single"/>
    </w:rPr>
  </w:style>
  <w:style w:type="character" w:styleId="LineNumbering12">
    <w:name w:val="Line Numbering12"/>
    <w:qFormat/>
    <w:rPr/>
  </w:style>
  <w:style w:type="character" w:styleId="InternetLink13">
    <w:name w:val="Internet Link13"/>
    <w:qFormat/>
    <w:rPr>
      <w:color w:val="000080"/>
      <w:u w:val="single"/>
    </w:rPr>
  </w:style>
  <w:style w:type="character" w:styleId="LineNumbering13">
    <w:name w:val="Line Numbering13"/>
    <w:qFormat/>
    <w:rPr/>
  </w:style>
  <w:style w:type="character" w:styleId="InternetLink14">
    <w:name w:val="Internet Link14"/>
    <w:qFormat/>
    <w:rPr>
      <w:color w:val="000080"/>
      <w:u w:val="single"/>
    </w:rPr>
  </w:style>
  <w:style w:type="character" w:styleId="LineNumbering14">
    <w:name w:val="Line Numbering14"/>
    <w:qFormat/>
    <w:rPr/>
  </w:style>
  <w:style w:type="character" w:styleId="InternetLink15">
    <w:name w:val="Internet Link15"/>
    <w:qFormat/>
    <w:rPr>
      <w:color w:val="000080"/>
      <w:u w:val="single"/>
    </w:rPr>
  </w:style>
  <w:style w:type="character" w:styleId="LineNumbering15">
    <w:name w:val="Line Numbering15"/>
    <w:qFormat/>
    <w:rPr/>
  </w:style>
  <w:style w:type="character" w:styleId="InternetLink16">
    <w:name w:val="Internet Link16"/>
    <w:qFormat/>
    <w:rPr>
      <w:color w:val="000080"/>
      <w:u w:val="single"/>
    </w:rPr>
  </w:style>
  <w:style w:type="character" w:styleId="LineNumbering16">
    <w:name w:val="Line Numbering16"/>
    <w:qFormat/>
    <w:rPr/>
  </w:style>
  <w:style w:type="character" w:styleId="InternetLink17">
    <w:name w:val="Internet Link17"/>
    <w:qFormat/>
    <w:rPr>
      <w:color w:val="000080"/>
      <w:u w:val="single"/>
    </w:rPr>
  </w:style>
  <w:style w:type="character" w:styleId="LineNumbering17">
    <w:name w:val="Line Numbering17"/>
    <w:qFormat/>
    <w:rPr/>
  </w:style>
  <w:style w:type="character" w:styleId="InternetLink18">
    <w:name w:val="Internet Link18"/>
    <w:qFormat/>
    <w:rPr>
      <w:color w:val="000080"/>
      <w:u w:val="single"/>
    </w:rPr>
  </w:style>
  <w:style w:type="character" w:styleId="LineNumbering18">
    <w:name w:val="Line Numbering18"/>
    <w:qFormat/>
    <w:rPr/>
  </w:style>
  <w:style w:type="character" w:styleId="InternetLink19">
    <w:name w:val="Internet Link19"/>
    <w:qFormat/>
    <w:rPr>
      <w:color w:val="000080"/>
      <w:u w:val="single"/>
    </w:rPr>
  </w:style>
  <w:style w:type="character" w:styleId="LineNumbering19">
    <w:name w:val="Line Numbering19"/>
    <w:qFormat/>
    <w:rPr/>
  </w:style>
  <w:style w:type="character" w:styleId="InternetLink20">
    <w:name w:val="Internet Link20"/>
    <w:qFormat/>
    <w:rPr>
      <w:color w:val="000080"/>
      <w:u w:val="single"/>
    </w:rPr>
  </w:style>
  <w:style w:type="character" w:styleId="LineNumbering20">
    <w:name w:val="Line Numbering20"/>
    <w:qFormat/>
    <w:rPr/>
  </w:style>
  <w:style w:type="character" w:styleId="InternetLink21">
    <w:name w:val="Internet Link21"/>
    <w:qFormat/>
    <w:rPr>
      <w:color w:val="000080"/>
      <w:u w:val="single"/>
    </w:rPr>
  </w:style>
  <w:style w:type="character" w:styleId="LineNumbering21">
    <w:name w:val="Line Numbering21"/>
    <w:qFormat/>
    <w:rPr/>
  </w:style>
  <w:style w:type="character" w:styleId="InternetLink22">
    <w:name w:val="Internet Link22"/>
    <w:qFormat/>
    <w:rPr>
      <w:color w:val="000080"/>
      <w:u w:val="single"/>
    </w:rPr>
  </w:style>
  <w:style w:type="character" w:styleId="LineNumbering22">
    <w:name w:val="Line Numbering22"/>
    <w:qFormat/>
    <w:rPr/>
  </w:style>
  <w:style w:type="character" w:styleId="InternetLink23">
    <w:name w:val="Internet Link23"/>
    <w:qFormat/>
    <w:rPr>
      <w:color w:val="000080"/>
      <w:u w:val="single"/>
    </w:rPr>
  </w:style>
  <w:style w:type="character" w:styleId="LineNumbering23">
    <w:name w:val="Line Numbering23"/>
    <w:qFormat/>
    <w:rPr/>
  </w:style>
  <w:style w:type="character" w:styleId="InternetLink24">
    <w:name w:val="Internet Link24"/>
    <w:qFormat/>
    <w:rPr>
      <w:color w:val="000080"/>
      <w:u w:val="single"/>
    </w:rPr>
  </w:style>
  <w:style w:type="character" w:styleId="LineNumbering24">
    <w:name w:val="Line Numbering24"/>
    <w:qFormat/>
    <w:rPr/>
  </w:style>
  <w:style w:type="character" w:styleId="InternetLink25">
    <w:name w:val="Internet Link25"/>
    <w:qFormat/>
    <w:rPr>
      <w:color w:val="000080"/>
      <w:u w:val="single"/>
    </w:rPr>
  </w:style>
  <w:style w:type="character" w:styleId="LineNumbering25">
    <w:name w:val="Line Numbering25"/>
    <w:qFormat/>
    <w:rPr/>
  </w:style>
  <w:style w:type="character" w:styleId="InternetLink26">
    <w:name w:val="Internet Link26"/>
    <w:qFormat/>
    <w:rPr>
      <w:color w:val="000080"/>
      <w:u w:val="single"/>
    </w:rPr>
  </w:style>
  <w:style w:type="character" w:styleId="LineNumbering26">
    <w:name w:val="Line Numbering26"/>
    <w:qFormat/>
    <w:rPr/>
  </w:style>
  <w:style w:type="character" w:styleId="InternetLink27">
    <w:name w:val="Internet Link27"/>
    <w:qFormat/>
    <w:rPr>
      <w:color w:val="000080"/>
      <w:u w:val="single"/>
    </w:rPr>
  </w:style>
  <w:style w:type="character" w:styleId="LineNumbering27">
    <w:name w:val="Line Numbering27"/>
    <w:qFormat/>
    <w:rPr/>
  </w:style>
  <w:style w:type="character" w:styleId="InternetLink28">
    <w:name w:val="Internet Link28"/>
    <w:qFormat/>
    <w:rPr>
      <w:color w:val="000080"/>
      <w:u w:val="single"/>
    </w:rPr>
  </w:style>
  <w:style w:type="character" w:styleId="LineNumbering28">
    <w:name w:val="Line Numbering28"/>
    <w:qFormat/>
    <w:rPr/>
  </w:style>
  <w:style w:type="character" w:styleId="InternetLink29">
    <w:name w:val="Internet Link29"/>
    <w:qFormat/>
    <w:rPr>
      <w:color w:val="000080"/>
      <w:u w:val="single"/>
    </w:rPr>
  </w:style>
  <w:style w:type="character" w:styleId="LineNumbering29">
    <w:name w:val="Line Numbering29"/>
    <w:qFormat/>
    <w:rPr/>
  </w:style>
  <w:style w:type="character" w:styleId="InternetLink30">
    <w:name w:val="Internet Link30"/>
    <w:qFormat/>
    <w:rPr>
      <w:color w:val="000080"/>
      <w:u w:val="single"/>
    </w:rPr>
  </w:style>
  <w:style w:type="character" w:styleId="LineNumbering30">
    <w:name w:val="Line Numbering30"/>
    <w:qFormat/>
    <w:rPr/>
  </w:style>
  <w:style w:type="character" w:styleId="InternetLink31">
    <w:name w:val="Internet Link31"/>
    <w:qFormat/>
    <w:rPr>
      <w:color w:val="000080"/>
      <w:u w:val="single"/>
    </w:rPr>
  </w:style>
  <w:style w:type="character" w:styleId="LineNumbering31">
    <w:name w:val="Line Numbering31"/>
    <w:qFormat/>
    <w:rPr/>
  </w:style>
  <w:style w:type="character" w:styleId="InternetLink32">
    <w:name w:val="Internet Link32"/>
    <w:qFormat/>
    <w:rPr>
      <w:color w:val="000080"/>
      <w:u w:val="single"/>
    </w:rPr>
  </w:style>
  <w:style w:type="character" w:styleId="LineNumbering32">
    <w:name w:val="Line Numbering32"/>
    <w:qFormat/>
    <w:rPr/>
  </w:style>
  <w:style w:type="character" w:styleId="InternetLink33">
    <w:name w:val="Internet Link33"/>
    <w:qFormat/>
    <w:rPr>
      <w:color w:val="000080"/>
      <w:u w:val="single"/>
    </w:rPr>
  </w:style>
  <w:style w:type="character" w:styleId="LineNumbering33">
    <w:name w:val="Line Numbering33"/>
    <w:qFormat/>
    <w:rPr/>
  </w:style>
  <w:style w:type="character" w:styleId="InternetLink34">
    <w:name w:val="Internet Link34"/>
    <w:qFormat/>
    <w:rPr>
      <w:color w:val="000080"/>
      <w:u w:val="single"/>
    </w:rPr>
  </w:style>
  <w:style w:type="character" w:styleId="LineNumbering34">
    <w:name w:val="Line Numbering34"/>
    <w:qFormat/>
    <w:rPr/>
  </w:style>
  <w:style w:type="character" w:styleId="InternetLink35">
    <w:name w:val="Internet Link35"/>
    <w:qFormat/>
    <w:rPr>
      <w:color w:val="000080"/>
      <w:u w:val="single"/>
    </w:rPr>
  </w:style>
  <w:style w:type="character" w:styleId="LineNumbering35">
    <w:name w:val="Line Numbering35"/>
    <w:qFormat/>
    <w:rPr/>
  </w:style>
  <w:style w:type="character" w:styleId="InternetLink36">
    <w:name w:val="Internet Link36"/>
    <w:qFormat/>
    <w:rPr>
      <w:color w:val="000080"/>
      <w:u w:val="single"/>
    </w:rPr>
  </w:style>
  <w:style w:type="character" w:styleId="LineNumbering36">
    <w:name w:val="Line Numbering36"/>
    <w:qFormat/>
    <w:rPr/>
  </w:style>
  <w:style w:type="character" w:styleId="InternetLink37">
    <w:name w:val="Internet Link37"/>
    <w:qFormat/>
    <w:rPr>
      <w:color w:val="000080"/>
      <w:u w:val="single"/>
    </w:rPr>
  </w:style>
  <w:style w:type="character" w:styleId="InternetLink38">
    <w:name w:val="Internet Link38"/>
    <w:qFormat/>
    <w:rPr>
      <w:color w:val="000080"/>
      <w:u w:val="single"/>
    </w:rPr>
  </w:style>
  <w:style w:type="character" w:styleId="LineNumbering37">
    <w:name w:val="Line Numbering37"/>
    <w:qFormat/>
    <w:rPr/>
  </w:style>
  <w:style w:type="character" w:styleId="InternetLink39">
    <w:name w:val="Internet Link39"/>
    <w:qFormat/>
    <w:rPr>
      <w:color w:val="000080"/>
      <w:u w:val="single"/>
    </w:rPr>
  </w:style>
  <w:style w:type="character" w:styleId="LineNumbering38">
    <w:name w:val="Line Numbering38"/>
    <w:qFormat/>
    <w:rPr/>
  </w:style>
  <w:style w:type="character" w:styleId="InternetLink40">
    <w:name w:val="Internet Link40"/>
    <w:qFormat/>
    <w:rPr>
      <w:color w:val="000080"/>
      <w:u w:val="single"/>
    </w:rPr>
  </w:style>
  <w:style w:type="character" w:styleId="LineNumbering39">
    <w:name w:val="Line Numbering39"/>
    <w:qFormat/>
    <w:rPr/>
  </w:style>
  <w:style w:type="character" w:styleId="InternetLink41">
    <w:name w:val="Internet Link41"/>
    <w:qFormat/>
    <w:rPr>
      <w:color w:val="000080"/>
      <w:u w:val="single"/>
    </w:rPr>
  </w:style>
  <w:style w:type="character" w:styleId="LineNumbering40">
    <w:name w:val="Line Numbering40"/>
    <w:qFormat/>
    <w:rPr/>
  </w:style>
  <w:style w:type="character" w:styleId="InternetLink42">
    <w:name w:val="Internet Link42"/>
    <w:qFormat/>
    <w:rPr>
      <w:color w:val="000080"/>
      <w:u w:val="single"/>
    </w:rPr>
  </w:style>
  <w:style w:type="character" w:styleId="LineNumbering41">
    <w:name w:val="Line Numbering41"/>
    <w:qFormat/>
    <w:rPr/>
  </w:style>
  <w:style w:type="character" w:styleId="InternetLink43">
    <w:name w:val="Internet Link43"/>
    <w:qFormat/>
    <w:rPr>
      <w:color w:val="000080"/>
      <w:u w:val="single"/>
    </w:rPr>
  </w:style>
  <w:style w:type="character" w:styleId="LineNumbering42">
    <w:name w:val="Line Numbering42"/>
    <w:qFormat/>
    <w:rPr/>
  </w:style>
  <w:style w:type="character" w:styleId="InternetLink44">
    <w:name w:val="Internet Link44"/>
    <w:qFormat/>
    <w:rPr>
      <w:color w:val="000080"/>
      <w:u w:val="single"/>
    </w:rPr>
  </w:style>
  <w:style w:type="character" w:styleId="LineNumbering43">
    <w:name w:val="Line Numbering43"/>
    <w:qFormat/>
    <w:rPr/>
  </w:style>
  <w:style w:type="character" w:styleId="Style11">
    <w:name w:val="索引链接"/>
    <w:qFormat/>
    <w:rPr/>
  </w:style>
  <w:style w:type="paragraph" w:styleId="Style12">
    <w:name w:val="标题样式"/>
    <w:basedOn w:val="Normal"/>
    <w:next w:val="BodyText"/>
    <w:qFormat/>
    <w:pPr>
      <w:keepNext w:val="true"/>
      <w:spacing w:before="240" w:after="120"/>
    </w:pPr>
    <w:rPr>
      <w:rFonts w:ascii="Liberation Sans" w:hAnsi="Liberation Sans" w:eastAsia="Noto Sans CJK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widowControl/>
      <w:suppressLineNumbers/>
      <w:suppressAutoHyphens w:val="true"/>
      <w:spacing w:before="120" w:after="120"/>
    </w:pPr>
    <w:rPr>
      <w:rFonts w:cs="Mangal"/>
      <w:i/>
      <w:iCs/>
    </w:rPr>
  </w:style>
  <w:style w:type="paragraph" w:styleId="Style13">
    <w:name w:val="索引"/>
    <w:basedOn w:val="Normal"/>
    <w:qFormat/>
    <w:pPr>
      <w:suppressLineNumbers/>
    </w:pPr>
    <w:rPr>
      <w:rFonts w:cs="Lucida Sans"/>
    </w:rPr>
  </w:style>
  <w:style w:type="paragraph" w:styleId="user2">
    <w:name w:val="标题样式 (user)"/>
    <w:basedOn w:val="Normal"/>
    <w:next w:val="BodyText"/>
    <w:qFormat/>
    <w:pPr>
      <w:keepNext w:val="true"/>
      <w:spacing w:before="240" w:after="120"/>
    </w:pPr>
    <w:rPr>
      <w:rFonts w:ascii="Liberation Sans" w:hAnsi="Liberation Sans" w:eastAsia="Noto Sans SC" w:cs="Lucida Sans"/>
      <w:sz w:val="28"/>
      <w:szCs w:val="28"/>
    </w:rPr>
  </w:style>
  <w:style w:type="paragraph" w:styleId="user3">
    <w:name w:val="索引 (user)"/>
    <w:basedOn w:val="Normal"/>
    <w:qFormat/>
    <w:pPr>
      <w:suppressLineNumbers/>
    </w:pPr>
    <w:rPr>
      <w:rFonts w:cs="Lucida Sans"/>
    </w:rPr>
  </w:style>
  <w:style w:type="paragraph" w:styleId="user4">
    <w:name w:val="页眉与页脚 (user)"/>
    <w:basedOn w:val="Normal"/>
    <w:qFormat/>
    <w:pPr/>
    <w:rPr/>
  </w:style>
  <w:style w:type="paragraph" w:styleId="Style14">
    <w:name w:val="页眉与页脚"/>
    <w:basedOn w:val="Normal"/>
    <w:qFormat/>
    <w:pPr/>
    <w:rPr/>
  </w:style>
  <w:style w:type="paragraph" w:styleId="Footer">
    <w:name w:val="footer"/>
    <w:basedOn w:val="user4"/>
    <w:pPr/>
    <w:rPr/>
  </w:style>
  <w:style w:type="paragraph" w:styleId="TOC1">
    <w:name w:val="toc 1"/>
    <w:basedOn w:val="user3"/>
    <w:pPr>
      <w:tabs>
        <w:tab w:val="clear" w:pos="420"/>
        <w:tab w:val="right" w:pos="9740" w:leader="dot"/>
      </w:tabs>
      <w:spacing w:lineRule="auto" w:line="276"/>
    </w:pPr>
    <w:rPr/>
  </w:style>
  <w:style w:type="paragraph" w:styleId="11">
    <w:name w:val="标题 11"/>
    <w:basedOn w:val="Normal"/>
    <w:next w:val="Normal"/>
    <w:qFormat/>
    <w:pPr>
      <w:keepNext w:val="true"/>
      <w:keepLines/>
      <w:widowControl/>
      <w:suppressAutoHyphens w:val="true"/>
      <w:spacing w:lineRule="auto" w:line="578" w:before="340" w:after="330"/>
      <w:outlineLvl w:val="0"/>
    </w:pPr>
    <w:rPr>
      <w:b/>
      <w:bCs/>
      <w:sz w:val="44"/>
    </w:rPr>
  </w:style>
  <w:style w:type="paragraph" w:styleId="21">
    <w:name w:val="标题 21"/>
    <w:basedOn w:val="Normal"/>
    <w:next w:val="Normal"/>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name w:val="标题 31"/>
    <w:basedOn w:val="Normal"/>
    <w:next w:val="Normal"/>
    <w:qFormat/>
    <w:pPr>
      <w:keepNext w:val="true"/>
      <w:keepLines/>
      <w:widowControl/>
      <w:suppressAutoHyphens w:val="true"/>
      <w:spacing w:lineRule="auto" w:line="415" w:before="260" w:after="260"/>
      <w:outlineLvl w:val="2"/>
    </w:pPr>
    <w:rPr>
      <w:b/>
      <w:sz w:val="32"/>
    </w:rPr>
  </w:style>
  <w:style w:type="paragraph" w:styleId="12">
    <w:name w:val="题注1"/>
    <w:basedOn w:val="Normal"/>
    <w:qFormat/>
    <w:pPr>
      <w:widowControl/>
      <w:suppressLineNumbers/>
      <w:suppressAutoHyphens w:val="true"/>
      <w:spacing w:before="120" w:after="120"/>
    </w:pPr>
    <w:rPr>
      <w:i/>
      <w:iCs/>
    </w:rPr>
  </w:style>
  <w:style w:type="paragraph" w:styleId="TOC11">
    <w:name w:val="TOC 11"/>
    <w:next w:val="Normal"/>
    <w:qFormat/>
    <w:pPr>
      <w:widowControl/>
      <w:suppressAutoHyphens w:val="true"/>
      <w:overflowPunct w:val="tru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name w:val="caption1"/>
    <w:basedOn w:val="Normal"/>
    <w:qFormat/>
    <w:pPr>
      <w:widowControl/>
      <w:suppressLineNumbers/>
      <w:suppressAutoHyphens w:val="true"/>
      <w:spacing w:before="120" w:after="120"/>
    </w:pPr>
    <w:rPr>
      <w:i/>
      <w:iCs/>
    </w:rPr>
  </w:style>
  <w:style w:type="paragraph" w:styleId="caption11">
    <w:name w:val="caption11"/>
    <w:basedOn w:val="Normal"/>
    <w:next w:val="Normal"/>
    <w:qFormat/>
    <w:pPr>
      <w:widowControl/>
      <w:suppressLineNumbers/>
      <w:suppressAutoHyphens w:val="true"/>
      <w:spacing w:before="120" w:after="120"/>
    </w:pPr>
    <w:rPr>
      <w:i/>
      <w:iCs/>
    </w:rPr>
  </w:style>
  <w:style w:type="paragraph" w:styleId="13">
    <w:name w:val="页脚1"/>
    <w:basedOn w:val="user4"/>
    <w:qFormat/>
    <w:pPr/>
    <w:rPr/>
  </w:style>
  <w:style w:type="paragraph" w:styleId="caption111">
    <w:name w:val="caption111"/>
    <w:basedOn w:val="Normal"/>
    <w:qFormat/>
    <w:pPr>
      <w:widowControl/>
      <w:suppressLineNumbers/>
      <w:suppressAutoHyphens w:val="true"/>
      <w:spacing w:before="120" w:after="120"/>
    </w:pPr>
    <w:rPr>
      <w:i/>
      <w:iCs/>
    </w:rPr>
  </w:style>
  <w:style w:type="paragraph" w:styleId="caption1111">
    <w:name w:val="caption1111"/>
    <w:basedOn w:val="Normal"/>
    <w:qFormat/>
    <w:pPr>
      <w:widowControl/>
      <w:suppressLineNumbers/>
      <w:suppressAutoHyphens w:val="true"/>
      <w:spacing w:before="120" w:after="120"/>
    </w:pPr>
    <w:rPr>
      <w:i/>
      <w:iCs/>
    </w:rPr>
  </w:style>
  <w:style w:type="paragraph" w:styleId="caption11111">
    <w:name w:val="caption11111"/>
    <w:basedOn w:val="Normal"/>
    <w:qFormat/>
    <w:pPr>
      <w:widowControl/>
      <w:suppressLineNumbers/>
      <w:suppressAutoHyphens w:val="true"/>
      <w:spacing w:before="120" w:after="120"/>
    </w:pPr>
    <w:rPr>
      <w:i/>
      <w:iCs/>
    </w:rPr>
  </w:style>
  <w:style w:type="paragraph" w:styleId="caption111111">
    <w:name w:val="caption111111"/>
    <w:basedOn w:val="Normal"/>
    <w:qFormat/>
    <w:pPr>
      <w:widowControl/>
      <w:suppressLineNumbers/>
      <w:suppressAutoHyphens w:val="true"/>
      <w:spacing w:before="120" w:after="120"/>
    </w:pPr>
    <w:rPr>
      <w:i/>
      <w:iCs/>
    </w:rPr>
  </w:style>
  <w:style w:type="paragraph" w:styleId="caption1111111">
    <w:name w:val="caption1111111"/>
    <w:basedOn w:val="Normal"/>
    <w:next w:val="Normal"/>
    <w:qFormat/>
    <w:pPr>
      <w:widowControl/>
      <w:suppressLineNumbers/>
      <w:suppressAutoHyphens w:val="true"/>
      <w:spacing w:before="120" w:after="120"/>
    </w:pPr>
    <w:rPr>
      <w:i/>
      <w:iCs/>
    </w:rPr>
  </w:style>
  <w:style w:type="paragraph" w:styleId="14">
    <w:name w:val="修订1"/>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name w:val="修订2"/>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name w:val="TOC 21"/>
    <w:qFormat/>
    <w:pPr>
      <w:widowControl/>
      <w:suppressAutoHyphens w:val="true"/>
      <w:overflowPunct w:val="tru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name w:val="TOC 31"/>
    <w:qFormat/>
    <w:pPr>
      <w:widowControl/>
      <w:suppressAutoHyphens w:val="true"/>
      <w:overflowPunct w:val="tru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name w:val="TOC 41"/>
    <w:qFormat/>
    <w:pPr>
      <w:widowControl/>
      <w:suppressAutoHyphens w:val="true"/>
      <w:overflowPunct w:val="tru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name w:val="TOC 51"/>
    <w:qFormat/>
    <w:pPr>
      <w:widowControl/>
      <w:suppressAutoHyphens w:val="true"/>
      <w:overflowPunct w:val="tru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name w:val="TOC 61"/>
    <w:qFormat/>
    <w:pPr>
      <w:widowControl/>
      <w:suppressAutoHyphens w:val="true"/>
      <w:overflowPunct w:val="tru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name w:val="TOC 71"/>
    <w:qFormat/>
    <w:pPr>
      <w:widowControl/>
      <w:suppressAutoHyphens w:val="true"/>
      <w:overflowPunct w:val="tru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name w:val="TOC 81"/>
    <w:qFormat/>
    <w:pPr>
      <w:widowControl/>
      <w:suppressAutoHyphens w:val="true"/>
      <w:overflowPunct w:val="tru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name w:val="TOC 91"/>
    <w:qFormat/>
    <w:pPr>
      <w:widowControl/>
      <w:suppressAutoHyphens w:val="true"/>
      <w:overflowPunct w:val="tru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name w:val="修订3"/>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name w:val="索引标题1"/>
    <w:basedOn w:val="user2"/>
    <w:qFormat/>
    <w:pPr/>
    <w:rPr/>
  </w:style>
  <w:style w:type="paragraph" w:styleId="TOC12">
    <w:name w:val="TOC 标题1"/>
    <w:basedOn w:val="11"/>
    <w:next w:val="Normal"/>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name w:val="页脚2"/>
    <w:basedOn w:val="user4"/>
    <w:qFormat/>
    <w:pPr/>
    <w:rPr/>
  </w:style>
  <w:style w:type="paragraph" w:styleId="4">
    <w:name w:val="修订4"/>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name w:val="页脚3"/>
    <w:basedOn w:val="user4"/>
    <w:qFormat/>
    <w:pPr/>
    <w:rPr/>
  </w:style>
  <w:style w:type="paragraph" w:styleId="indexheading1">
    <w:name w:val="index heading1"/>
    <w:basedOn w:val="user2"/>
    <w:qFormat/>
    <w:pPr>
      <w:keepNext w:val="true"/>
      <w:widowControl/>
      <w:suppressLineNumbers/>
      <w:suppressAutoHyphens w:val="true"/>
    </w:pPr>
    <w:rPr>
      <w:b/>
      <w:bCs/>
      <w:sz w:val="32"/>
      <w:szCs w:val="32"/>
    </w:rPr>
  </w:style>
  <w:style w:type="paragraph" w:styleId="24">
    <w:name w:val="索引标题2"/>
    <w:basedOn w:val="user2"/>
    <w:qFormat/>
    <w:pPr/>
    <w:rPr/>
  </w:style>
  <w:style w:type="paragraph" w:styleId="TOCHeading011ce3ef-f48b-4a8f-82de-039fdd1bc486">
    <w:name w:val="TOC Heading_011ce3ef-f48b-4a8f-82de-039fdd1bc486"/>
    <w:basedOn w:val="indexheading1"/>
    <w:qFormat/>
    <w:pPr/>
    <w:rPr/>
  </w:style>
  <w:style w:type="paragraph" w:styleId="Revision5471284b-f867-4be6-9704-55961d1e0c7d">
    <w:name w:val="Revision_5471284b-f867-4be6-9704-55961d1e0c7d"/>
    <w:qFormat/>
    <w:pPr>
      <w:widowControl/>
      <w:suppressAutoHyphens w:val="fals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name w:val="Revision"/>
    <w:qFormat/>
    <w:pPr>
      <w:widowControl/>
      <w:suppressAutoHyphens w:val="fals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Normal.eit</Template>
  <TotalTime>967</TotalTime>
  <Application>LibreOffice/26.2.2.2$Linux_X86_64 LibreOffice_project/1f77d10d6938fd34972958f64b2bcfa54f8b1ba5</Application>
  <AppVersion>15.0000</AppVersion>
  <Pages>36</Pages>
  <Words>36562</Words>
  <Characters>36662</Characters>
  <CharactersWithSpaces>36722</CharactersWithSpaces>
  <Paragraphs>300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2026-07-15T20:27:07Z</dcterms:modified>
  <cp:revision>581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